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88" w:rsidRDefault="00425A88" w:rsidP="00425A88">
      <w:pPr>
        <w:tabs>
          <w:tab w:val="left" w:pos="708"/>
          <w:tab w:val="left" w:pos="4920"/>
          <w:tab w:val="right" w:pos="8306"/>
        </w:tabs>
        <w:jc w:val="right"/>
        <w:rPr>
          <w:rFonts w:ascii="Garamond" w:eastAsia="MS Mincho" w:hAnsi="Garamond"/>
          <w:b/>
          <w:sz w:val="44"/>
          <w:szCs w:val="20"/>
        </w:rPr>
      </w:pPr>
      <w:r>
        <w:rPr>
          <w:rFonts w:ascii="Garamond" w:eastAsia="MS Mincho" w:hAnsi="Garamond"/>
          <w:b/>
          <w:sz w:val="44"/>
          <w:szCs w:val="20"/>
        </w:rPr>
        <w:t>ПРОЕКТ</w:t>
      </w:r>
    </w:p>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425A88">
        <w:rPr>
          <w:bCs/>
          <w:noProof/>
          <w:sz w:val="28"/>
          <w:szCs w:val="28"/>
        </w:rPr>
        <w:t>_________ № _____</w:t>
      </w:r>
    </w:p>
    <w:p w:rsidR="00FA7770" w:rsidRPr="00FA7770" w:rsidRDefault="00FA7770" w:rsidP="00FA7770">
      <w:pPr>
        <w:jc w:val="center"/>
        <w:rPr>
          <w:bCs/>
          <w:noProof/>
          <w:sz w:val="28"/>
          <w:szCs w:val="28"/>
        </w:rPr>
      </w:pPr>
    </w:p>
    <w:p w:rsidR="00FA7770" w:rsidRPr="00FA7770" w:rsidRDefault="00913951" w:rsidP="0069339B">
      <w:pPr>
        <w:jc w:val="center"/>
        <w:rPr>
          <w:b/>
          <w:sz w:val="28"/>
          <w:szCs w:val="28"/>
          <w:lang w:bidi="ru-RU"/>
        </w:rPr>
      </w:pPr>
      <w:r>
        <w:rPr>
          <w:b/>
          <w:sz w:val="28"/>
          <w:szCs w:val="28"/>
          <w:lang w:bidi="ru-RU"/>
        </w:rPr>
        <w:t>О</w:t>
      </w:r>
      <w:r w:rsidRPr="00913951">
        <w:rPr>
          <w:b/>
          <w:sz w:val="28"/>
          <w:szCs w:val="28"/>
          <w:lang w:bidi="ru-RU"/>
        </w:rPr>
        <w:t>б утверждении административного регламента предоставления муниципальной услуги «</w:t>
      </w:r>
      <w:r w:rsidR="006866EB" w:rsidRPr="006866EB">
        <w:rPr>
          <w:b/>
          <w:sz w:val="28"/>
          <w:szCs w:val="28"/>
          <w:lang w:bidi="ru-RU"/>
        </w:rPr>
        <w:t>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w:t>
      </w:r>
      <w:r w:rsidRPr="00913951">
        <w:rPr>
          <w:b/>
          <w:sz w:val="28"/>
          <w:szCs w:val="28"/>
          <w:lang w:bidi="ru-RU"/>
        </w:rPr>
        <w:t>»</w:t>
      </w:r>
      <w:r>
        <w:rPr>
          <w:b/>
          <w:sz w:val="28"/>
          <w:szCs w:val="28"/>
        </w:rPr>
        <w:t xml:space="preserve"> </w:t>
      </w:r>
    </w:p>
    <w:p w:rsidR="00FA7770" w:rsidRPr="00FA7770" w:rsidRDefault="00FA7770" w:rsidP="00FA7770">
      <w:pPr>
        <w:jc w:val="center"/>
        <w:rPr>
          <w:b/>
          <w:sz w:val="28"/>
          <w:szCs w:val="28"/>
        </w:rPr>
      </w:pPr>
    </w:p>
    <w:p w:rsidR="00C4656B" w:rsidRPr="00FA7770" w:rsidRDefault="00C4656B" w:rsidP="00FA7770">
      <w:pPr>
        <w:spacing w:before="100" w:beforeAutospacing="1"/>
        <w:contextualSpacing/>
        <w:jc w:val="both"/>
        <w:rPr>
          <w:sz w:val="28"/>
          <w:szCs w:val="28"/>
        </w:rPr>
      </w:pPr>
    </w:p>
    <w:p w:rsidR="00D904E6" w:rsidRPr="00D904E6" w:rsidRDefault="00D904E6" w:rsidP="00D904E6">
      <w:pPr>
        <w:ind w:firstLine="720"/>
        <w:jc w:val="both"/>
        <w:rPr>
          <w:rFonts w:cs="Garamond"/>
          <w:bCs/>
          <w:sz w:val="28"/>
          <w:szCs w:val="28"/>
        </w:rPr>
      </w:pPr>
    </w:p>
    <w:p w:rsidR="00C4656B" w:rsidRDefault="00D904E6" w:rsidP="00D904E6">
      <w:pPr>
        <w:ind w:firstLine="720"/>
        <w:jc w:val="both"/>
        <w:rPr>
          <w:rFonts w:cs="Garamond"/>
          <w:bCs/>
          <w:sz w:val="28"/>
          <w:szCs w:val="28"/>
        </w:rPr>
      </w:pPr>
      <w:r w:rsidRPr="00D904E6">
        <w:rPr>
          <w:rFonts w:cs="Garamond"/>
          <w:bCs/>
          <w:sz w:val="28"/>
          <w:szCs w:val="28"/>
        </w:rPr>
        <w:t xml:space="preserve">В соответствии с Земельным кодексом РФ, Федеральным законом от 25.10.2001 </w:t>
      </w:r>
      <w:r>
        <w:rPr>
          <w:rFonts w:cs="Garamond"/>
          <w:bCs/>
          <w:sz w:val="28"/>
          <w:szCs w:val="28"/>
        </w:rPr>
        <w:t>№</w:t>
      </w:r>
      <w:r w:rsidRPr="00D904E6">
        <w:rPr>
          <w:rFonts w:cs="Garamond"/>
          <w:bCs/>
          <w:sz w:val="28"/>
          <w:szCs w:val="28"/>
        </w:rPr>
        <w:t xml:space="preserve"> 137-ФЗ </w:t>
      </w:r>
      <w:r>
        <w:rPr>
          <w:rFonts w:cs="Garamond"/>
          <w:bCs/>
          <w:sz w:val="28"/>
          <w:szCs w:val="28"/>
        </w:rPr>
        <w:t>«</w:t>
      </w:r>
      <w:r w:rsidRPr="00D904E6">
        <w:rPr>
          <w:rFonts w:cs="Garamond"/>
          <w:bCs/>
          <w:sz w:val="28"/>
          <w:szCs w:val="28"/>
        </w:rPr>
        <w:t>О введение в действие Земельного кодекса Российской Федерации</w:t>
      </w:r>
      <w:r>
        <w:rPr>
          <w:rFonts w:cs="Garamond"/>
          <w:bCs/>
          <w:sz w:val="28"/>
          <w:szCs w:val="28"/>
        </w:rPr>
        <w:t>»</w:t>
      </w:r>
      <w:r w:rsidRPr="00D904E6">
        <w:rPr>
          <w:rFonts w:cs="Garamond"/>
          <w:bCs/>
          <w:sz w:val="28"/>
          <w:szCs w:val="28"/>
        </w:rPr>
        <w:t xml:space="preserve">, Федеральным законом от 06.10.2003 </w:t>
      </w:r>
      <w:r>
        <w:rPr>
          <w:rFonts w:cs="Garamond"/>
          <w:bCs/>
          <w:sz w:val="28"/>
          <w:szCs w:val="28"/>
        </w:rPr>
        <w:t>№</w:t>
      </w:r>
      <w:r w:rsidRPr="00D904E6">
        <w:rPr>
          <w:rFonts w:cs="Garamond"/>
          <w:bCs/>
          <w:sz w:val="28"/>
          <w:szCs w:val="28"/>
        </w:rPr>
        <w:t xml:space="preserve"> 131-ФЗ </w:t>
      </w:r>
      <w:r>
        <w:rPr>
          <w:rFonts w:cs="Garamond"/>
          <w:bCs/>
          <w:sz w:val="28"/>
          <w:szCs w:val="28"/>
        </w:rPr>
        <w:t>«</w:t>
      </w:r>
      <w:r w:rsidRPr="00D904E6">
        <w:rPr>
          <w:rFonts w:cs="Garamond"/>
          <w:bCs/>
          <w:sz w:val="28"/>
          <w:szCs w:val="28"/>
        </w:rPr>
        <w:t>Об общих принципах организации местного самоуправления в Российской Федерации</w:t>
      </w:r>
      <w:r>
        <w:rPr>
          <w:rFonts w:cs="Garamond"/>
          <w:bCs/>
          <w:sz w:val="28"/>
          <w:szCs w:val="28"/>
        </w:rPr>
        <w:t>»</w:t>
      </w:r>
      <w:r w:rsidRPr="00D904E6">
        <w:rPr>
          <w:rFonts w:cs="Garamond"/>
          <w:bCs/>
          <w:sz w:val="28"/>
          <w:szCs w:val="28"/>
        </w:rPr>
        <w:t>, Уставом</w:t>
      </w:r>
      <w:r>
        <w:rPr>
          <w:rFonts w:cs="Garamond"/>
          <w:bCs/>
          <w:sz w:val="28"/>
          <w:szCs w:val="28"/>
        </w:rPr>
        <w:t xml:space="preserve"> муниципального образования</w:t>
      </w:r>
      <w:r w:rsidRPr="00D904E6">
        <w:rPr>
          <w:rFonts w:cs="Garamond"/>
          <w:bCs/>
          <w:sz w:val="28"/>
          <w:szCs w:val="28"/>
        </w:rPr>
        <w:t xml:space="preserve"> </w:t>
      </w:r>
      <w:r>
        <w:rPr>
          <w:rFonts w:cs="Garamond"/>
          <w:bCs/>
          <w:sz w:val="28"/>
          <w:szCs w:val="28"/>
        </w:rPr>
        <w:t>Тяжинское городское поселение</w:t>
      </w:r>
      <w:r w:rsidR="00913951" w:rsidRPr="00913951">
        <w:rPr>
          <w:rFonts w:cs="Garamond"/>
          <w:bCs/>
          <w:sz w:val="28"/>
          <w:szCs w:val="28"/>
        </w:rPr>
        <w:t>:</w:t>
      </w:r>
    </w:p>
    <w:p w:rsidR="000A05C8" w:rsidRDefault="000A05C8" w:rsidP="002B0BE7">
      <w:pPr>
        <w:ind w:firstLine="720"/>
        <w:jc w:val="both"/>
        <w:rPr>
          <w:rFonts w:cs="Garamond"/>
          <w:bCs/>
          <w:sz w:val="28"/>
          <w:szCs w:val="28"/>
        </w:rPr>
      </w:pPr>
    </w:p>
    <w:p w:rsidR="00FA7770" w:rsidRPr="00FF2DF9" w:rsidRDefault="00FA7770" w:rsidP="00FF2DF9">
      <w:pPr>
        <w:ind w:firstLine="720"/>
        <w:jc w:val="both"/>
        <w:rPr>
          <w:rFonts w:cs="Garamond"/>
          <w:bCs/>
          <w:sz w:val="28"/>
          <w:szCs w:val="28"/>
        </w:rPr>
      </w:pPr>
      <w:r w:rsidRPr="00FA7770">
        <w:rPr>
          <w:rFonts w:cs="Garamond"/>
          <w:bCs/>
          <w:sz w:val="28"/>
          <w:szCs w:val="28"/>
        </w:rPr>
        <w:t xml:space="preserve">1. </w:t>
      </w:r>
      <w:r w:rsidR="00913951" w:rsidRPr="00913951">
        <w:rPr>
          <w:rFonts w:cs="Garamond"/>
          <w:bCs/>
          <w:sz w:val="28"/>
          <w:szCs w:val="28"/>
        </w:rPr>
        <w:t>Утвердить Административный регламент предоставления муниципальной услуги «</w:t>
      </w:r>
      <w:r w:rsidR="006866EB" w:rsidRPr="006866EB">
        <w:rPr>
          <w:rFonts w:cs="Garamond"/>
          <w:bCs/>
          <w:sz w:val="28"/>
          <w:szCs w:val="28"/>
        </w:rPr>
        <w:t>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w:t>
      </w:r>
      <w:r w:rsidR="00913951" w:rsidRPr="00913951">
        <w:rPr>
          <w:rFonts w:cs="Garamond"/>
          <w:bCs/>
          <w:sz w:val="28"/>
          <w:szCs w:val="28"/>
        </w:rPr>
        <w:t xml:space="preserve">» </w:t>
      </w:r>
      <w:r w:rsidR="0069339B" w:rsidRPr="0069339B">
        <w:rPr>
          <w:rFonts w:cs="Garamond"/>
          <w:bCs/>
          <w:sz w:val="28"/>
          <w:szCs w:val="28"/>
        </w:rPr>
        <w:t xml:space="preserve">согласно приложению </w:t>
      </w:r>
      <w:r w:rsidR="0069339B">
        <w:rPr>
          <w:rFonts w:cs="Garamond"/>
          <w:bCs/>
          <w:sz w:val="28"/>
          <w:szCs w:val="28"/>
        </w:rPr>
        <w:t xml:space="preserve">№ 1 </w:t>
      </w:r>
      <w:r w:rsidR="0069339B" w:rsidRPr="0069339B">
        <w:rPr>
          <w:rFonts w:cs="Garamond"/>
          <w:bCs/>
          <w:sz w:val="28"/>
          <w:szCs w:val="28"/>
        </w:rPr>
        <w:t xml:space="preserve">к настоящему  </w:t>
      </w:r>
      <w:r w:rsidR="0069339B">
        <w:rPr>
          <w:rFonts w:cs="Garamond"/>
          <w:bCs/>
          <w:sz w:val="28"/>
          <w:szCs w:val="28"/>
        </w:rPr>
        <w:t>постановл</w:t>
      </w:r>
      <w:r w:rsidR="0069339B" w:rsidRPr="0069339B">
        <w:rPr>
          <w:rFonts w:cs="Garamond"/>
          <w:bCs/>
          <w:sz w:val="28"/>
          <w:szCs w:val="28"/>
        </w:rPr>
        <w:t>ению</w:t>
      </w:r>
      <w:r w:rsidR="00913951">
        <w:rPr>
          <w:rFonts w:cs="Garamond"/>
          <w:bCs/>
          <w:sz w:val="28"/>
          <w:szCs w:val="28"/>
        </w:rPr>
        <w:t>.</w:t>
      </w:r>
      <w:r w:rsidR="000A05C8">
        <w:rPr>
          <w:rFonts w:cs="Garamond"/>
          <w:bCs/>
          <w:sz w:val="28"/>
          <w:szCs w:val="28"/>
        </w:rPr>
        <w:t xml:space="preserve"> </w:t>
      </w:r>
    </w:p>
    <w:p w:rsidR="00FA7770" w:rsidRPr="00FA7770" w:rsidRDefault="00FA7770" w:rsidP="00FF2DF9">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FF2DF9" w:rsidRDefault="00FF2DF9" w:rsidP="00FF2DF9">
      <w:pPr>
        <w:ind w:firstLine="709"/>
        <w:contextualSpacing/>
        <w:jc w:val="both"/>
        <w:rPr>
          <w:sz w:val="28"/>
          <w:szCs w:val="28"/>
        </w:rPr>
      </w:pPr>
      <w:r>
        <w:rPr>
          <w:sz w:val="28"/>
          <w:szCs w:val="28"/>
        </w:rPr>
        <w:t xml:space="preserve">3. </w:t>
      </w:r>
      <w:r w:rsidR="007057E3">
        <w:rPr>
          <w:sz w:val="28"/>
          <w:szCs w:val="28"/>
        </w:rPr>
        <w:t>Н</w:t>
      </w:r>
      <w:r>
        <w:rPr>
          <w:sz w:val="28"/>
          <w:szCs w:val="28"/>
        </w:rPr>
        <w:t xml:space="preserve">астоящее постановление вступает в силу со дня его </w:t>
      </w:r>
      <w:r w:rsidR="009A5B6D">
        <w:rPr>
          <w:sz w:val="28"/>
          <w:szCs w:val="28"/>
        </w:rPr>
        <w:t>официального обнародования</w:t>
      </w:r>
      <w:r>
        <w:rPr>
          <w:sz w:val="28"/>
          <w:szCs w:val="28"/>
        </w:rPr>
        <w:t>.</w:t>
      </w:r>
    </w:p>
    <w:p w:rsidR="00FA7770" w:rsidRPr="00FA7770" w:rsidRDefault="00FF2DF9" w:rsidP="00FF2DF9">
      <w:pPr>
        <w:ind w:firstLine="709"/>
        <w:contextualSpacing/>
        <w:jc w:val="both"/>
        <w:rPr>
          <w:sz w:val="28"/>
          <w:szCs w:val="28"/>
        </w:rPr>
      </w:pPr>
      <w:r>
        <w:rPr>
          <w:sz w:val="28"/>
          <w:szCs w:val="28"/>
        </w:rPr>
        <w:t>4</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C4656B" w:rsidRPr="00FA7770" w:rsidRDefault="00C4656B" w:rsidP="00FA7770">
      <w:pPr>
        <w:tabs>
          <w:tab w:val="left" w:pos="708"/>
          <w:tab w:val="center" w:pos="4153"/>
          <w:tab w:val="right" w:pos="8306"/>
        </w:tabs>
        <w:jc w:val="both"/>
        <w:rPr>
          <w:sz w:val="28"/>
          <w:szCs w:val="20"/>
        </w:rPr>
      </w:pPr>
    </w:p>
    <w:p w:rsidR="009E17AA" w:rsidRDefault="00B96336" w:rsidP="00FA7770">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sidR="00D904E6">
        <w:rPr>
          <w:sz w:val="28"/>
          <w:szCs w:val="28"/>
        </w:rPr>
        <w:t>Н.А.Петраков</w:t>
      </w:r>
      <w:r w:rsidR="00FA7770" w:rsidRPr="00FA7770">
        <w:rPr>
          <w:sz w:val="28"/>
          <w:szCs w:val="28"/>
        </w:rPr>
        <w:t xml:space="preserve"> </w:t>
      </w: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94791D" w:rsidRPr="0094791D" w:rsidRDefault="0069339B" w:rsidP="0094791D">
      <w:pPr>
        <w:ind w:firstLine="720"/>
        <w:jc w:val="right"/>
      </w:pPr>
      <w:r>
        <w:t>Приложение№ 1</w:t>
      </w:r>
    </w:p>
    <w:p w:rsidR="0094791D" w:rsidRPr="0094791D" w:rsidRDefault="0069339B" w:rsidP="0094791D">
      <w:pPr>
        <w:ind w:firstLine="720"/>
        <w:jc w:val="right"/>
      </w:pPr>
      <w:r>
        <w:t>к п</w:t>
      </w:r>
      <w:r w:rsidR="0094791D" w:rsidRPr="0094791D">
        <w:t>остановлени</w:t>
      </w:r>
      <w:r>
        <w:t>ю</w:t>
      </w:r>
      <w:r w:rsidR="0094791D" w:rsidRPr="0094791D">
        <w:t xml:space="preserve"> администрации </w:t>
      </w:r>
    </w:p>
    <w:p w:rsidR="0094791D" w:rsidRPr="0094791D" w:rsidRDefault="0094791D" w:rsidP="0094791D">
      <w:pPr>
        <w:ind w:firstLine="720"/>
        <w:jc w:val="right"/>
      </w:pPr>
      <w:r w:rsidRPr="0094791D">
        <w:t>Тяжинского городского поселения</w:t>
      </w:r>
    </w:p>
    <w:p w:rsidR="0094791D" w:rsidRPr="0094791D" w:rsidRDefault="00425A88" w:rsidP="0094791D">
      <w:pPr>
        <w:ind w:firstLine="720"/>
        <w:jc w:val="right"/>
      </w:pPr>
      <w:r>
        <w:t>№ _________-</w:t>
      </w:r>
      <w:bookmarkStart w:id="0" w:name="_GoBack"/>
      <w:bookmarkEnd w:id="0"/>
      <w:r w:rsidR="0094791D" w:rsidRPr="0094791D">
        <w:t xml:space="preserve"> от</w:t>
      </w:r>
      <w:r>
        <w:t xml:space="preserve"> __________</w:t>
      </w:r>
    </w:p>
    <w:p w:rsidR="0094791D" w:rsidRDefault="0094791D" w:rsidP="00241824">
      <w:pPr>
        <w:spacing w:line="360" w:lineRule="auto"/>
        <w:rPr>
          <w:sz w:val="28"/>
          <w:szCs w:val="28"/>
        </w:rPr>
      </w:pPr>
    </w:p>
    <w:p w:rsidR="00241824" w:rsidRPr="0094791D" w:rsidRDefault="00241824" w:rsidP="00241824">
      <w:pPr>
        <w:spacing w:line="360" w:lineRule="auto"/>
        <w:rPr>
          <w:sz w:val="28"/>
          <w:szCs w:val="28"/>
        </w:rPr>
      </w:pPr>
    </w:p>
    <w:p w:rsidR="0094791D" w:rsidRPr="00913951" w:rsidRDefault="00913951" w:rsidP="00EC2B22">
      <w:pPr>
        <w:tabs>
          <w:tab w:val="left" w:pos="5529"/>
        </w:tabs>
        <w:ind w:firstLine="720"/>
        <w:jc w:val="center"/>
        <w:rPr>
          <w:b/>
          <w:sz w:val="28"/>
          <w:szCs w:val="28"/>
          <w:lang w:bidi="ru-RU"/>
        </w:rPr>
      </w:pPr>
      <w:r w:rsidRPr="00913951">
        <w:rPr>
          <w:b/>
          <w:sz w:val="28"/>
          <w:szCs w:val="28"/>
          <w:lang w:bidi="ru-RU"/>
        </w:rPr>
        <w:t>Административный регламент предоставления муниципальной услуги «</w:t>
      </w:r>
      <w:r w:rsidR="006866EB" w:rsidRPr="006866EB">
        <w:rPr>
          <w:b/>
          <w:sz w:val="28"/>
          <w:szCs w:val="28"/>
          <w:lang w:bidi="ru-RU"/>
        </w:rPr>
        <w:t>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w:t>
      </w:r>
      <w:r>
        <w:rPr>
          <w:sz w:val="28"/>
          <w:szCs w:val="28"/>
          <w:lang w:bidi="ru-RU"/>
        </w:rPr>
        <w:t>»</w:t>
      </w:r>
    </w:p>
    <w:p w:rsidR="00913951" w:rsidRDefault="00913951" w:rsidP="00913951">
      <w:pPr>
        <w:ind w:firstLine="720"/>
        <w:jc w:val="center"/>
        <w:rPr>
          <w:sz w:val="28"/>
          <w:szCs w:val="28"/>
        </w:rPr>
      </w:pPr>
    </w:p>
    <w:p w:rsidR="0069339B" w:rsidRPr="00D904E6" w:rsidRDefault="0069339B" w:rsidP="0069339B">
      <w:pPr>
        <w:widowControl w:val="0"/>
        <w:autoSpaceDE w:val="0"/>
        <w:autoSpaceDN w:val="0"/>
        <w:adjustRightInd w:val="0"/>
        <w:jc w:val="center"/>
        <w:rPr>
          <w:sz w:val="28"/>
          <w:szCs w:val="28"/>
        </w:rPr>
      </w:pPr>
      <w:r w:rsidRPr="00D904E6">
        <w:rPr>
          <w:sz w:val="28"/>
          <w:szCs w:val="28"/>
        </w:rPr>
        <w:t>1. Общие положения</w:t>
      </w:r>
    </w:p>
    <w:p w:rsidR="0069339B" w:rsidRDefault="0069339B" w:rsidP="00D904E6">
      <w:pPr>
        <w:widowControl w:val="0"/>
        <w:autoSpaceDE w:val="0"/>
        <w:autoSpaceDN w:val="0"/>
        <w:adjustRightInd w:val="0"/>
        <w:rPr>
          <w:sz w:val="28"/>
          <w:szCs w:val="28"/>
        </w:rPr>
      </w:pPr>
    </w:p>
    <w:p w:rsidR="006866EB" w:rsidRPr="006866EB" w:rsidRDefault="006866EB" w:rsidP="006866EB">
      <w:pPr>
        <w:widowControl w:val="0"/>
        <w:autoSpaceDE w:val="0"/>
        <w:autoSpaceDN w:val="0"/>
        <w:adjustRightInd w:val="0"/>
        <w:ind w:firstLine="540"/>
        <w:jc w:val="both"/>
        <w:rPr>
          <w:sz w:val="28"/>
          <w:szCs w:val="28"/>
        </w:rPr>
      </w:pPr>
      <w:r w:rsidRPr="006866EB">
        <w:rPr>
          <w:sz w:val="28"/>
          <w:szCs w:val="28"/>
        </w:rPr>
        <w:t>1.1. Предмет регулирования административного регламента.</w:t>
      </w:r>
    </w:p>
    <w:p w:rsidR="006866EB" w:rsidRPr="006866EB" w:rsidRDefault="006866EB" w:rsidP="006866EB">
      <w:pPr>
        <w:widowControl w:val="0"/>
        <w:autoSpaceDE w:val="0"/>
        <w:autoSpaceDN w:val="0"/>
        <w:adjustRightInd w:val="0"/>
        <w:ind w:firstLine="540"/>
        <w:jc w:val="both"/>
        <w:rPr>
          <w:sz w:val="28"/>
          <w:szCs w:val="28"/>
        </w:rPr>
      </w:pPr>
      <w:r w:rsidRPr="006866EB">
        <w:rPr>
          <w:sz w:val="28"/>
          <w:szCs w:val="28"/>
        </w:rPr>
        <w:t>1.1.1. Административный регламент по предоставлению муниципальной услуги «Предоставление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6866EB" w:rsidRPr="006866EB" w:rsidRDefault="006866EB" w:rsidP="006866EB">
      <w:pPr>
        <w:pStyle w:val="a7"/>
        <w:autoSpaceDE w:val="0"/>
        <w:autoSpaceDN w:val="0"/>
        <w:adjustRightInd w:val="0"/>
        <w:ind w:left="0" w:firstLine="540"/>
        <w:jc w:val="both"/>
        <w:rPr>
          <w:sz w:val="28"/>
          <w:szCs w:val="28"/>
        </w:rPr>
      </w:pPr>
      <w:r w:rsidRPr="006866EB">
        <w:rPr>
          <w:sz w:val="28"/>
          <w:szCs w:val="28"/>
        </w:rPr>
        <w:t xml:space="preserve">1.1.2. Предметом регулирования настоящего Регламента являются отношения, возникающие между заявителями и администрацией </w:t>
      </w:r>
      <w:r>
        <w:rPr>
          <w:sz w:val="28"/>
          <w:szCs w:val="28"/>
        </w:rPr>
        <w:t xml:space="preserve">Тяжинского </w:t>
      </w:r>
      <w:r w:rsidRPr="006866EB">
        <w:rPr>
          <w:sz w:val="28"/>
          <w:szCs w:val="28"/>
        </w:rPr>
        <w:t xml:space="preserve">городского поселения (далее – </w:t>
      </w:r>
      <w:r w:rsidR="00DE7663">
        <w:rPr>
          <w:sz w:val="28"/>
          <w:szCs w:val="28"/>
        </w:rPr>
        <w:t>А</w:t>
      </w:r>
      <w:r w:rsidRPr="006866EB">
        <w:rPr>
          <w:sz w:val="28"/>
          <w:szCs w:val="28"/>
        </w:rPr>
        <w:t xml:space="preserve">дминистрация) по предоставлению заявителям земельных участков расположенных на территории городского поселения, </w:t>
      </w:r>
      <w:r w:rsidRPr="006866EB">
        <w:rPr>
          <w:rFonts w:eastAsiaTheme="minorEastAsia"/>
          <w:sz w:val="28"/>
          <w:szCs w:val="28"/>
        </w:rPr>
        <w:t>отдельным категориям граждан в собственность бесплатно</w:t>
      </w:r>
      <w:r w:rsidRPr="006866EB">
        <w:rPr>
          <w:sz w:val="28"/>
          <w:szCs w:val="28"/>
        </w:rPr>
        <w:t>, в порядке, предусмотренном статьями 39.5, 39.14, 39.16, 39.17, 39.19, Земельного кодекса РФ, п.4 статьи 3 Федерального закона от 25.10.2001 № 137-ФЗ «О введении в действие Земельного кодекса Российской Федерации</w:t>
      </w:r>
      <w:r w:rsidRPr="00DE7663">
        <w:rPr>
          <w:sz w:val="28"/>
          <w:szCs w:val="28"/>
        </w:rPr>
        <w:t xml:space="preserve">», Законом Кемеровской области от </w:t>
      </w:r>
      <w:r w:rsidR="00DE7663" w:rsidRPr="00DE7663">
        <w:rPr>
          <w:sz w:val="28"/>
          <w:szCs w:val="28"/>
        </w:rPr>
        <w:t xml:space="preserve">29.12.2015 года </w:t>
      </w:r>
      <w:r w:rsidRPr="00DE7663">
        <w:rPr>
          <w:sz w:val="28"/>
          <w:szCs w:val="28"/>
        </w:rPr>
        <w:t xml:space="preserve"> № </w:t>
      </w:r>
      <w:r w:rsidR="00DE7663" w:rsidRPr="00DE7663">
        <w:rPr>
          <w:sz w:val="28"/>
          <w:szCs w:val="28"/>
        </w:rPr>
        <w:t>135</w:t>
      </w:r>
      <w:r w:rsidRPr="00DE7663">
        <w:rPr>
          <w:sz w:val="28"/>
          <w:szCs w:val="28"/>
        </w:rPr>
        <w:t>-ОЗ  «</w:t>
      </w:r>
      <w:r w:rsidR="00DE7663" w:rsidRPr="00DE7663">
        <w:rPr>
          <w:sz w:val="28"/>
          <w:szCs w:val="28"/>
        </w:rPr>
        <w:t>О регулировании отдельных вопросов в сфере земельных отношений</w:t>
      </w:r>
      <w:r w:rsidRPr="00DE7663">
        <w:rPr>
          <w:sz w:val="28"/>
          <w:szCs w:val="28"/>
        </w:rPr>
        <w:t xml:space="preserve">». </w:t>
      </w:r>
      <w:r w:rsidRPr="006866EB">
        <w:rPr>
          <w:sz w:val="28"/>
          <w:szCs w:val="28"/>
        </w:rPr>
        <w:t>Административные процедуры и административные действия, предусмотренные Регламентом, выполняются уполномоченными должностными лицами Администрации.</w:t>
      </w:r>
    </w:p>
    <w:p w:rsidR="006866EB" w:rsidRPr="006866EB" w:rsidRDefault="006866EB" w:rsidP="006866EB">
      <w:pPr>
        <w:autoSpaceDE w:val="0"/>
        <w:autoSpaceDN w:val="0"/>
        <w:adjustRightInd w:val="0"/>
        <w:ind w:firstLine="540"/>
        <w:jc w:val="both"/>
        <w:rPr>
          <w:rFonts w:eastAsia="Calibri"/>
          <w:sz w:val="28"/>
          <w:szCs w:val="28"/>
          <w:lang w:eastAsia="en-US"/>
        </w:rPr>
      </w:pPr>
      <w:r w:rsidRPr="006866EB">
        <w:rPr>
          <w:sz w:val="28"/>
          <w:szCs w:val="28"/>
        </w:rPr>
        <w:t>1.2.</w:t>
      </w:r>
      <w:r w:rsidRPr="006866EB">
        <w:rPr>
          <w:sz w:val="28"/>
          <w:szCs w:val="28"/>
        </w:rPr>
        <w:tab/>
        <w:t>Получателями муниципальной услуги (заявителями) являются физические лица, которые имеют право на предоставление земельного участка в собственность бесплатно.</w:t>
      </w:r>
    </w:p>
    <w:p w:rsidR="00203D1C" w:rsidRDefault="006866EB" w:rsidP="00203D1C">
      <w:pPr>
        <w:widowControl w:val="0"/>
        <w:tabs>
          <w:tab w:val="left" w:pos="993"/>
        </w:tabs>
        <w:autoSpaceDE w:val="0"/>
        <w:autoSpaceDN w:val="0"/>
        <w:adjustRightInd w:val="0"/>
        <w:ind w:firstLine="540"/>
        <w:jc w:val="both"/>
        <w:rPr>
          <w:rFonts w:eastAsia="Calibri"/>
          <w:sz w:val="28"/>
          <w:szCs w:val="28"/>
          <w:lang w:eastAsia="en-US"/>
        </w:rPr>
      </w:pPr>
      <w:r w:rsidRPr="006866EB">
        <w:rPr>
          <w:rFonts w:eastAsia="Calibri"/>
          <w:sz w:val="28"/>
          <w:szCs w:val="28"/>
          <w:lang w:eastAsia="en-US"/>
        </w:rPr>
        <w:t>1.3. Сведения о месте нахождения и графике работы Администрации</w:t>
      </w:r>
      <w:r w:rsidR="00DE7663">
        <w:rPr>
          <w:rFonts w:eastAsia="Calibri"/>
          <w:sz w:val="28"/>
          <w:szCs w:val="28"/>
          <w:lang w:eastAsia="en-US"/>
        </w:rPr>
        <w:t>,</w:t>
      </w:r>
      <w:r w:rsidRPr="006866EB">
        <w:rPr>
          <w:rFonts w:eastAsia="Calibri"/>
          <w:sz w:val="28"/>
          <w:szCs w:val="28"/>
          <w:lang w:eastAsia="en-US"/>
        </w:rPr>
        <w:t xml:space="preserve"> контактных телефонах, адресах электронной почты размещаются на информационных стендах, а также представлены на официальном </w:t>
      </w:r>
      <w:r w:rsidRPr="00DE7663">
        <w:rPr>
          <w:rFonts w:eastAsia="Calibri"/>
          <w:sz w:val="28"/>
          <w:szCs w:val="28"/>
          <w:lang w:eastAsia="en-US"/>
        </w:rPr>
        <w:t xml:space="preserve">сайте администрации </w:t>
      </w:r>
      <w:r w:rsidR="00DE7663" w:rsidRPr="00DE7663">
        <w:rPr>
          <w:rFonts w:eastAsia="Calibri"/>
          <w:sz w:val="28"/>
          <w:szCs w:val="28"/>
          <w:lang w:eastAsia="en-US"/>
        </w:rPr>
        <w:t>Тяжинского городского поселения</w:t>
      </w:r>
      <w:r w:rsidRPr="00DE7663">
        <w:rPr>
          <w:rFonts w:eastAsia="Calibri"/>
          <w:sz w:val="28"/>
          <w:szCs w:val="28"/>
          <w:lang w:eastAsia="en-US"/>
        </w:rPr>
        <w:t>.</w:t>
      </w:r>
    </w:p>
    <w:p w:rsidR="00203D1C" w:rsidRPr="00203D1C" w:rsidRDefault="006866EB" w:rsidP="00203D1C">
      <w:pPr>
        <w:widowControl w:val="0"/>
        <w:tabs>
          <w:tab w:val="left" w:pos="993"/>
        </w:tabs>
        <w:autoSpaceDE w:val="0"/>
        <w:autoSpaceDN w:val="0"/>
        <w:adjustRightInd w:val="0"/>
        <w:ind w:firstLine="540"/>
        <w:jc w:val="both"/>
        <w:rPr>
          <w:rFonts w:eastAsia="Calibri"/>
          <w:sz w:val="28"/>
          <w:szCs w:val="28"/>
          <w:lang w:eastAsia="en-US"/>
        </w:rPr>
      </w:pPr>
      <w:r w:rsidRPr="006866EB">
        <w:rPr>
          <w:rFonts w:eastAsia="Calibri"/>
          <w:sz w:val="28"/>
          <w:szCs w:val="28"/>
          <w:lang w:eastAsia="en-US"/>
        </w:rPr>
        <w:t xml:space="preserve"> </w:t>
      </w:r>
      <w:r w:rsidR="00203D1C" w:rsidRPr="00203D1C">
        <w:rPr>
          <w:rFonts w:eastAsia="Calibri"/>
          <w:sz w:val="28"/>
          <w:szCs w:val="28"/>
          <w:lang w:eastAsia="en-US"/>
        </w:rPr>
        <w:t>Местонахождение администрации: Кемеровская область, пгт Тяжинский, ул. Советская, 2.</w:t>
      </w:r>
    </w:p>
    <w:p w:rsidR="00203D1C" w:rsidRPr="00203D1C" w:rsidRDefault="00203D1C" w:rsidP="00203D1C">
      <w:pPr>
        <w:widowControl w:val="0"/>
        <w:tabs>
          <w:tab w:val="left" w:pos="993"/>
        </w:tabs>
        <w:autoSpaceDE w:val="0"/>
        <w:autoSpaceDN w:val="0"/>
        <w:adjustRightInd w:val="0"/>
        <w:ind w:firstLine="540"/>
        <w:jc w:val="both"/>
        <w:rPr>
          <w:rFonts w:eastAsia="Calibri"/>
          <w:sz w:val="28"/>
          <w:szCs w:val="28"/>
          <w:lang w:eastAsia="en-US"/>
        </w:rPr>
      </w:pPr>
      <w:r w:rsidRPr="00203D1C">
        <w:rPr>
          <w:rFonts w:eastAsia="Calibri"/>
          <w:sz w:val="28"/>
          <w:szCs w:val="28"/>
          <w:lang w:eastAsia="en-US"/>
        </w:rPr>
        <w:t>График (режим) работы администрации - понедельник - пятница - 8:30 - 17:30, обед - 13:00 - 14:00.</w:t>
      </w:r>
    </w:p>
    <w:p w:rsidR="00203D1C" w:rsidRPr="00203D1C" w:rsidRDefault="00203D1C" w:rsidP="00203D1C">
      <w:pPr>
        <w:widowControl w:val="0"/>
        <w:tabs>
          <w:tab w:val="left" w:pos="993"/>
        </w:tabs>
        <w:autoSpaceDE w:val="0"/>
        <w:autoSpaceDN w:val="0"/>
        <w:adjustRightInd w:val="0"/>
        <w:ind w:firstLine="540"/>
        <w:jc w:val="both"/>
        <w:rPr>
          <w:rFonts w:eastAsia="Calibri"/>
          <w:sz w:val="28"/>
          <w:szCs w:val="28"/>
          <w:lang w:eastAsia="en-US"/>
        </w:rPr>
      </w:pPr>
      <w:r w:rsidRPr="00203D1C">
        <w:rPr>
          <w:rFonts w:eastAsia="Calibri"/>
          <w:sz w:val="28"/>
          <w:szCs w:val="28"/>
          <w:lang w:eastAsia="en-US"/>
        </w:rPr>
        <w:t>Телефон для справок и консультаций – 8 (38449) 27-5-58.</w:t>
      </w:r>
    </w:p>
    <w:p w:rsidR="006866EB" w:rsidRPr="006866EB" w:rsidRDefault="00203D1C" w:rsidP="00203D1C">
      <w:pPr>
        <w:widowControl w:val="0"/>
        <w:tabs>
          <w:tab w:val="left" w:pos="993"/>
        </w:tabs>
        <w:autoSpaceDE w:val="0"/>
        <w:autoSpaceDN w:val="0"/>
        <w:adjustRightInd w:val="0"/>
        <w:ind w:firstLine="540"/>
        <w:jc w:val="both"/>
        <w:rPr>
          <w:rFonts w:eastAsia="Calibri"/>
          <w:sz w:val="28"/>
          <w:szCs w:val="28"/>
          <w:lang w:eastAsia="en-US"/>
        </w:rPr>
      </w:pPr>
      <w:r w:rsidRPr="00203D1C">
        <w:rPr>
          <w:rFonts w:eastAsia="Calibri"/>
          <w:sz w:val="28"/>
          <w:szCs w:val="28"/>
          <w:lang w:eastAsia="en-US"/>
        </w:rPr>
        <w:lastRenderedPageBreak/>
        <w:t>Официальный сайт администрации Тяжинского городского поселения в сети Интернет - www.tgp.tyazhin.ru.</w:t>
      </w:r>
      <w:r w:rsidR="006866EB" w:rsidRPr="006866EB">
        <w:rPr>
          <w:rFonts w:eastAsia="Calibri"/>
          <w:sz w:val="28"/>
          <w:szCs w:val="28"/>
          <w:lang w:eastAsia="en-US"/>
        </w:rPr>
        <w:t xml:space="preserve"> </w:t>
      </w:r>
    </w:p>
    <w:p w:rsidR="00C156E9" w:rsidRDefault="00241824" w:rsidP="00C156E9">
      <w:pPr>
        <w:widowControl w:val="0"/>
        <w:autoSpaceDE w:val="0"/>
        <w:autoSpaceDN w:val="0"/>
        <w:adjustRightInd w:val="0"/>
        <w:ind w:firstLine="720"/>
        <w:jc w:val="both"/>
        <w:rPr>
          <w:sz w:val="28"/>
          <w:szCs w:val="28"/>
        </w:rPr>
      </w:pPr>
      <w:r w:rsidRPr="00241824">
        <w:rPr>
          <w:sz w:val="28"/>
          <w:szCs w:val="28"/>
        </w:rPr>
        <w:t>1.</w:t>
      </w:r>
      <w:r w:rsidR="00203D1C">
        <w:rPr>
          <w:sz w:val="28"/>
          <w:szCs w:val="28"/>
        </w:rPr>
        <w:t>4</w:t>
      </w:r>
      <w:r w:rsidRPr="00241824">
        <w:rPr>
          <w:sz w:val="28"/>
          <w:szCs w:val="28"/>
        </w:rPr>
        <w:t xml:space="preserve">. Консультации (справки) о предоставлении муниципальной услуги предоставляются ответственными исполнителями </w:t>
      </w:r>
      <w:r>
        <w:rPr>
          <w:sz w:val="28"/>
          <w:szCs w:val="28"/>
        </w:rPr>
        <w:t>администрации</w:t>
      </w:r>
      <w:r w:rsidRPr="00241824">
        <w:rPr>
          <w:sz w:val="28"/>
          <w:szCs w:val="28"/>
        </w:rPr>
        <w:t>, в должностные обязанности которых входит прием заявлений на оформление прав на земельные участки.</w:t>
      </w:r>
    </w:p>
    <w:p w:rsidR="00241824" w:rsidRDefault="00241824" w:rsidP="00C156E9">
      <w:pPr>
        <w:widowControl w:val="0"/>
        <w:autoSpaceDE w:val="0"/>
        <w:autoSpaceDN w:val="0"/>
        <w:adjustRightInd w:val="0"/>
        <w:ind w:firstLine="720"/>
        <w:jc w:val="both"/>
        <w:rPr>
          <w:sz w:val="28"/>
          <w:szCs w:val="28"/>
        </w:rPr>
      </w:pPr>
      <w:r w:rsidRPr="00241824">
        <w:rPr>
          <w:sz w:val="28"/>
          <w:szCs w:val="28"/>
        </w:rPr>
        <w:t>1.</w:t>
      </w:r>
      <w:r w:rsidR="00203D1C">
        <w:rPr>
          <w:sz w:val="28"/>
          <w:szCs w:val="28"/>
        </w:rPr>
        <w:t>5</w:t>
      </w:r>
      <w:r w:rsidRPr="00241824">
        <w:rPr>
          <w:sz w:val="28"/>
          <w:szCs w:val="28"/>
        </w:rPr>
        <w:t>. Индивидуальное консультирование производится в устной и письменной форме.</w:t>
      </w:r>
    </w:p>
    <w:p w:rsidR="00241824" w:rsidRDefault="00241824" w:rsidP="00C156E9">
      <w:pPr>
        <w:widowControl w:val="0"/>
        <w:autoSpaceDE w:val="0"/>
        <w:autoSpaceDN w:val="0"/>
        <w:adjustRightInd w:val="0"/>
        <w:ind w:firstLine="720"/>
        <w:jc w:val="both"/>
        <w:rPr>
          <w:sz w:val="28"/>
          <w:szCs w:val="28"/>
        </w:rPr>
      </w:pPr>
      <w:r w:rsidRPr="00241824">
        <w:rPr>
          <w:sz w:val="28"/>
          <w:szCs w:val="28"/>
        </w:rPr>
        <w:t>1.</w:t>
      </w:r>
      <w:r w:rsidR="00203D1C">
        <w:rPr>
          <w:sz w:val="28"/>
          <w:szCs w:val="28"/>
        </w:rPr>
        <w:t>6</w:t>
      </w:r>
      <w:r w:rsidRPr="00241824">
        <w:rPr>
          <w:sz w:val="28"/>
          <w:szCs w:val="28"/>
        </w:rPr>
        <w:t>. Индивидуальное устное консультирование по процедуре предоставления муниципальной услуги осуществляется ответственными исполнителями:</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по личному обращению;</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по письменному обращению;</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по телефону;</w:t>
      </w:r>
    </w:p>
    <w:p w:rsidR="00C156E9" w:rsidRDefault="00241824" w:rsidP="00241824">
      <w:pPr>
        <w:widowControl w:val="0"/>
        <w:autoSpaceDE w:val="0"/>
        <w:autoSpaceDN w:val="0"/>
        <w:adjustRightInd w:val="0"/>
        <w:ind w:firstLine="720"/>
        <w:jc w:val="both"/>
        <w:rPr>
          <w:sz w:val="28"/>
          <w:szCs w:val="28"/>
        </w:rPr>
      </w:pPr>
      <w:r w:rsidRPr="00241824">
        <w:rPr>
          <w:sz w:val="28"/>
          <w:szCs w:val="28"/>
        </w:rPr>
        <w:t>- по электронной почте.</w:t>
      </w:r>
    </w:p>
    <w:p w:rsidR="00C156E9" w:rsidRDefault="00241824" w:rsidP="00C156E9">
      <w:pPr>
        <w:widowControl w:val="0"/>
        <w:autoSpaceDE w:val="0"/>
        <w:autoSpaceDN w:val="0"/>
        <w:adjustRightInd w:val="0"/>
        <w:ind w:firstLine="720"/>
        <w:jc w:val="both"/>
        <w:rPr>
          <w:sz w:val="28"/>
          <w:szCs w:val="28"/>
        </w:rPr>
      </w:pPr>
      <w:r w:rsidRPr="00241824">
        <w:rPr>
          <w:sz w:val="28"/>
          <w:szCs w:val="28"/>
        </w:rPr>
        <w:t>1.</w:t>
      </w:r>
      <w:r w:rsidR="00203D1C">
        <w:rPr>
          <w:sz w:val="28"/>
          <w:szCs w:val="28"/>
        </w:rPr>
        <w:t>7</w:t>
      </w:r>
      <w:r w:rsidRPr="00241824">
        <w:rPr>
          <w:sz w:val="28"/>
          <w:szCs w:val="28"/>
        </w:rPr>
        <w:t>. Консультации предоставляются по следующим вопросам:</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перечень документов необходимых для предоставления муниципальной услуги;</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требования к документам, прилагаемым к заявлению;</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время приема и выдачи документов;</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сроки исполнения муниципальной услуги;</w:t>
      </w:r>
    </w:p>
    <w:p w:rsidR="00241824" w:rsidRDefault="00241824" w:rsidP="00241824">
      <w:pPr>
        <w:widowControl w:val="0"/>
        <w:autoSpaceDE w:val="0"/>
        <w:autoSpaceDN w:val="0"/>
        <w:adjustRightInd w:val="0"/>
        <w:ind w:firstLine="720"/>
        <w:jc w:val="both"/>
        <w:rPr>
          <w:sz w:val="28"/>
          <w:szCs w:val="28"/>
        </w:rPr>
      </w:pPr>
      <w:r w:rsidRPr="00241824">
        <w:rPr>
          <w:sz w:val="28"/>
          <w:szCs w:val="28"/>
        </w:rPr>
        <w:t>- порядок обжалования действий (бездействия) и решений, принимаемых в ходе исполнения муниципальной услуги.</w:t>
      </w:r>
    </w:p>
    <w:p w:rsidR="00241824" w:rsidRDefault="00241824" w:rsidP="00241824">
      <w:pPr>
        <w:widowControl w:val="0"/>
        <w:autoSpaceDE w:val="0"/>
        <w:autoSpaceDN w:val="0"/>
        <w:adjustRightInd w:val="0"/>
        <w:ind w:firstLine="720"/>
        <w:jc w:val="both"/>
        <w:rPr>
          <w:sz w:val="28"/>
          <w:szCs w:val="28"/>
        </w:rPr>
      </w:pPr>
      <w:r w:rsidRPr="00241824">
        <w:rPr>
          <w:sz w:val="28"/>
          <w:szCs w:val="28"/>
        </w:rPr>
        <w:t>1.</w:t>
      </w:r>
      <w:r w:rsidR="00203D1C">
        <w:rPr>
          <w:sz w:val="28"/>
          <w:szCs w:val="28"/>
        </w:rPr>
        <w:t>8</w:t>
      </w:r>
      <w:r w:rsidRPr="00241824">
        <w:rPr>
          <w:sz w:val="28"/>
          <w:szCs w:val="28"/>
        </w:rPr>
        <w:t xml:space="preserve">. Индивидуальное письменное консультирование осуществляется при письменном обращении заинтересованного лица в администрацию </w:t>
      </w:r>
      <w:r>
        <w:rPr>
          <w:sz w:val="28"/>
          <w:szCs w:val="28"/>
        </w:rPr>
        <w:t>Тяж</w:t>
      </w:r>
      <w:r w:rsidRPr="00241824">
        <w:rPr>
          <w:sz w:val="28"/>
          <w:szCs w:val="28"/>
        </w:rPr>
        <w:t xml:space="preserve">инского городского поселения. Письменный ответ подписывается главой </w:t>
      </w:r>
      <w:r>
        <w:rPr>
          <w:sz w:val="28"/>
          <w:szCs w:val="28"/>
        </w:rPr>
        <w:t>Тяж</w:t>
      </w:r>
      <w:r w:rsidRPr="00241824">
        <w:rPr>
          <w:sz w:val="28"/>
          <w:szCs w:val="28"/>
        </w:rPr>
        <w:t>инского городского поселения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241824" w:rsidRDefault="00241824" w:rsidP="00241824">
      <w:pPr>
        <w:widowControl w:val="0"/>
        <w:autoSpaceDE w:val="0"/>
        <w:autoSpaceDN w:val="0"/>
        <w:adjustRightInd w:val="0"/>
        <w:ind w:firstLine="720"/>
        <w:jc w:val="both"/>
        <w:rPr>
          <w:sz w:val="28"/>
          <w:szCs w:val="28"/>
        </w:rPr>
      </w:pPr>
      <w:r w:rsidRPr="00241824">
        <w:rPr>
          <w:sz w:val="28"/>
          <w:szCs w:val="28"/>
        </w:rPr>
        <w:t>1.</w:t>
      </w:r>
      <w:r w:rsidR="00203D1C">
        <w:rPr>
          <w:sz w:val="28"/>
          <w:szCs w:val="28"/>
        </w:rPr>
        <w:t>9</w:t>
      </w:r>
      <w:r w:rsidRPr="00241824">
        <w:rPr>
          <w:sz w:val="28"/>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241824"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0</w:t>
      </w:r>
      <w:r w:rsidRPr="00241824">
        <w:rPr>
          <w:sz w:val="28"/>
          <w:szCs w:val="28"/>
        </w:rPr>
        <w:t>. При ответах на телефонные звонки ответственные исполнители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241824"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1</w:t>
      </w:r>
      <w:r w:rsidRPr="00241824">
        <w:rPr>
          <w:sz w:val="28"/>
          <w:szCs w:val="28"/>
        </w:rPr>
        <w:t>. Рекомендуемое время для консультации по телефону - 5 минут.</w:t>
      </w:r>
    </w:p>
    <w:p w:rsidR="00241824"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2</w:t>
      </w:r>
      <w:r w:rsidRPr="00241824">
        <w:rPr>
          <w:sz w:val="28"/>
          <w:szCs w:val="28"/>
        </w:rPr>
        <w:t>.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241824" w:rsidRPr="0069339B"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3</w:t>
      </w:r>
      <w:r w:rsidRPr="00241824">
        <w:rPr>
          <w:sz w:val="28"/>
          <w:szCs w:val="28"/>
        </w:rPr>
        <w:t>.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BD157D" w:rsidRDefault="00241824" w:rsidP="00203D1C">
      <w:pPr>
        <w:widowControl w:val="0"/>
        <w:tabs>
          <w:tab w:val="left" w:pos="780"/>
        </w:tabs>
        <w:autoSpaceDE w:val="0"/>
        <w:autoSpaceDN w:val="0"/>
        <w:adjustRightInd w:val="0"/>
        <w:ind w:firstLine="709"/>
        <w:jc w:val="both"/>
        <w:rPr>
          <w:sz w:val="28"/>
          <w:szCs w:val="28"/>
        </w:rPr>
      </w:pPr>
      <w:r w:rsidRPr="00241824">
        <w:rPr>
          <w:sz w:val="28"/>
          <w:szCs w:val="28"/>
        </w:rPr>
        <w:lastRenderedPageBreak/>
        <w:t>1.1</w:t>
      </w:r>
      <w:r w:rsidR="00203D1C">
        <w:rPr>
          <w:sz w:val="28"/>
          <w:szCs w:val="28"/>
        </w:rPr>
        <w:t>4.</w:t>
      </w:r>
      <w:r w:rsidRPr="00241824">
        <w:rPr>
          <w:sz w:val="28"/>
          <w:szCs w:val="28"/>
        </w:rPr>
        <w:t xml:space="preserve"> Одновременное консультирование по телефону и прием документов не допускается.</w:t>
      </w:r>
    </w:p>
    <w:p w:rsidR="00241824" w:rsidRDefault="00241824" w:rsidP="00241824">
      <w:pPr>
        <w:widowControl w:val="0"/>
        <w:tabs>
          <w:tab w:val="left" w:pos="780"/>
          <w:tab w:val="left" w:pos="1134"/>
          <w:tab w:val="left" w:pos="1418"/>
        </w:tabs>
        <w:autoSpaceDE w:val="0"/>
        <w:autoSpaceDN w:val="0"/>
        <w:adjustRightInd w:val="0"/>
        <w:ind w:firstLine="709"/>
        <w:jc w:val="both"/>
        <w:rPr>
          <w:sz w:val="28"/>
          <w:szCs w:val="28"/>
        </w:rPr>
      </w:pPr>
      <w:r>
        <w:rPr>
          <w:sz w:val="28"/>
          <w:szCs w:val="28"/>
        </w:rPr>
        <w:t>1.1</w:t>
      </w:r>
      <w:r w:rsidR="00203D1C">
        <w:rPr>
          <w:sz w:val="28"/>
          <w:szCs w:val="28"/>
        </w:rPr>
        <w:t>5</w:t>
      </w:r>
      <w:r>
        <w:rPr>
          <w:sz w:val="28"/>
          <w:szCs w:val="28"/>
        </w:rPr>
        <w:t xml:space="preserve">. </w:t>
      </w:r>
      <w:r w:rsidRPr="00241824">
        <w:rPr>
          <w:sz w:val="28"/>
          <w:szCs w:val="28"/>
        </w:rPr>
        <w:t>Публичное письменное информирование осуществляется путем</w:t>
      </w:r>
      <w:r>
        <w:rPr>
          <w:sz w:val="28"/>
          <w:szCs w:val="28"/>
        </w:rPr>
        <w:t xml:space="preserve"> </w:t>
      </w:r>
      <w:r w:rsidRPr="00241824">
        <w:rPr>
          <w:sz w:val="28"/>
          <w:szCs w:val="28"/>
        </w:rPr>
        <w:t xml:space="preserve">публикации информационных материалов в СМИ, информационных стендах, а также на официальном сайте администрации </w:t>
      </w:r>
      <w:r w:rsidR="00EC2B22">
        <w:rPr>
          <w:sz w:val="28"/>
          <w:szCs w:val="28"/>
        </w:rPr>
        <w:t>Тяж</w:t>
      </w:r>
      <w:r w:rsidRPr="00241824">
        <w:rPr>
          <w:sz w:val="28"/>
          <w:szCs w:val="28"/>
        </w:rPr>
        <w:t>инского городского поселения.</w:t>
      </w:r>
    </w:p>
    <w:p w:rsidR="00241824" w:rsidRDefault="00241824" w:rsidP="00241824">
      <w:pPr>
        <w:widowControl w:val="0"/>
        <w:tabs>
          <w:tab w:val="left" w:pos="780"/>
        </w:tabs>
        <w:autoSpaceDE w:val="0"/>
        <w:autoSpaceDN w:val="0"/>
        <w:adjustRightInd w:val="0"/>
        <w:ind w:firstLine="709"/>
        <w:rPr>
          <w:sz w:val="28"/>
          <w:szCs w:val="28"/>
        </w:rPr>
      </w:pPr>
    </w:p>
    <w:p w:rsidR="0069339B" w:rsidRDefault="0069339B" w:rsidP="0069339B">
      <w:pPr>
        <w:widowControl w:val="0"/>
        <w:autoSpaceDE w:val="0"/>
        <w:autoSpaceDN w:val="0"/>
        <w:adjustRightInd w:val="0"/>
        <w:ind w:left="540"/>
        <w:jc w:val="center"/>
        <w:rPr>
          <w:sz w:val="28"/>
          <w:szCs w:val="28"/>
        </w:rPr>
      </w:pPr>
      <w:r w:rsidRPr="0069339B">
        <w:rPr>
          <w:sz w:val="28"/>
          <w:szCs w:val="28"/>
        </w:rPr>
        <w:t xml:space="preserve">2. </w:t>
      </w:r>
      <w:r w:rsidR="00241824" w:rsidRPr="00241824">
        <w:rPr>
          <w:sz w:val="28"/>
          <w:szCs w:val="28"/>
        </w:rPr>
        <w:t>Стандарт предоставления муниципальной услуги</w:t>
      </w:r>
    </w:p>
    <w:p w:rsidR="00BD157D" w:rsidRPr="0069339B" w:rsidRDefault="00BD157D" w:rsidP="0069339B">
      <w:pPr>
        <w:widowControl w:val="0"/>
        <w:autoSpaceDE w:val="0"/>
        <w:autoSpaceDN w:val="0"/>
        <w:adjustRightInd w:val="0"/>
        <w:ind w:left="540"/>
        <w:jc w:val="center"/>
        <w:rPr>
          <w:sz w:val="28"/>
          <w:szCs w:val="28"/>
        </w:rPr>
      </w:pPr>
    </w:p>
    <w:p w:rsidR="0069339B" w:rsidRDefault="00F02EB2" w:rsidP="0069339B">
      <w:pPr>
        <w:widowControl w:val="0"/>
        <w:autoSpaceDE w:val="0"/>
        <w:autoSpaceDN w:val="0"/>
        <w:adjustRightInd w:val="0"/>
        <w:ind w:firstLine="720"/>
        <w:jc w:val="both"/>
        <w:rPr>
          <w:sz w:val="28"/>
          <w:szCs w:val="28"/>
        </w:rPr>
      </w:pPr>
      <w:r>
        <w:rPr>
          <w:sz w:val="28"/>
          <w:szCs w:val="28"/>
        </w:rPr>
        <w:t>2.1</w:t>
      </w:r>
      <w:r w:rsidR="0069339B" w:rsidRPr="0069339B">
        <w:rPr>
          <w:sz w:val="28"/>
          <w:szCs w:val="28"/>
        </w:rPr>
        <w:t>.</w:t>
      </w:r>
      <w:r>
        <w:rPr>
          <w:sz w:val="28"/>
          <w:szCs w:val="28"/>
        </w:rPr>
        <w:t xml:space="preserve"> </w:t>
      </w:r>
      <w:r w:rsidRPr="00F02EB2">
        <w:rPr>
          <w:sz w:val="28"/>
          <w:szCs w:val="28"/>
        </w:rPr>
        <w:t xml:space="preserve">Наименование муниципальной услуги: </w:t>
      </w:r>
      <w:r>
        <w:rPr>
          <w:sz w:val="28"/>
          <w:szCs w:val="28"/>
        </w:rPr>
        <w:t>«</w:t>
      </w:r>
      <w:r w:rsidR="00203D1C" w:rsidRPr="00203D1C">
        <w:rPr>
          <w:sz w:val="28"/>
          <w:szCs w:val="28"/>
        </w:rPr>
        <w:t>Предоставление земельного участка отдельным категориям граждан в собственность бесплатно</w:t>
      </w:r>
      <w:r>
        <w:rPr>
          <w:sz w:val="28"/>
          <w:szCs w:val="28"/>
        </w:rPr>
        <w:t>»</w:t>
      </w:r>
      <w:r w:rsidRPr="00F02EB2">
        <w:rPr>
          <w:sz w:val="28"/>
          <w:szCs w:val="28"/>
        </w:rPr>
        <w:t>.</w:t>
      </w:r>
    </w:p>
    <w:p w:rsidR="00F02EB2" w:rsidRDefault="00F02EB2" w:rsidP="0069339B">
      <w:pPr>
        <w:widowControl w:val="0"/>
        <w:autoSpaceDE w:val="0"/>
        <w:autoSpaceDN w:val="0"/>
        <w:adjustRightInd w:val="0"/>
        <w:ind w:firstLine="720"/>
        <w:jc w:val="both"/>
        <w:rPr>
          <w:sz w:val="28"/>
          <w:szCs w:val="28"/>
        </w:rPr>
      </w:pPr>
      <w:r w:rsidRPr="00F02EB2">
        <w:rPr>
          <w:sz w:val="28"/>
          <w:szCs w:val="28"/>
        </w:rPr>
        <w:t xml:space="preserve">2.2. Наименование органа, предоставляющего муниципальную услугу, - администрация </w:t>
      </w:r>
      <w:r>
        <w:rPr>
          <w:sz w:val="28"/>
          <w:szCs w:val="28"/>
        </w:rPr>
        <w:t>Тяж</w:t>
      </w:r>
      <w:r w:rsidRPr="00F02EB2">
        <w:rPr>
          <w:sz w:val="28"/>
          <w:szCs w:val="28"/>
        </w:rPr>
        <w:t>инского городского поселения.</w:t>
      </w:r>
    </w:p>
    <w:p w:rsidR="00F02EB2" w:rsidRDefault="00F02EB2" w:rsidP="0069339B">
      <w:pPr>
        <w:widowControl w:val="0"/>
        <w:autoSpaceDE w:val="0"/>
        <w:autoSpaceDN w:val="0"/>
        <w:adjustRightInd w:val="0"/>
        <w:ind w:firstLine="720"/>
        <w:jc w:val="both"/>
        <w:rPr>
          <w:sz w:val="28"/>
          <w:szCs w:val="28"/>
        </w:rPr>
      </w:pPr>
      <w:r w:rsidRPr="00F02EB2">
        <w:rPr>
          <w:sz w:val="28"/>
          <w:szCs w:val="28"/>
        </w:rPr>
        <w:t>2.3. Результатом предоставления муниципальной услуги являются:</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w:t>
      </w:r>
      <w:r>
        <w:rPr>
          <w:sz w:val="28"/>
          <w:szCs w:val="28"/>
        </w:rPr>
        <w:t xml:space="preserve"> р</w:t>
      </w:r>
      <w:r w:rsidRPr="00203D1C">
        <w:rPr>
          <w:sz w:val="28"/>
          <w:szCs w:val="28"/>
        </w:rPr>
        <w:t>ешение о предоставлении земельного участка  заявителю;</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w:t>
      </w:r>
      <w:r>
        <w:rPr>
          <w:sz w:val="28"/>
          <w:szCs w:val="28"/>
        </w:rPr>
        <w:t xml:space="preserve"> р</w:t>
      </w:r>
      <w:r w:rsidRPr="00203D1C">
        <w:rPr>
          <w:sz w:val="28"/>
          <w:szCs w:val="28"/>
        </w:rPr>
        <w:t>ешение  об отказе  в предоставлении земельного участка заявителю.</w:t>
      </w:r>
    </w:p>
    <w:p w:rsidR="00F02EB2" w:rsidRDefault="00203D1C" w:rsidP="00203D1C">
      <w:pPr>
        <w:widowControl w:val="0"/>
        <w:autoSpaceDE w:val="0"/>
        <w:autoSpaceDN w:val="0"/>
        <w:adjustRightInd w:val="0"/>
        <w:ind w:firstLine="720"/>
        <w:jc w:val="both"/>
        <w:rPr>
          <w:sz w:val="28"/>
          <w:szCs w:val="28"/>
        </w:rPr>
      </w:pPr>
      <w:r w:rsidRPr="00203D1C">
        <w:rPr>
          <w:sz w:val="28"/>
          <w:szCs w:val="28"/>
        </w:rPr>
        <w:t>Результат предоставления муниципальной услуги оформляется на бумажном носителе.</w:t>
      </w:r>
    </w:p>
    <w:p w:rsidR="00203D1C" w:rsidRPr="00203D1C" w:rsidRDefault="00F02EB2" w:rsidP="00203D1C">
      <w:pPr>
        <w:widowControl w:val="0"/>
        <w:autoSpaceDE w:val="0"/>
        <w:autoSpaceDN w:val="0"/>
        <w:adjustRightInd w:val="0"/>
        <w:ind w:firstLine="720"/>
        <w:jc w:val="both"/>
        <w:rPr>
          <w:sz w:val="28"/>
          <w:szCs w:val="28"/>
        </w:rPr>
      </w:pPr>
      <w:r w:rsidRPr="00F02EB2">
        <w:rPr>
          <w:sz w:val="28"/>
          <w:szCs w:val="28"/>
        </w:rPr>
        <w:t xml:space="preserve">2.4. </w:t>
      </w:r>
      <w:r w:rsidR="00203D1C" w:rsidRPr="00203D1C">
        <w:rPr>
          <w:sz w:val="28"/>
          <w:szCs w:val="28"/>
        </w:rPr>
        <w:t>Срок предоставления муниципальной услуги:</w:t>
      </w:r>
    </w:p>
    <w:p w:rsidR="00203D1C" w:rsidRPr="00203D1C" w:rsidRDefault="00203D1C" w:rsidP="00203D1C">
      <w:pPr>
        <w:widowControl w:val="0"/>
        <w:autoSpaceDE w:val="0"/>
        <w:autoSpaceDN w:val="0"/>
        <w:adjustRightInd w:val="0"/>
        <w:ind w:firstLine="720"/>
        <w:jc w:val="both"/>
        <w:rPr>
          <w:sz w:val="28"/>
          <w:szCs w:val="28"/>
        </w:rPr>
      </w:pPr>
      <w:r>
        <w:rPr>
          <w:sz w:val="28"/>
          <w:szCs w:val="28"/>
        </w:rPr>
        <w:t xml:space="preserve">- </w:t>
      </w:r>
      <w:r w:rsidRPr="00203D1C">
        <w:rPr>
          <w:sz w:val="28"/>
          <w:szCs w:val="28"/>
        </w:rPr>
        <w:t>В течении десяти дней со дня поступления заявления уполномоченное должностное лицо Администрации возвращает его заявителю, если оно не соответствует требованиям п.</w:t>
      </w:r>
      <w:r>
        <w:rPr>
          <w:sz w:val="28"/>
          <w:szCs w:val="28"/>
        </w:rPr>
        <w:t xml:space="preserve"> </w:t>
      </w:r>
      <w:r w:rsidRPr="00203D1C">
        <w:rPr>
          <w:sz w:val="28"/>
          <w:szCs w:val="28"/>
        </w:rPr>
        <w:t xml:space="preserve">2.6 Регламента или подано в орган, не уполномоченный распоряжаться испрашиваемым земельным участком. </w:t>
      </w:r>
    </w:p>
    <w:p w:rsidR="00203D1C" w:rsidRPr="00203D1C" w:rsidRDefault="00203D1C" w:rsidP="00203D1C">
      <w:pPr>
        <w:widowControl w:val="0"/>
        <w:autoSpaceDE w:val="0"/>
        <w:autoSpaceDN w:val="0"/>
        <w:adjustRightInd w:val="0"/>
        <w:ind w:firstLine="720"/>
        <w:jc w:val="both"/>
        <w:rPr>
          <w:sz w:val="28"/>
          <w:szCs w:val="28"/>
        </w:rPr>
      </w:pPr>
      <w:r>
        <w:rPr>
          <w:sz w:val="28"/>
          <w:szCs w:val="28"/>
        </w:rPr>
        <w:t xml:space="preserve">- </w:t>
      </w:r>
      <w:r w:rsidRPr="00203D1C">
        <w:rPr>
          <w:sz w:val="28"/>
          <w:szCs w:val="28"/>
        </w:rPr>
        <w:t>В течении тридцати дней со дня поступления заявления уполномоченное должностное лицо Администрации принимает решение о предоставлении земельного участка заявителю, направляет (выдает) принятое решение заявителю.</w:t>
      </w:r>
    </w:p>
    <w:p w:rsidR="00BD157D" w:rsidRDefault="00203D1C" w:rsidP="00203D1C">
      <w:pPr>
        <w:widowControl w:val="0"/>
        <w:autoSpaceDE w:val="0"/>
        <w:autoSpaceDN w:val="0"/>
        <w:adjustRightInd w:val="0"/>
        <w:ind w:firstLine="720"/>
        <w:jc w:val="both"/>
        <w:rPr>
          <w:sz w:val="28"/>
          <w:szCs w:val="28"/>
        </w:rPr>
      </w:pPr>
      <w:r>
        <w:rPr>
          <w:sz w:val="28"/>
          <w:szCs w:val="28"/>
        </w:rPr>
        <w:t xml:space="preserve">- </w:t>
      </w:r>
      <w:r w:rsidRPr="00203D1C">
        <w:rPr>
          <w:sz w:val="28"/>
          <w:szCs w:val="28"/>
        </w:rPr>
        <w:t>В течении тридцати дней со дня поступления заявления о предоставлении земельного участка уполномоченное должностное лицо Администрации принимает решение об отказе в предоставлении земельного участка при наличии хотя бы одного из оснований, предусмотренных п.</w:t>
      </w:r>
      <w:r w:rsidR="000E325F">
        <w:rPr>
          <w:sz w:val="28"/>
          <w:szCs w:val="28"/>
        </w:rPr>
        <w:t xml:space="preserve"> </w:t>
      </w:r>
      <w:r w:rsidRPr="000E325F">
        <w:rPr>
          <w:sz w:val="28"/>
          <w:szCs w:val="28"/>
        </w:rPr>
        <w:t xml:space="preserve">2.10.3 </w:t>
      </w:r>
      <w:r w:rsidRPr="00203D1C">
        <w:rPr>
          <w:sz w:val="28"/>
          <w:szCs w:val="28"/>
        </w:rPr>
        <w:t>Регламента, и направляет принятое решение заявителю.</w:t>
      </w:r>
    </w:p>
    <w:p w:rsidR="00203D1C" w:rsidRPr="00203D1C" w:rsidRDefault="00F02EB2" w:rsidP="00203D1C">
      <w:pPr>
        <w:widowControl w:val="0"/>
        <w:autoSpaceDE w:val="0"/>
        <w:autoSpaceDN w:val="0"/>
        <w:adjustRightInd w:val="0"/>
        <w:ind w:firstLine="720"/>
        <w:jc w:val="both"/>
        <w:rPr>
          <w:sz w:val="28"/>
          <w:szCs w:val="28"/>
        </w:rPr>
      </w:pPr>
      <w:r w:rsidRPr="00F02EB2">
        <w:rPr>
          <w:sz w:val="28"/>
          <w:szCs w:val="28"/>
        </w:rPr>
        <w:t>2.</w:t>
      </w:r>
      <w:r w:rsidR="00203D1C">
        <w:rPr>
          <w:sz w:val="28"/>
          <w:szCs w:val="28"/>
        </w:rPr>
        <w:t>5</w:t>
      </w:r>
      <w:r w:rsidRPr="00F02EB2">
        <w:rPr>
          <w:sz w:val="28"/>
          <w:szCs w:val="28"/>
        </w:rPr>
        <w:t xml:space="preserve">. </w:t>
      </w:r>
      <w:r w:rsidR="00203D1C" w:rsidRPr="00203D1C">
        <w:rPr>
          <w:sz w:val="28"/>
          <w:szCs w:val="28"/>
        </w:rPr>
        <w:t>Перечень нормативных правовых актов, регулирующих отношения, возникающие в связи с предоставлением муниципальной услуги: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-Конституция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-Гражданс</w:t>
      </w:r>
      <w:r>
        <w:rPr>
          <w:sz w:val="28"/>
          <w:szCs w:val="28"/>
        </w:rPr>
        <w:t>кий кодекс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-Земельный кодекс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-Градостроительный кодекс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06.10.2003 №131-ФЗ «Об общих принципах организации местного самоуправления в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27.07.2006 №152-ФЗ «О персональных данных»;</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27.07.2010 №210-ФЗ «Об организации предоставления государственных и муниципальных услуг»;</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 xml:space="preserve">-Федеральный закон от 24.07.2007 г. №221-ФЗ «О государственном кадастре недвижимости»; </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 xml:space="preserve">-Федеральный закон от 25.10.2001 N 137-ФЗ </w:t>
      </w:r>
      <w:r>
        <w:rPr>
          <w:sz w:val="28"/>
          <w:szCs w:val="28"/>
        </w:rPr>
        <w:t>«</w:t>
      </w:r>
      <w:r w:rsidRPr="00203D1C">
        <w:rPr>
          <w:sz w:val="28"/>
          <w:szCs w:val="28"/>
        </w:rPr>
        <w:t>О введении в действие Земельного кодекса Российской Федерации</w:t>
      </w:r>
      <w:r>
        <w:rPr>
          <w:sz w:val="28"/>
          <w:szCs w:val="28"/>
        </w:rPr>
        <w:t>»;</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21.07.1997г. № 122-ФЗ «О государственной регистрации прав на недвижимое имущество и сделок с ним»</w:t>
      </w:r>
      <w:r>
        <w:rPr>
          <w:sz w:val="28"/>
          <w:szCs w:val="28"/>
        </w:rPr>
        <w:t>;</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 xml:space="preserve">-Постановление Правительства Российской Федерации от 27.09.2011 </w:t>
      </w:r>
      <w:r>
        <w:rPr>
          <w:sz w:val="28"/>
          <w:szCs w:val="28"/>
        </w:rPr>
        <w:t>№</w:t>
      </w:r>
      <w:r w:rsidRPr="00203D1C">
        <w:rPr>
          <w:sz w:val="28"/>
          <w:szCs w:val="28"/>
        </w:rPr>
        <w:t xml:space="preserve"> 797 </w:t>
      </w:r>
      <w:r>
        <w:rPr>
          <w:sz w:val="28"/>
          <w:szCs w:val="28"/>
        </w:rPr>
        <w:lastRenderedPageBreak/>
        <w:t>«</w:t>
      </w:r>
      <w:r w:rsidRPr="00203D1C">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-Закон Кемеровской области от 29.12.2015 №</w:t>
      </w:r>
      <w:r>
        <w:rPr>
          <w:sz w:val="28"/>
          <w:szCs w:val="28"/>
        </w:rPr>
        <w:t xml:space="preserve"> 135</w:t>
      </w:r>
      <w:r w:rsidRPr="00203D1C">
        <w:rPr>
          <w:sz w:val="28"/>
          <w:szCs w:val="28"/>
        </w:rPr>
        <w:t>-ОЗ «О регулировании отдельных вопросов в сфере земельных отношений»;</w:t>
      </w:r>
    </w:p>
    <w:p w:rsidR="00F02EB2" w:rsidRDefault="00203D1C" w:rsidP="00203D1C">
      <w:pPr>
        <w:widowControl w:val="0"/>
        <w:autoSpaceDE w:val="0"/>
        <w:autoSpaceDN w:val="0"/>
        <w:adjustRightInd w:val="0"/>
        <w:ind w:firstLine="720"/>
        <w:jc w:val="both"/>
        <w:rPr>
          <w:sz w:val="28"/>
          <w:szCs w:val="28"/>
        </w:rPr>
      </w:pPr>
      <w:r w:rsidRPr="00203D1C">
        <w:rPr>
          <w:sz w:val="28"/>
          <w:szCs w:val="28"/>
        </w:rPr>
        <w:t>- Устав муниципального образования Тяжинско</w:t>
      </w:r>
      <w:r>
        <w:rPr>
          <w:sz w:val="28"/>
          <w:szCs w:val="28"/>
        </w:rPr>
        <w:t>е</w:t>
      </w:r>
      <w:r w:rsidRPr="00203D1C">
        <w:rPr>
          <w:sz w:val="28"/>
          <w:szCs w:val="28"/>
        </w:rPr>
        <w:t xml:space="preserve"> городско</w:t>
      </w:r>
      <w:r>
        <w:rPr>
          <w:sz w:val="28"/>
          <w:szCs w:val="28"/>
        </w:rPr>
        <w:t>е</w:t>
      </w:r>
      <w:r w:rsidRPr="00203D1C">
        <w:rPr>
          <w:sz w:val="28"/>
          <w:szCs w:val="28"/>
        </w:rPr>
        <w:t xml:space="preserve"> поселени</w:t>
      </w:r>
      <w:r>
        <w:rPr>
          <w:sz w:val="28"/>
          <w:szCs w:val="28"/>
        </w:rPr>
        <w:t>е</w:t>
      </w:r>
      <w:r w:rsidRPr="00203D1C">
        <w:rPr>
          <w:sz w:val="28"/>
          <w:szCs w:val="28"/>
        </w:rPr>
        <w:t>.</w:t>
      </w:r>
    </w:p>
    <w:p w:rsidR="00F02EB2" w:rsidRDefault="00F02EB2" w:rsidP="0069339B">
      <w:pPr>
        <w:widowControl w:val="0"/>
        <w:autoSpaceDE w:val="0"/>
        <w:autoSpaceDN w:val="0"/>
        <w:adjustRightInd w:val="0"/>
        <w:ind w:firstLine="720"/>
        <w:jc w:val="both"/>
        <w:rPr>
          <w:sz w:val="28"/>
          <w:szCs w:val="28"/>
        </w:rPr>
      </w:pPr>
      <w:r w:rsidRPr="00A04133">
        <w:rPr>
          <w:sz w:val="28"/>
          <w:szCs w:val="28"/>
        </w:rPr>
        <w:t>2.</w:t>
      </w:r>
      <w:r w:rsidR="00203D1C">
        <w:rPr>
          <w:sz w:val="28"/>
          <w:szCs w:val="28"/>
        </w:rPr>
        <w:t>6</w:t>
      </w:r>
      <w:r w:rsidRPr="00A04133">
        <w:rPr>
          <w:sz w:val="28"/>
          <w:szCs w:val="28"/>
        </w:rPr>
        <w:t xml:space="preserve">. </w:t>
      </w:r>
      <w:r w:rsidR="00203D1C" w:rsidRPr="00203D1C">
        <w:rPr>
          <w:sz w:val="28"/>
          <w:szCs w:val="28"/>
        </w:rPr>
        <w:t>Исчерпывающий перечень документов, необходимых в соответствии с законными или иными нормативно-правовыми актами для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2.6.1. Муниципальная услуга предоставляется на основании заявления, в котором указываются следующие сведения: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фамилия, имя, отчество, место жительства заявителя (для гражданина);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кадастровый номер испрашиваемого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документ, подтверждающий наличие основания предоставления земельного участка из числа предусмотренных пунктом 1.2 настоящего регламента оснований;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4) цель использования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 почтовый адрес и (или) адрес электронной почты для связи с заявителем.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Заявление может быть выполнено от руки, или распечатано посредством электронных печатающих устройств; подпись в заявлении указываются от руки.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2.6.2. К заявлению о предоставлении земельного участка прилагаются следующие документы, предоставляемые заявителем: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удостоверяющая личность (для физического лица);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удостоверяющая личность представителя заявителя, в случае, если с заявлением о предоставлении земельного участка обращается представитель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подтверждающего право заявителя на предоставление земельного участка,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-списки членов садоводческого, огороднического или дачного некоммерческого объединения граждан, в случае, если подано заявление о предоставлении земельного участка для ведения огородничества или садоводства, если ранее указанные списки не предоставлялись в Администрацию председателем или иным уполномоченным лицом садоводческого, огороднического или дачного некоммерческого объединения граждан;</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-утвержденный проект межевания территории садоводческого, огороднического или дачного некоммерческого объединения граждан, в границах которой расположен испрашиваемый участок, в случае, если подано заявление о предоставлении земельного участка для ведения огородничества или садоводства;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w:t>
      </w:r>
      <w:r w:rsidRPr="000E325F">
        <w:rPr>
          <w:sz w:val="28"/>
          <w:szCs w:val="28"/>
        </w:rPr>
        <w:lastRenderedPageBreak/>
        <w:t>или выписка из указанного протокола или указанного документа, содержащий сведения о распределении испрашиваемого участка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в границах которого расположен испрашиваемый земельный участок, если такие сведения отсутствуют в Едином государственном реестре прав на недвижимое имущество и сделок с ним, и ранее не предоставлялись в Администрацию председателем или иным уполномоченным лицом садоводческого, огороднического или дачного некоммерческого объединения граждан.</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2.6.3. Заявление и необходимые документы можно передать следующими способами: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-непосредственно при обращении;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-почтовым отправлением;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-электронным письмом на электронный адрес: </w:t>
      </w:r>
      <w:r>
        <w:rPr>
          <w:sz w:val="28"/>
          <w:szCs w:val="28"/>
          <w:lang w:val="en-US"/>
        </w:rPr>
        <w:t>atgp</w:t>
      </w:r>
      <w:r w:rsidRPr="000E325F">
        <w:rPr>
          <w:sz w:val="28"/>
          <w:szCs w:val="28"/>
        </w:rPr>
        <w:t>2012@</w:t>
      </w:r>
      <w:r>
        <w:rPr>
          <w:sz w:val="28"/>
          <w:szCs w:val="28"/>
          <w:lang w:val="en-US"/>
        </w:rPr>
        <w:t>yandex</w:t>
      </w:r>
      <w:r w:rsidRPr="000E325F">
        <w:rPr>
          <w:sz w:val="28"/>
          <w:szCs w:val="28"/>
        </w:rPr>
        <w:t>.</w:t>
      </w:r>
      <w:r>
        <w:rPr>
          <w:sz w:val="28"/>
          <w:szCs w:val="28"/>
          <w:lang w:val="en-US"/>
        </w:rPr>
        <w:t>ru</w:t>
      </w:r>
      <w:r w:rsidRPr="000E325F">
        <w:rPr>
          <w:sz w:val="28"/>
          <w:szCs w:val="28"/>
        </w:rPr>
        <w:t xml:space="preserve">.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При представлении заявления и документов, необходимых для предоставления муниципальной услуги, заявитель предъявляет для сверки оригиналы поданных документов (если документы не удостоверены в установленном законом порядке).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При направлении заявления и документов почтой, заявление и документы должны быть нотариально удостоверены.</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При представлении заявления и документов в электронном виде документы должны быть переведены в электронный вид с помощью средств сканирования. Все документы должны быть отсканированы в формате, обеспечивающем сохранение всех аутентичных признаков подлинности, а именно: графической подписи лица, печати, углового штампа бланка, а также даты заявления, подписи заявителя. Каждый отдельный документ должен быть отсканирован и загружен в виде отдельного файла. Количество файлов должно соответствовать количеству подаваемых документов, а наименование файла должно позволять идентифицировать документ и количество страниц в документе. Заявление в целях обеспечения возможности его свободного прочтения в дополнение к отсканированному файлу рекомендуется загружать в текстовом формате (шрифт 14 TimesNewRoman, полуторный интервал). Направление документа только в текстовом формате без отсканированной копии не допускается.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 случае направления документов в электронном виде, заявитель обязан в течение трех дней, с момента отправления документов, предоставить оригиналы документов для подтверждения.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муниципальных услуг, которые Администрация  может получить в рамках межведомственного взаимодействия, и которые заявитель вправе представить:</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lastRenderedPageBreak/>
        <w:t>-выписка из Единого государственного реестра прав на недвижимое имущество и сделок с ним, содержащая сведения о правах отдельного лица на имеющиеся у него объекты недвижимости;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-кадастровый паспорт на земельный участок;</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-выписка государс</w:t>
      </w:r>
      <w:r>
        <w:rPr>
          <w:sz w:val="28"/>
          <w:szCs w:val="28"/>
        </w:rPr>
        <w:t>твенного  кадастра недвижимости</w:t>
      </w:r>
      <w:r w:rsidRPr="000E325F">
        <w:rPr>
          <w:sz w:val="28"/>
          <w:szCs w:val="28"/>
        </w:rPr>
        <w:t>;</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в границах которого расположен испрашиваемый земельный участок, если такие сведения содержатся в Едином государственном реестре прав на недвижимое имущество и сделок с ним;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сведения о садоводческом, огородническом или дачном некоммерческом объединении граждан, в границах которого расположен испрашиваемый земельный участок, содержащиеся в едином государственном реестре юридических лиц.</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2.8.</w:t>
      </w:r>
      <w:r w:rsidRPr="000E325F">
        <w:rPr>
          <w:sz w:val="28"/>
          <w:szCs w:val="28"/>
        </w:rPr>
        <w:tab/>
        <w:t xml:space="preserve"> Администрация не вправе требовать от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регулирующими отношения, возникающие в связи с предоставлением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за исключением документов, предоставление которых обязательно в соответствии с законодательством Российской Федерации;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-осуществления действий связанных с обращением в иные органы.</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2.9. Исчерпывающий перечень оснований для отказа в приеме документов, необходимых для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Основания для отказа в приеме заявления для предоставления муниципальной услуги отсутствуют.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w:t>
      </w:r>
      <w:r w:rsidRPr="000E325F">
        <w:rPr>
          <w:sz w:val="28"/>
          <w:szCs w:val="28"/>
        </w:rPr>
        <w:tab/>
        <w:t>Исчерпывающий перечень оснований для возврата заявления заявителю, приостановления или отказа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2.10.1.</w:t>
      </w:r>
      <w:r w:rsidRPr="000E325F">
        <w:rPr>
          <w:sz w:val="28"/>
          <w:szCs w:val="28"/>
        </w:rPr>
        <w:tab/>
        <w:t>Основания для приостановления предоставления муниципальной услуги отсутствуют.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2.10.2.</w:t>
      </w:r>
      <w:r w:rsidRPr="000E325F">
        <w:rPr>
          <w:sz w:val="28"/>
          <w:szCs w:val="28"/>
        </w:rPr>
        <w:tab/>
        <w:t>Исчерпывающий перечень оснований для возврата заявления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w:t>
      </w:r>
      <w:r w:rsidRPr="000E325F">
        <w:rPr>
          <w:sz w:val="28"/>
          <w:szCs w:val="28"/>
        </w:rPr>
        <w:tab/>
        <w:t>несоответствие заявления по своему содержанию требованиям, установленным пунктом 2.6.1.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w:t>
      </w:r>
      <w:r w:rsidRPr="000E325F">
        <w:rPr>
          <w:sz w:val="28"/>
          <w:szCs w:val="28"/>
        </w:rPr>
        <w:tab/>
        <w:t>непредставление документов, предусмотренных пунктом 2.6.2.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w:t>
      </w:r>
      <w:r w:rsidRPr="000E325F">
        <w:rPr>
          <w:sz w:val="28"/>
          <w:szCs w:val="28"/>
        </w:rPr>
        <w:tab/>
        <w:t>несоответствие поданных в электронном виде заявления и документов, требованиям, установленным пунктом 2.6.3.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4)</w:t>
      </w:r>
      <w:r w:rsidRPr="000E325F">
        <w:rPr>
          <w:sz w:val="28"/>
          <w:szCs w:val="28"/>
        </w:rPr>
        <w:tab/>
        <w:t>несоответствие заявления и документов, поданных почтовым отправлением, требованиям пункта 2.6.3.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w:t>
      </w:r>
      <w:r w:rsidRPr="000E325F">
        <w:rPr>
          <w:sz w:val="28"/>
          <w:szCs w:val="28"/>
        </w:rPr>
        <w:tab/>
        <w:t xml:space="preserve">непредставление заявителем оригиналов документов, ранее направленных в электронном виде, в срок установленный пунктом 2.6.3. </w:t>
      </w:r>
      <w:r w:rsidRPr="000E325F">
        <w:rPr>
          <w:sz w:val="28"/>
          <w:szCs w:val="28"/>
        </w:rPr>
        <w:lastRenderedPageBreak/>
        <w:t>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6)</w:t>
      </w:r>
      <w:r w:rsidRPr="000E325F">
        <w:rPr>
          <w:sz w:val="28"/>
          <w:szCs w:val="28"/>
        </w:rPr>
        <w:tab/>
        <w:t>непредставление заявителем оригиналов документов, приложенных к заявлению копий, для осуществления проверки должностным лицом на их соответствие оригиналам, в случае предоставления заявления при непосредственном обращении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2.10.3. Исчерпывающий перечень оснований для отказа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порядке, предусмотренном Регламентом;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обратилось лицо, испрашивающее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если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нестационарный торговый объект,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6) земельный участок является изъятым из оборота или ограниченным в обороте и его предоставление не допускается на праве безвозмездного пользования;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7)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w:t>
      </w:r>
      <w:r w:rsidRPr="000E325F">
        <w:rPr>
          <w:sz w:val="28"/>
          <w:szCs w:val="28"/>
        </w:rPr>
        <w:lastRenderedPageBreak/>
        <w:t>исключением случая предоставления земельного участка для целей резервирования;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8)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9)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11) указанный в заявлении о предоставлении земельного участка земельный участок является предметом аукциона;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12) в отношении земельного участка поступило заявление о проведении аукциона по его продаже или на право заключения договора его аренды при условии, что такой земельный участок образован заинтересованным лицом, обеспечившим выполнение кадастровых работ в целях образования указанного земельного участка и Администрацией не принято решение об отказе в проведении этого аукциона;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13) в отношении земельного участка,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17) земельный участок в соответствии с утвержденными документами территориального планирования и (или) документацией по планировке территории </w:t>
      </w:r>
      <w:r w:rsidRPr="000E325F">
        <w:rPr>
          <w:sz w:val="28"/>
          <w:szCs w:val="28"/>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18)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19) предоставление земельного участка на заявленном виде прав не допускается;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20) в отношении земельного участка, не установлен вид разрешенного использования;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 земельный участок не отнесен к определенной категории земель;</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22) границы земельного участка, указанного в заявлении о его предоставлении, подлежат уточнению в соответствии с Федеральным законом </w:t>
      </w:r>
      <w:r>
        <w:rPr>
          <w:sz w:val="28"/>
          <w:szCs w:val="28"/>
        </w:rPr>
        <w:t>«</w:t>
      </w:r>
      <w:r w:rsidRPr="000E325F">
        <w:rPr>
          <w:sz w:val="28"/>
          <w:szCs w:val="28"/>
        </w:rPr>
        <w:t>О государственном кадастре недвижимости</w:t>
      </w:r>
      <w:r>
        <w:rPr>
          <w:sz w:val="28"/>
          <w:szCs w:val="28"/>
        </w:rPr>
        <w:t>»</w:t>
      </w:r>
      <w:r w:rsidRPr="000E325F">
        <w:rPr>
          <w:sz w:val="28"/>
          <w:szCs w:val="28"/>
        </w:rPr>
        <w:t>;</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23)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Администрация принимает решение об отказе в предоставлении муниципальной услуги при наличии хотя бы одного из указанных оснований.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2.10.4. Перечень услуг, которые являются необходимыми и обязательными для предоставления муниципальной услуги, отсутствуют.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2.11.</w:t>
      </w:r>
      <w:r w:rsidRPr="000E325F">
        <w:rPr>
          <w:sz w:val="28"/>
          <w:szCs w:val="28"/>
        </w:rPr>
        <w:tab/>
        <w:t>Порядок, размер и основания взимания государственной пошлины или иной платы, взимаемой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услуга предоставляется бесплатно.</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2.12.</w:t>
      </w:r>
      <w:r w:rsidRPr="000E325F">
        <w:rPr>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выдача документов, необходимых для получения муниципальной услуги, указанной в настоящем регламенте, осуществляется за счет средств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2.13.</w:t>
      </w:r>
      <w:r w:rsidRPr="000E325F">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должен превышать 15 минут.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2.14.</w:t>
      </w:r>
      <w:r w:rsidRPr="000E325F">
        <w:rPr>
          <w:sz w:val="28"/>
          <w:szCs w:val="28"/>
        </w:rPr>
        <w:tab/>
        <w:t>Срок и порядок регистрации запроса заявителя о предоставлении муниципальной услуги, в том числе в электронной форме.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2.14.1.</w:t>
      </w:r>
      <w:r w:rsidRPr="000E325F">
        <w:rPr>
          <w:sz w:val="28"/>
          <w:szCs w:val="28"/>
        </w:rPr>
        <w:tab/>
        <w:t xml:space="preserve">Регистрация заявления, направленного с использованием средств почтовой связи или в форме электронных документов, осуществляется в день их поступления в Администрацию путем внесения соответствующих данных в журнал регистрации. В случае поступления заявления в выходные дни, регистрация осуществляется в первый рабочий день, следующий за выходным днем.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Регистрация заявления, поданного заявителем непосредственно в Администрации, регистрируется в день его поступления в течение 15 минут с момента поступления путем внесения соответствующих данных в журнал регистрации.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lastRenderedPageBreak/>
        <w:t>2.15.</w:t>
      </w:r>
      <w:r w:rsidRPr="000E325F">
        <w:rPr>
          <w:sz w:val="28"/>
          <w:szCs w:val="28"/>
        </w:rPr>
        <w:tab/>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2.15.1.</w:t>
      </w:r>
      <w:r w:rsidRPr="000E325F">
        <w:rPr>
          <w:sz w:val="28"/>
          <w:szCs w:val="28"/>
        </w:rPr>
        <w:tab/>
        <w:t>Требования к помещениям, в которых предоставляется муниципальная услуга: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-помещение, в котором осуществляется предоставление муниципальной услуги, должно быть оборудовано удобным входом, обеспечивающим свободный доступ населения;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-кабинеты приема заявителей оборудованы информационными табличками с указанием номера кабинета, графиком приема граждан;</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2.15.2.</w:t>
      </w:r>
      <w:r w:rsidRPr="000E325F">
        <w:rPr>
          <w:sz w:val="28"/>
          <w:szCs w:val="28"/>
        </w:rPr>
        <w:tab/>
        <w:t>Требования к месту ожидания приема заявителей: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ожидания должны соответствовать комфортным условиям для заявителей и оптимальным условиям работы специалистов Администрации;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2.15.3.</w:t>
      </w:r>
      <w:r w:rsidRPr="000E325F">
        <w:rPr>
          <w:sz w:val="28"/>
          <w:szCs w:val="28"/>
        </w:rPr>
        <w:tab/>
        <w:t>Требования к размещению и оформлению визуальной, текстовой и мультимедийной информации о порядке предоставления таких услуг, получения информации и заполнения необходимых документов: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для информирования должны находиться в коридоре или ином специально приспособленном помещении.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содержащими необходимую информацию об условиях предоставления муниципальной услуги, графике работы Администрации и дополнительной справочной информацией.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2.15.4.</w:t>
      </w:r>
      <w:r w:rsidRPr="000E325F">
        <w:rPr>
          <w:sz w:val="28"/>
          <w:szCs w:val="28"/>
        </w:rPr>
        <w:tab/>
        <w:t>Показателями оценки качества предоставления муниципальной услуги являются: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-соблюдение срока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-количество взаимодействий заявителя с должностными лицами при предоставлении услуги и их продолжительность;</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-возможность получения информации о ходе предоставления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-соблюдение сроков ожидания в очереди при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-размещение информации о порядке предоставления муниципальной услуги на официальном сайте Администрации, в разделе электронное правительство.</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2.16.</w:t>
      </w:r>
      <w:r w:rsidRPr="000E325F">
        <w:rPr>
          <w:sz w:val="28"/>
          <w:szCs w:val="28"/>
        </w:rPr>
        <w:tab/>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-обеспечение возможности получения заявителями информации о предоставляемой муниципальной услуги на Едином портале государственных и муниципальных услуг;</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lastRenderedPageBreak/>
        <w:t>-обеспечение возможности получения и копирования заявителями на Едином портале государственных и муниципальных услуг форм заявлений и иных документов, необходимых для получения муниципальной услуги;</w:t>
      </w:r>
    </w:p>
    <w:p w:rsidR="000E325F" w:rsidRDefault="000E325F" w:rsidP="000E325F">
      <w:pPr>
        <w:widowControl w:val="0"/>
        <w:autoSpaceDE w:val="0"/>
        <w:autoSpaceDN w:val="0"/>
        <w:adjustRightInd w:val="0"/>
        <w:ind w:firstLine="720"/>
        <w:jc w:val="both"/>
        <w:rPr>
          <w:sz w:val="28"/>
          <w:szCs w:val="28"/>
        </w:rPr>
      </w:pPr>
      <w:r w:rsidRPr="000E325F">
        <w:rPr>
          <w:sz w:val="28"/>
          <w:szCs w:val="28"/>
        </w:rPr>
        <w:t>-получение муниципальной услуги возможно через МФЦ.</w:t>
      </w:r>
    </w:p>
    <w:p w:rsidR="003E57C0" w:rsidRDefault="003E57C0" w:rsidP="000E325F">
      <w:pPr>
        <w:widowControl w:val="0"/>
        <w:autoSpaceDE w:val="0"/>
        <w:autoSpaceDN w:val="0"/>
        <w:adjustRightInd w:val="0"/>
        <w:jc w:val="both"/>
        <w:rPr>
          <w:sz w:val="28"/>
          <w:szCs w:val="28"/>
        </w:rPr>
      </w:pPr>
    </w:p>
    <w:p w:rsidR="003E57C0" w:rsidRPr="003E57C0" w:rsidRDefault="003E57C0" w:rsidP="003E57C0">
      <w:pPr>
        <w:widowControl w:val="0"/>
        <w:autoSpaceDE w:val="0"/>
        <w:autoSpaceDN w:val="0"/>
        <w:adjustRightInd w:val="0"/>
        <w:ind w:firstLine="720"/>
        <w:jc w:val="center"/>
        <w:rPr>
          <w:sz w:val="28"/>
          <w:szCs w:val="28"/>
        </w:rPr>
      </w:pPr>
      <w:r>
        <w:rPr>
          <w:sz w:val="28"/>
          <w:szCs w:val="28"/>
        </w:rPr>
        <w:t xml:space="preserve">3. </w:t>
      </w:r>
      <w:r w:rsidRPr="003E57C0">
        <w:rPr>
          <w:sz w:val="28"/>
          <w:szCs w:val="28"/>
        </w:rPr>
        <w:t>Состав, последовательность и сроки</w:t>
      </w:r>
    </w:p>
    <w:p w:rsidR="003E57C0" w:rsidRPr="003E57C0" w:rsidRDefault="003E57C0" w:rsidP="003E57C0">
      <w:pPr>
        <w:widowControl w:val="0"/>
        <w:autoSpaceDE w:val="0"/>
        <w:autoSpaceDN w:val="0"/>
        <w:adjustRightInd w:val="0"/>
        <w:ind w:firstLine="720"/>
        <w:jc w:val="center"/>
        <w:rPr>
          <w:sz w:val="28"/>
          <w:szCs w:val="28"/>
        </w:rPr>
      </w:pPr>
      <w:r w:rsidRPr="003E57C0">
        <w:rPr>
          <w:sz w:val="28"/>
          <w:szCs w:val="28"/>
        </w:rPr>
        <w:t>выполнения административных процедур.</w:t>
      </w:r>
    </w:p>
    <w:p w:rsidR="003E57C0" w:rsidRDefault="003E57C0" w:rsidP="003E57C0">
      <w:pPr>
        <w:widowControl w:val="0"/>
        <w:autoSpaceDE w:val="0"/>
        <w:autoSpaceDN w:val="0"/>
        <w:adjustRightInd w:val="0"/>
        <w:ind w:firstLine="720"/>
        <w:jc w:val="center"/>
        <w:rPr>
          <w:sz w:val="28"/>
          <w:szCs w:val="28"/>
        </w:rPr>
      </w:pPr>
      <w:r w:rsidRPr="003E57C0">
        <w:rPr>
          <w:sz w:val="28"/>
          <w:szCs w:val="28"/>
        </w:rPr>
        <w:t>Требования к порядку их выполнения</w:t>
      </w:r>
    </w:p>
    <w:p w:rsidR="003E57C0" w:rsidRDefault="003E57C0" w:rsidP="0069339B">
      <w:pPr>
        <w:widowControl w:val="0"/>
        <w:autoSpaceDE w:val="0"/>
        <w:autoSpaceDN w:val="0"/>
        <w:adjustRightInd w:val="0"/>
        <w:ind w:firstLine="720"/>
        <w:jc w:val="both"/>
        <w:rPr>
          <w:sz w:val="28"/>
          <w:szCs w:val="28"/>
        </w:rPr>
      </w:pP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3.1.Последовательность административных процедур (действий) при предоставлении муниципальной услуги осуществляется в соответствии с блок-схемой (приложение №2 к административному регламенту).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w:t>
      </w:r>
      <w:r w:rsidRPr="000E325F">
        <w:rPr>
          <w:sz w:val="28"/>
          <w:szCs w:val="28"/>
        </w:rPr>
        <w:tab/>
        <w:t>Предоставление муниципальной услуги включает в себя следующие административные процедуры:</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прием, регистрация поданных заявителем документов и назначение ответственного специалиста;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рассмотрение заявления и совершение одного из следующих действий: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 - принятие уведомления о возврате заявления заявителю, по основаниям, предусмотренным пунктом 2.10.2 Регламента, с указанием причин возврата заявления;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принятие уведомления об отказе в предоставлении земельного участка при наличии хотя бы одного из оснований, предусмотренных пунктом 2.10.3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подготовка проекта решения о предоставлении земельного участка в трех экземплярах, подписание его главой городского поселения.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выдача (направление) одного из следующих документов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уведомления о возврате заявления;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уведомления об отказе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решения о предоставлении земельного участка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3.2.1. Прием, регистрация поданных заявителем документов и назначение ответственного специалиста.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Основанием для начала предоставления административной процедуры - является получение Администрацией заявления, указанного в пункте 2.6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Заявитель имеет право направить заявление почтовым отправлением, представить заявление лично, посредством представителя, или направить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Заявление может быть подано через МФЦ.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 поступлении письменного заявления специалист, ответственный за прием документов: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устанавливает предмет обращения;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w:t>
      </w:r>
      <w:r w:rsidRPr="000E325F">
        <w:rPr>
          <w:sz w:val="28"/>
          <w:szCs w:val="28"/>
        </w:rPr>
        <w:tab/>
        <w:t>устанавливает личность и полномочия заявителя путем проверки документа, удостоверяющего личность, в том числе полномочия представителя действовать от имени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проверяет заполнение заявления в соответствии с приложением №1 к Регламенту;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lastRenderedPageBreak/>
        <w:t>4) осуществляет проверку прилагаемых к заявлению копий документов на их соответствие оригиналам и заверяет копии путем проставления заверительной надписи «Верно», своей должности, личной подписи, расшифровки подписи (инициалы, фамилию); даты заверения;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 фиксирует получение документов путем внесения регистрационной записи в журнал регистрации;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6) проставляет на заявлении штамп установленной формы с указанием входящего регистрационного номера и даты поступления документов.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7) оформляет расписку в получении документов по установленной форме (приложение №3) в двух экземплярах. Первый экземпляр расписки специалист передает заявителю, второй экземпляр приобщает к принятым документам.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Максимальное время ожидания в очереди для подачи документов не должно превышать 15 минут.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 поступлении документов по почте расписка высылается в течение рабочего дня, следующего за днем получения документов, по указанному заявителем в заявлении адресу.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если заявитель не указал иной способ получения расписки.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После регистрации заявление направляется уполномоченному должностному лицу Администрации для назначения специалиста, ответственного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Уполномоченное должностное лицо Администрации назначает специалиста, ответственного за предоставление муниципальной услуги, путем проставления резолюции на заявлении и направляет документы специалисту, ответственному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регистрации заявления является поступление заявления в Администрацию.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уполномоченным должностном лицом Администрации, об определении ответственного специалиста являются должностные обязанности специалиста, определенные его должностной инструкцией.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Результатом административной процедуры является регистрация поступившего заявления и назначение ответственного специалиста.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запись в журнале регистрации и проставление резолюции уполномоченным должностном лицом Администрации о назначении специалиста, ответственного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3.2.2. Рассмотрение заявления и принятие уведомления о возврате заявления заявителю, принятие уведомления об отказе в предоставлении земельного участка, принятия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Основанием для начала административной процедуры является поступление зарегистрированного заявления специалисту, назначенному уполномоченным </w:t>
      </w:r>
      <w:r w:rsidRPr="000E325F">
        <w:rPr>
          <w:sz w:val="28"/>
          <w:szCs w:val="28"/>
        </w:rPr>
        <w:lastRenderedPageBreak/>
        <w:t>должностным лицом Администрации,  ответственному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На основании изучения (анализа) документов специалист, ответственный за предоставление муниципальной услуги, проводит проверку: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-заявления на соответствие требованиям, предусмотренным пунктом 2.6.1. Регламента, устанавливает наличие или отсутствие оснований для возврата заявления заявителю в соответствии с пунктом 2.10.2.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-приложенных к заявлению документов на соответствие требованиям, предусмотренным пунктом 2.6.2. Регламента, устанавливает наличие или отсутствие оснований для возврата заявления заявителю в соответствии с пунктом 2.10.2.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-заявителя, на принадлежность к категориям лиц, установленных пунктом 1.2.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-устанавливает наличие или отсутствие оснований для отказа в предоставлении муниципальной услуги в соответствии с пунктом 2.10.3. Регламента, возможности предоставления испрашиваемого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Специалист, ответственный за предоставление муниципальной услуги, запрашивает необходимые документы в порядке межведомственного взаимодействия у соответствующих организаций, указанных в п.2.7 административного регламента, если такие документы не представлены заявителем по собственной инициативе.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После изучения (анализа) документов при наличии оснований, указанных в п.2.10.2, Регламента, специалист, ответственный за предоставление муниципальной услуги, оформляет проект уведомления о возврате заявления заявителю, который  подписывается уполномоченном должностном лицом Администрации.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После изучения (анализа) документов, в том числе полученных в порядке межведомственного взаимодействия, при наличии оснований, указанных в п.2.10.3 Регламента, специалист, ответственный за предоставление муниципальной услуги, оформляет проект уведомления об отказе в предоставлении муниципальной услуги, который подписывается уполномоченном должностном лицом Администрации.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При отсутствии оснований, указанных в п.2.10.2,2.10.3. Регламента, специалист, ответственный за предоставление муниципальной услуги, готовит и направляет главе городского поселения для подписания проект решения о предоставлении земельного участка заявителю.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подготовке проекта уведомления о возврате заявления заявителю является наличие оснований, предусмотренных п.2.10.2 административного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подготовке проекта уведомления об отказе в предоставлении муниципальной услуги является наличие оснований, предусмотренных п.2.10.3 административного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подготовке проекта решения о предоставлении земельного участка является отсутствие оснований, предусмотренных п.2.10.2., 2.10.3.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Результатом административной процедуры являются подписанное уполномоченным должностным лицом Администрации решение о возврате заявления заявителю, решение об отказе в предоставлении муниципальной услуги, подписанный главой городского поселения проект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lastRenderedPageBreak/>
        <w:t>Способом фиксации результата выполнения административной процедуры является наличие подписи уполномоченного должностного лица Администрации на решении о возврате заявления заявителю, решении об отказе в предоставлении муниципальной услуги, главы городского поселения на проекте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3.2.3. Выдача (направление) заявителю уведомления о возврате заявления, уведомления об отказе в предоставлении муниципальной услуги,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уполномоченным должностным лицом Администрации уведомления о возврате заявления заявителю, уведомления об отказе в предоставлении муниципальной услуги, главой городского поселения проекта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Решение о возврате заявления, решение об отказе в предоставлении муниципальной услуги, проект решения о предоставлении земельного участка предоставляется заявителю на бумажном носителе в текстовой форме.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Выдача уведомления о возврате заявления, уведомления об отказе в предоставлении муниципальной услуги, решения о предоставлении земельного участка осуществляется при личном обращении заявителя через МФЦ, либо путем направления по почте.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выдачи (направления)  уведомления о возврате заявления, уведомления об отказе в предоставлении муниципальной услуги, решения о предоставлении земельного участка является готовность документа к выдаче его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Результатом административной процедуры является выдача (направление) уведомления о возврате заявления, уведомления об отказе в предоставлении муниципальной услуги, решения о предоставлении земельного участка. </w:t>
      </w:r>
    </w:p>
    <w:p w:rsidR="003E57C0" w:rsidRDefault="000E325F" w:rsidP="000E325F">
      <w:pPr>
        <w:widowControl w:val="0"/>
        <w:autoSpaceDE w:val="0"/>
        <w:autoSpaceDN w:val="0"/>
        <w:adjustRightInd w:val="0"/>
        <w:ind w:firstLine="720"/>
        <w:jc w:val="both"/>
        <w:rPr>
          <w:sz w:val="28"/>
          <w:szCs w:val="28"/>
        </w:rPr>
      </w:pPr>
      <w:r w:rsidRPr="000E325F">
        <w:rPr>
          <w:sz w:val="28"/>
          <w:szCs w:val="28"/>
        </w:rPr>
        <w:t>Способом фиксации результата выполнения административной процедуры является регистрация документа и внесение информации о выдаче документа в журнал регистрации; подпись заявителя о получении документов, в случае личного получения документов в журнале регистрации.</w:t>
      </w:r>
    </w:p>
    <w:p w:rsidR="003E57C0" w:rsidRDefault="003E57C0" w:rsidP="0069339B">
      <w:pPr>
        <w:widowControl w:val="0"/>
        <w:autoSpaceDE w:val="0"/>
        <w:autoSpaceDN w:val="0"/>
        <w:adjustRightInd w:val="0"/>
        <w:ind w:firstLine="720"/>
        <w:jc w:val="both"/>
        <w:rPr>
          <w:sz w:val="28"/>
          <w:szCs w:val="28"/>
        </w:rPr>
      </w:pPr>
    </w:p>
    <w:p w:rsidR="00657EF8" w:rsidRPr="00657EF8" w:rsidRDefault="00657EF8" w:rsidP="00657EF8">
      <w:pPr>
        <w:widowControl w:val="0"/>
        <w:autoSpaceDE w:val="0"/>
        <w:autoSpaceDN w:val="0"/>
        <w:adjustRightInd w:val="0"/>
        <w:ind w:firstLine="720"/>
        <w:jc w:val="center"/>
        <w:rPr>
          <w:sz w:val="28"/>
          <w:szCs w:val="28"/>
        </w:rPr>
      </w:pPr>
      <w:r>
        <w:rPr>
          <w:sz w:val="28"/>
          <w:szCs w:val="28"/>
        </w:rPr>
        <w:t xml:space="preserve">4. </w:t>
      </w:r>
      <w:r w:rsidRPr="00657EF8">
        <w:rPr>
          <w:sz w:val="28"/>
          <w:szCs w:val="28"/>
        </w:rPr>
        <w:t>Формы контроля за исполнением</w:t>
      </w:r>
    </w:p>
    <w:p w:rsidR="003E57C0" w:rsidRDefault="00657EF8" w:rsidP="00657EF8">
      <w:pPr>
        <w:widowControl w:val="0"/>
        <w:autoSpaceDE w:val="0"/>
        <w:autoSpaceDN w:val="0"/>
        <w:adjustRightInd w:val="0"/>
        <w:ind w:firstLine="720"/>
        <w:jc w:val="center"/>
        <w:rPr>
          <w:sz w:val="28"/>
          <w:szCs w:val="28"/>
        </w:rPr>
      </w:pPr>
      <w:r w:rsidRPr="00657EF8">
        <w:rPr>
          <w:sz w:val="28"/>
          <w:szCs w:val="28"/>
        </w:rPr>
        <w:t>административного регламента</w:t>
      </w:r>
    </w:p>
    <w:p w:rsidR="003E57C0" w:rsidRDefault="003E57C0" w:rsidP="0069339B">
      <w:pPr>
        <w:widowControl w:val="0"/>
        <w:autoSpaceDE w:val="0"/>
        <w:autoSpaceDN w:val="0"/>
        <w:adjustRightInd w:val="0"/>
        <w:ind w:firstLine="720"/>
        <w:jc w:val="both"/>
        <w:rPr>
          <w:sz w:val="28"/>
          <w:szCs w:val="28"/>
        </w:rPr>
      </w:pP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 xml:space="preserve">4.1. Текущий контроль за исполнением административного регламента при предоставлении муниципальной услуги осуществляется </w:t>
      </w:r>
      <w:r>
        <w:rPr>
          <w:sz w:val="28"/>
          <w:szCs w:val="28"/>
        </w:rPr>
        <w:t>заместителем главы Тяжинского городского поселения</w:t>
      </w:r>
      <w:r w:rsidRPr="00657EF8">
        <w:rPr>
          <w:sz w:val="28"/>
          <w:szCs w:val="28"/>
        </w:rPr>
        <w:t>.</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 xml:space="preserve">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w:t>
      </w:r>
      <w:r w:rsidRPr="00657EF8">
        <w:rPr>
          <w:sz w:val="28"/>
          <w:szCs w:val="28"/>
        </w:rPr>
        <w:lastRenderedPageBreak/>
        <w:t>конкретному обращению заявителя).</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3E57C0" w:rsidRDefault="00657EF8" w:rsidP="00657EF8">
      <w:pPr>
        <w:widowControl w:val="0"/>
        <w:autoSpaceDE w:val="0"/>
        <w:autoSpaceDN w:val="0"/>
        <w:adjustRightInd w:val="0"/>
        <w:ind w:firstLine="720"/>
        <w:jc w:val="both"/>
        <w:rPr>
          <w:sz w:val="28"/>
          <w:szCs w:val="28"/>
        </w:rPr>
      </w:pPr>
      <w:r w:rsidRPr="00657EF8">
        <w:rPr>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3E57C0" w:rsidRDefault="00657EF8" w:rsidP="0069339B">
      <w:pPr>
        <w:widowControl w:val="0"/>
        <w:autoSpaceDE w:val="0"/>
        <w:autoSpaceDN w:val="0"/>
        <w:adjustRightInd w:val="0"/>
        <w:ind w:firstLine="720"/>
        <w:jc w:val="both"/>
        <w:rPr>
          <w:sz w:val="28"/>
          <w:szCs w:val="28"/>
        </w:rPr>
      </w:pPr>
      <w:r w:rsidRPr="00657EF8">
        <w:rPr>
          <w:sz w:val="28"/>
          <w:szCs w:val="28"/>
        </w:rPr>
        <w:t xml:space="preserve">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w:t>
      </w:r>
      <w:r>
        <w:rPr>
          <w:sz w:val="28"/>
          <w:szCs w:val="28"/>
        </w:rPr>
        <w:t>№</w:t>
      </w:r>
      <w:r w:rsidRPr="00657EF8">
        <w:rPr>
          <w:sz w:val="28"/>
          <w:szCs w:val="28"/>
        </w:rPr>
        <w:t xml:space="preserve"> 153-ФЗ </w:t>
      </w:r>
      <w:r>
        <w:rPr>
          <w:sz w:val="28"/>
          <w:szCs w:val="28"/>
        </w:rPr>
        <w:t>«</w:t>
      </w:r>
      <w:r w:rsidRPr="00657EF8">
        <w:rPr>
          <w:sz w:val="28"/>
          <w:szCs w:val="28"/>
        </w:rPr>
        <w:t>О персональных данных</w:t>
      </w:r>
      <w:r>
        <w:rPr>
          <w:sz w:val="28"/>
          <w:szCs w:val="28"/>
        </w:rPr>
        <w:t>»</w:t>
      </w:r>
      <w:r w:rsidRPr="00657EF8">
        <w:rPr>
          <w:sz w:val="28"/>
          <w:szCs w:val="28"/>
        </w:rPr>
        <w:t>.</w:t>
      </w:r>
    </w:p>
    <w:p w:rsidR="003E57C0" w:rsidRDefault="003E57C0" w:rsidP="0069339B">
      <w:pPr>
        <w:widowControl w:val="0"/>
        <w:autoSpaceDE w:val="0"/>
        <w:autoSpaceDN w:val="0"/>
        <w:adjustRightInd w:val="0"/>
        <w:ind w:firstLine="720"/>
        <w:jc w:val="both"/>
        <w:rPr>
          <w:sz w:val="28"/>
          <w:szCs w:val="28"/>
        </w:rPr>
      </w:pPr>
    </w:p>
    <w:p w:rsidR="00FC64E5" w:rsidRPr="00FC64E5" w:rsidRDefault="00FC64E5" w:rsidP="00FC64E5">
      <w:pPr>
        <w:widowControl w:val="0"/>
        <w:autoSpaceDE w:val="0"/>
        <w:autoSpaceDN w:val="0"/>
        <w:adjustRightInd w:val="0"/>
        <w:ind w:firstLine="720"/>
        <w:jc w:val="center"/>
        <w:rPr>
          <w:sz w:val="28"/>
          <w:szCs w:val="28"/>
        </w:rPr>
      </w:pPr>
      <w:r>
        <w:rPr>
          <w:sz w:val="28"/>
          <w:szCs w:val="28"/>
        </w:rPr>
        <w:t xml:space="preserve">5. </w:t>
      </w:r>
      <w:r w:rsidRPr="00FC64E5">
        <w:rPr>
          <w:sz w:val="28"/>
          <w:szCs w:val="28"/>
        </w:rPr>
        <w:t>Досудебный (внесудебный) порядок обжалования</w:t>
      </w:r>
    </w:p>
    <w:p w:rsidR="00FC64E5" w:rsidRPr="00FC64E5" w:rsidRDefault="00FC64E5" w:rsidP="00FC64E5">
      <w:pPr>
        <w:widowControl w:val="0"/>
        <w:autoSpaceDE w:val="0"/>
        <w:autoSpaceDN w:val="0"/>
        <w:adjustRightInd w:val="0"/>
        <w:ind w:firstLine="720"/>
        <w:jc w:val="center"/>
        <w:rPr>
          <w:sz w:val="28"/>
          <w:szCs w:val="28"/>
        </w:rPr>
      </w:pPr>
      <w:r w:rsidRPr="00FC64E5">
        <w:rPr>
          <w:sz w:val="28"/>
          <w:szCs w:val="28"/>
        </w:rPr>
        <w:t>решений и действий (бездействия) органа,</w:t>
      </w:r>
    </w:p>
    <w:p w:rsidR="00FC64E5" w:rsidRPr="00FC64E5" w:rsidRDefault="00FC64E5" w:rsidP="00FC64E5">
      <w:pPr>
        <w:widowControl w:val="0"/>
        <w:autoSpaceDE w:val="0"/>
        <w:autoSpaceDN w:val="0"/>
        <w:adjustRightInd w:val="0"/>
        <w:ind w:firstLine="720"/>
        <w:jc w:val="center"/>
        <w:rPr>
          <w:sz w:val="28"/>
          <w:szCs w:val="28"/>
        </w:rPr>
      </w:pPr>
      <w:r w:rsidRPr="00FC64E5">
        <w:rPr>
          <w:sz w:val="28"/>
          <w:szCs w:val="28"/>
        </w:rPr>
        <w:t>предоставляющего муниципальную услугу, а также</w:t>
      </w:r>
    </w:p>
    <w:p w:rsidR="003E57C0" w:rsidRDefault="00FC64E5" w:rsidP="00FC64E5">
      <w:pPr>
        <w:widowControl w:val="0"/>
        <w:autoSpaceDE w:val="0"/>
        <w:autoSpaceDN w:val="0"/>
        <w:adjustRightInd w:val="0"/>
        <w:ind w:firstLine="720"/>
        <w:jc w:val="center"/>
        <w:rPr>
          <w:sz w:val="28"/>
          <w:szCs w:val="28"/>
        </w:rPr>
      </w:pPr>
      <w:r w:rsidRPr="00FC64E5">
        <w:rPr>
          <w:sz w:val="28"/>
          <w:szCs w:val="28"/>
        </w:rPr>
        <w:t>должностных лиц или муниципальных служащих</w:t>
      </w:r>
    </w:p>
    <w:p w:rsidR="00FC64E5" w:rsidRDefault="00FC64E5" w:rsidP="00FC64E5">
      <w:pPr>
        <w:widowControl w:val="0"/>
        <w:autoSpaceDE w:val="0"/>
        <w:autoSpaceDN w:val="0"/>
        <w:adjustRightInd w:val="0"/>
        <w:ind w:firstLine="720"/>
        <w:jc w:val="center"/>
        <w:rPr>
          <w:sz w:val="28"/>
          <w:szCs w:val="28"/>
        </w:rPr>
      </w:pP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5.1. Заявитель имеет право обратиться с жалобой в том числе в следующих случаях:</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нарушение срока регистрации запроса заявителя о предоставлении муниципальной услуги;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нарушение срока предоставления муниципальной услуги;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64E5" w:rsidRDefault="00FC64E5" w:rsidP="00FC64E5">
      <w:pPr>
        <w:widowControl w:val="0"/>
        <w:autoSpaceDE w:val="0"/>
        <w:autoSpaceDN w:val="0"/>
        <w:adjustRightInd w:val="0"/>
        <w:ind w:firstLine="720"/>
        <w:jc w:val="both"/>
        <w:rPr>
          <w:sz w:val="28"/>
          <w:szCs w:val="28"/>
        </w:rPr>
      </w:pPr>
      <w:r w:rsidRPr="00FC64E5">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xml:space="preserve">5.2. Жалоба подается в письменной форме на бумажном носителе, в электронной форме главе </w:t>
      </w:r>
      <w:r>
        <w:rPr>
          <w:sz w:val="28"/>
          <w:szCs w:val="28"/>
        </w:rPr>
        <w:t>Тяж</w:t>
      </w:r>
      <w:r w:rsidRPr="00FC64E5">
        <w:rPr>
          <w:sz w:val="28"/>
          <w:szCs w:val="28"/>
        </w:rPr>
        <w:t xml:space="preserve">инского городского поселения на решения, действия </w:t>
      </w:r>
      <w:r w:rsidRPr="00FC64E5">
        <w:rPr>
          <w:sz w:val="28"/>
          <w:szCs w:val="28"/>
        </w:rPr>
        <w:lastRenderedPageBreak/>
        <w:t>(бездействие) ответственного исполнителя.</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xml:space="preserve">Жалоба может быть направлена по почте, с использованием информационно-телекоммуникационной сети </w:t>
      </w:r>
      <w:r>
        <w:rPr>
          <w:sz w:val="28"/>
          <w:szCs w:val="28"/>
        </w:rPr>
        <w:t>«</w:t>
      </w:r>
      <w:r w:rsidRPr="00FC64E5">
        <w:rPr>
          <w:sz w:val="28"/>
          <w:szCs w:val="28"/>
        </w:rPr>
        <w:t>Интернет</w:t>
      </w:r>
      <w:r>
        <w:rPr>
          <w:sz w:val="28"/>
          <w:szCs w:val="28"/>
        </w:rPr>
        <w:t>»</w:t>
      </w:r>
      <w:r w:rsidRPr="00FC64E5">
        <w:rPr>
          <w:sz w:val="28"/>
          <w:szCs w:val="28"/>
        </w:rPr>
        <w:t xml:space="preserve">, официального сайта </w:t>
      </w:r>
      <w:r>
        <w:rPr>
          <w:sz w:val="28"/>
          <w:szCs w:val="28"/>
        </w:rPr>
        <w:t>Тяж</w:t>
      </w:r>
      <w:r w:rsidRPr="00FC64E5">
        <w:rPr>
          <w:sz w:val="28"/>
          <w:szCs w:val="28"/>
        </w:rPr>
        <w:t>инского городского поселения, а также может быть принята на личном приеме заявителя.</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5.3. Жалоба должна содержать:</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5.4.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xml:space="preserve">5.5. По результатам рассмотрения жалобы администрация </w:t>
      </w:r>
      <w:r>
        <w:rPr>
          <w:sz w:val="28"/>
          <w:szCs w:val="28"/>
        </w:rPr>
        <w:t>Тяж</w:t>
      </w:r>
      <w:r w:rsidRPr="00FC64E5">
        <w:rPr>
          <w:sz w:val="28"/>
          <w:szCs w:val="28"/>
        </w:rPr>
        <w:t>инского городского поселения принимает одно из следующих решений:</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отказывает в удовлетворении жалобы.</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4E5" w:rsidRDefault="00FC64E5" w:rsidP="00FC64E5">
      <w:pPr>
        <w:widowControl w:val="0"/>
        <w:autoSpaceDE w:val="0"/>
        <w:autoSpaceDN w:val="0"/>
        <w:adjustRightInd w:val="0"/>
        <w:ind w:firstLine="720"/>
        <w:jc w:val="both"/>
        <w:rPr>
          <w:sz w:val="28"/>
          <w:szCs w:val="28"/>
        </w:rPr>
      </w:pPr>
      <w:r w:rsidRPr="00FC64E5">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FC64E5">
      <w:pPr>
        <w:jc w:val="both"/>
        <w:rPr>
          <w:sz w:val="28"/>
          <w:szCs w:val="28"/>
        </w:rPr>
      </w:pPr>
    </w:p>
    <w:p w:rsidR="000E325F" w:rsidRDefault="000E325F" w:rsidP="00386E7A">
      <w:pPr>
        <w:widowControl w:val="0"/>
        <w:autoSpaceDE w:val="0"/>
        <w:autoSpaceDN w:val="0"/>
        <w:adjustRightInd w:val="0"/>
        <w:jc w:val="right"/>
        <w:rPr>
          <w:szCs w:val="28"/>
        </w:rPr>
      </w:pPr>
    </w:p>
    <w:p w:rsidR="000E325F" w:rsidRDefault="000E325F" w:rsidP="00386E7A">
      <w:pPr>
        <w:widowControl w:val="0"/>
        <w:autoSpaceDE w:val="0"/>
        <w:autoSpaceDN w:val="0"/>
        <w:adjustRightInd w:val="0"/>
        <w:jc w:val="right"/>
        <w:rPr>
          <w:szCs w:val="28"/>
        </w:rPr>
      </w:pPr>
    </w:p>
    <w:p w:rsidR="00386E7A" w:rsidRPr="00386E7A" w:rsidRDefault="00386E7A" w:rsidP="00386E7A">
      <w:pPr>
        <w:widowControl w:val="0"/>
        <w:autoSpaceDE w:val="0"/>
        <w:autoSpaceDN w:val="0"/>
        <w:adjustRightInd w:val="0"/>
        <w:jc w:val="right"/>
        <w:rPr>
          <w:szCs w:val="28"/>
        </w:rPr>
      </w:pPr>
      <w:r w:rsidRPr="00386E7A">
        <w:rPr>
          <w:szCs w:val="28"/>
        </w:rPr>
        <w:t xml:space="preserve">Приложение </w:t>
      </w:r>
      <w:r w:rsidR="009F68C1">
        <w:rPr>
          <w:szCs w:val="28"/>
        </w:rPr>
        <w:t xml:space="preserve">№ </w:t>
      </w:r>
      <w:r w:rsidRPr="00386E7A">
        <w:rPr>
          <w:szCs w:val="28"/>
        </w:rPr>
        <w:t>1</w:t>
      </w:r>
    </w:p>
    <w:p w:rsidR="002E3105" w:rsidRPr="000E325F" w:rsidRDefault="00386E7A" w:rsidP="000E325F">
      <w:pPr>
        <w:widowControl w:val="0"/>
        <w:autoSpaceDE w:val="0"/>
        <w:autoSpaceDN w:val="0"/>
        <w:adjustRightInd w:val="0"/>
        <w:jc w:val="right"/>
        <w:rPr>
          <w:szCs w:val="28"/>
        </w:rPr>
      </w:pPr>
      <w:r w:rsidRPr="00386E7A">
        <w:rPr>
          <w:szCs w:val="28"/>
        </w:rPr>
        <w:t>к административному регламенту</w:t>
      </w:r>
    </w:p>
    <w:p w:rsidR="002E3105" w:rsidRPr="002E3105" w:rsidRDefault="002E3105" w:rsidP="002E3105">
      <w:pPr>
        <w:autoSpaceDE w:val="0"/>
        <w:autoSpaceDN w:val="0"/>
        <w:adjustRightInd w:val="0"/>
        <w:jc w:val="both"/>
        <w:outlineLvl w:val="0"/>
        <w:rPr>
          <w:rFonts w:eastAsiaTheme="minorHAnsi"/>
          <w:lang w:eastAsia="en-US"/>
        </w:rPr>
      </w:pPr>
    </w:p>
    <w:p w:rsidR="000E325F" w:rsidRPr="000E325F" w:rsidRDefault="000E325F" w:rsidP="000E325F">
      <w:pPr>
        <w:ind w:left="5103"/>
        <w:jc w:val="right"/>
      </w:pPr>
      <w:r>
        <w:tab/>
      </w:r>
      <w:r w:rsidRPr="000E325F">
        <w:t>Главе  Тяжинского городского поселения</w:t>
      </w:r>
    </w:p>
    <w:p w:rsidR="000E325F" w:rsidRPr="000E325F" w:rsidRDefault="000E325F" w:rsidP="000E325F">
      <w:pPr>
        <w:ind w:left="5103"/>
        <w:jc w:val="right"/>
      </w:pPr>
      <w:r w:rsidRPr="000E325F">
        <w:t>__________________________________________</w:t>
      </w:r>
    </w:p>
    <w:p w:rsidR="000E325F" w:rsidRPr="000E325F" w:rsidRDefault="000E325F" w:rsidP="003F25DC">
      <w:pPr>
        <w:ind w:left="5103"/>
        <w:jc w:val="right"/>
      </w:pPr>
      <w:r w:rsidRPr="000E325F">
        <w:t>От __________________________________________</w:t>
      </w:r>
    </w:p>
    <w:p w:rsidR="000E325F" w:rsidRPr="000E325F" w:rsidRDefault="000E325F" w:rsidP="003F25DC">
      <w:pPr>
        <w:ind w:left="5103"/>
        <w:jc w:val="right"/>
        <w:rPr>
          <w:vertAlign w:val="superscript"/>
        </w:rPr>
      </w:pPr>
      <w:r w:rsidRPr="000E325F">
        <w:rPr>
          <w:vertAlign w:val="superscript"/>
        </w:rPr>
        <w:t>(наименование юридического лица, индивидуального предпринимателя)</w:t>
      </w:r>
    </w:p>
    <w:p w:rsidR="000E325F" w:rsidRPr="000E325F" w:rsidRDefault="000E325F" w:rsidP="000E325F">
      <w:pPr>
        <w:ind w:left="5103"/>
        <w:rPr>
          <w:u w:val="single"/>
        </w:rPr>
      </w:pPr>
      <w:r>
        <w:t>ОГРН</w:t>
      </w:r>
      <w:r w:rsidRPr="000E325F">
        <w:t>_____________________________________</w:t>
      </w:r>
    </w:p>
    <w:p w:rsidR="000E325F" w:rsidRPr="000E325F" w:rsidRDefault="000E325F" w:rsidP="000E325F">
      <w:pPr>
        <w:ind w:left="5103"/>
        <w:rPr>
          <w:u w:val="single"/>
          <w:vertAlign w:val="superscript"/>
        </w:rPr>
      </w:pPr>
      <w:r w:rsidRPr="000E325F">
        <w:t>ИНН _________________________________</w:t>
      </w:r>
      <w:r>
        <w:t>____</w:t>
      </w:r>
    </w:p>
    <w:p w:rsidR="000E325F" w:rsidRPr="000E325F" w:rsidRDefault="000E325F" w:rsidP="000E325F">
      <w:pPr>
        <w:ind w:left="5103"/>
      </w:pPr>
      <w:r w:rsidRPr="000E325F">
        <w:t>БИК_____________</w:t>
      </w:r>
      <w:r>
        <w:t>_________________________</w:t>
      </w:r>
    </w:p>
    <w:p w:rsidR="000E325F" w:rsidRPr="000E325F" w:rsidRDefault="000E325F" w:rsidP="000E325F">
      <w:pPr>
        <w:ind w:left="5103"/>
        <w:rPr>
          <w:u w:val="single"/>
        </w:rPr>
      </w:pPr>
      <w:r w:rsidRPr="000E325F">
        <w:t>Паспортные данные</w:t>
      </w:r>
      <w:r>
        <w:t xml:space="preserve"> ________________________</w:t>
      </w:r>
      <w:r>
        <w:rPr>
          <w:vertAlign w:val="superscript"/>
        </w:rPr>
        <w:t xml:space="preserve"> </w:t>
      </w:r>
      <w:r w:rsidRPr="000E325F">
        <w:rPr>
          <w:vertAlign w:val="superscript"/>
        </w:rPr>
        <w:t>серия, номер</w:t>
      </w:r>
    </w:p>
    <w:p w:rsidR="000E325F" w:rsidRPr="000E325F" w:rsidRDefault="000E325F" w:rsidP="000E325F">
      <w:pPr>
        <w:ind w:left="5103"/>
        <w:jc w:val="right"/>
        <w:rPr>
          <w:u w:val="single"/>
          <w:vertAlign w:val="superscript"/>
        </w:rPr>
      </w:pPr>
      <w:r w:rsidRPr="000E325F">
        <w:rPr>
          <w:u w:val="single"/>
          <w:vertAlign w:val="superscript"/>
        </w:rPr>
        <w:t>_______________________________________________________________</w:t>
      </w:r>
    </w:p>
    <w:p w:rsidR="000E325F" w:rsidRPr="000E325F" w:rsidRDefault="000E325F" w:rsidP="000E325F">
      <w:pPr>
        <w:ind w:left="5103"/>
        <w:rPr>
          <w:noProof/>
          <w:vertAlign w:val="superscript"/>
        </w:rPr>
      </w:pPr>
      <w:r w:rsidRPr="000E325F">
        <w:rPr>
          <w:noProof/>
          <w:vertAlign w:val="superscript"/>
        </w:rPr>
        <w:t>кем выдан</w:t>
      </w:r>
    </w:p>
    <w:p w:rsidR="000E325F" w:rsidRPr="000E325F" w:rsidRDefault="000E325F" w:rsidP="000E325F">
      <w:pPr>
        <w:ind w:left="5103"/>
        <w:jc w:val="right"/>
        <w:rPr>
          <w:vertAlign w:val="superscript"/>
        </w:rPr>
      </w:pPr>
      <w:r w:rsidRPr="000E325F">
        <w:rPr>
          <w:vertAlign w:val="superscript"/>
        </w:rPr>
        <w:t>_______________________________________________________________</w:t>
      </w:r>
    </w:p>
    <w:p w:rsidR="000E325F" w:rsidRPr="000E325F" w:rsidRDefault="000E325F" w:rsidP="000E325F">
      <w:pPr>
        <w:ind w:left="5103"/>
        <w:rPr>
          <w:u w:val="single"/>
          <w:vertAlign w:val="superscript"/>
        </w:rPr>
      </w:pPr>
      <w:r w:rsidRPr="000E325F">
        <w:rPr>
          <w:noProof/>
          <w:vertAlign w:val="superscript"/>
        </w:rPr>
        <w:t>дата выдачи</w:t>
      </w:r>
    </w:p>
    <w:p w:rsidR="000E325F" w:rsidRDefault="000E325F" w:rsidP="000E325F">
      <w:pPr>
        <w:ind w:left="5103"/>
      </w:pPr>
      <w:r w:rsidRPr="000E325F">
        <w:t>Адрес регистрации:</w:t>
      </w:r>
      <w:r>
        <w:t xml:space="preserve"> _________________________</w:t>
      </w:r>
    </w:p>
    <w:p w:rsidR="000E325F" w:rsidRPr="000E325F" w:rsidRDefault="000E325F" w:rsidP="000E325F">
      <w:pPr>
        <w:ind w:left="5103"/>
      </w:pPr>
      <w:r>
        <w:t>__________________________________________</w:t>
      </w:r>
      <w:r w:rsidRPr="000E325F">
        <w:t xml:space="preserve"> </w:t>
      </w:r>
    </w:p>
    <w:p w:rsidR="000E325F" w:rsidRPr="000E325F" w:rsidRDefault="000E325F" w:rsidP="000E325F">
      <w:pPr>
        <w:ind w:left="5103"/>
        <w:rPr>
          <w:u w:val="single"/>
        </w:rPr>
      </w:pPr>
      <w:r w:rsidRPr="000E325F">
        <w:t xml:space="preserve">Адрес электронной почты </w:t>
      </w:r>
      <w:r>
        <w:t>________</w:t>
      </w:r>
      <w:r w:rsidRPr="000E325F">
        <w:t>___________</w:t>
      </w:r>
    </w:p>
    <w:p w:rsidR="000E325F" w:rsidRPr="000E325F" w:rsidRDefault="000E325F" w:rsidP="000E325F">
      <w:pPr>
        <w:pStyle w:val="ConsPlusNonformat"/>
        <w:widowControl/>
        <w:ind w:left="5103"/>
        <w:rPr>
          <w:rFonts w:ascii="Times New Roman" w:hAnsi="Times New Roman" w:cs="Times New Roman"/>
          <w:sz w:val="24"/>
          <w:szCs w:val="24"/>
        </w:rPr>
      </w:pPr>
      <w:r w:rsidRPr="000E325F">
        <w:rPr>
          <w:rFonts w:ascii="Times New Roman" w:hAnsi="Times New Roman" w:cs="Times New Roman"/>
          <w:sz w:val="24"/>
          <w:szCs w:val="24"/>
        </w:rPr>
        <w:t>Телефон: ___________</w:t>
      </w:r>
      <w:r>
        <w:rPr>
          <w:rFonts w:ascii="Times New Roman" w:hAnsi="Times New Roman" w:cs="Times New Roman"/>
          <w:sz w:val="24"/>
          <w:szCs w:val="24"/>
        </w:rPr>
        <w:t>__________</w:t>
      </w:r>
      <w:r w:rsidRPr="000E325F">
        <w:rPr>
          <w:rFonts w:ascii="Times New Roman" w:hAnsi="Times New Roman" w:cs="Times New Roman"/>
          <w:sz w:val="24"/>
          <w:szCs w:val="24"/>
        </w:rPr>
        <w:t>_____________</w:t>
      </w:r>
    </w:p>
    <w:p w:rsidR="000E325F" w:rsidRPr="000E325F" w:rsidRDefault="000E325F" w:rsidP="000E325F">
      <w:pPr>
        <w:pStyle w:val="ConsPlusNonformat"/>
        <w:widowControl/>
        <w:ind w:left="5103"/>
        <w:jc w:val="right"/>
        <w:rPr>
          <w:rFonts w:ascii="Times New Roman" w:hAnsi="Times New Roman" w:cs="Times New Roman"/>
          <w:sz w:val="24"/>
          <w:szCs w:val="24"/>
        </w:rPr>
      </w:pPr>
    </w:p>
    <w:p w:rsidR="000E325F" w:rsidRPr="000E325F" w:rsidRDefault="000E325F" w:rsidP="000E325F">
      <w:pPr>
        <w:autoSpaceDE w:val="0"/>
        <w:autoSpaceDN w:val="0"/>
        <w:adjustRightInd w:val="0"/>
        <w:jc w:val="center"/>
      </w:pPr>
      <w:r w:rsidRPr="000E325F">
        <w:t>ЗАЯВЛЕНИЕ</w:t>
      </w:r>
    </w:p>
    <w:p w:rsidR="000E325F" w:rsidRPr="000E325F" w:rsidRDefault="000E325F" w:rsidP="000E325F">
      <w:pPr>
        <w:autoSpaceDE w:val="0"/>
        <w:autoSpaceDN w:val="0"/>
        <w:adjustRightInd w:val="0"/>
        <w:jc w:val="center"/>
      </w:pPr>
      <w:r w:rsidRPr="000E325F">
        <w:t>о предоставлении земельного участка без проведения торгов</w:t>
      </w:r>
    </w:p>
    <w:p w:rsidR="000E325F" w:rsidRPr="000E325F" w:rsidRDefault="000E325F" w:rsidP="000E325F">
      <w:pPr>
        <w:autoSpaceDE w:val="0"/>
        <w:autoSpaceDN w:val="0"/>
        <w:adjustRightInd w:val="0"/>
        <w:jc w:val="center"/>
      </w:pPr>
    </w:p>
    <w:p w:rsidR="000E325F" w:rsidRPr="000E325F" w:rsidRDefault="000E325F" w:rsidP="000E325F">
      <w:pPr>
        <w:tabs>
          <w:tab w:val="left" w:pos="0"/>
          <w:tab w:val="left" w:leader="underscore" w:pos="9356"/>
        </w:tabs>
        <w:autoSpaceDE w:val="0"/>
        <w:autoSpaceDN w:val="0"/>
        <w:adjustRightInd w:val="0"/>
      </w:pPr>
      <w:r w:rsidRPr="000E325F">
        <w:t xml:space="preserve">Прошу предоставить земельный участок для </w:t>
      </w: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jc w:val="center"/>
      </w:pPr>
      <w:r w:rsidRPr="000E325F">
        <w:t>(цель использования земельного участка)</w:t>
      </w:r>
    </w:p>
    <w:p w:rsidR="000E325F" w:rsidRPr="000E325F" w:rsidRDefault="000E325F" w:rsidP="000E325F">
      <w:pPr>
        <w:tabs>
          <w:tab w:val="left" w:pos="142"/>
          <w:tab w:val="left" w:leader="underscore" w:pos="9356"/>
        </w:tabs>
        <w:autoSpaceDE w:val="0"/>
        <w:autoSpaceDN w:val="0"/>
        <w:adjustRightInd w:val="0"/>
      </w:pPr>
      <w:r w:rsidRPr="000E325F">
        <w:t xml:space="preserve">Испрашиваемое право </w:t>
      </w:r>
      <w:r w:rsidRPr="000E325F">
        <w:tab/>
      </w:r>
    </w:p>
    <w:p w:rsidR="000E325F" w:rsidRPr="000E325F" w:rsidRDefault="000E325F" w:rsidP="000E325F">
      <w:pPr>
        <w:tabs>
          <w:tab w:val="left" w:pos="284"/>
          <w:tab w:val="left" w:leader="underscore" w:pos="9356"/>
        </w:tabs>
        <w:autoSpaceDE w:val="0"/>
        <w:autoSpaceDN w:val="0"/>
        <w:adjustRightInd w:val="0"/>
      </w:pPr>
      <w:r w:rsidRPr="000E325F">
        <w:t xml:space="preserve">Условия предоставления (за плату, бесплатно) </w:t>
      </w:r>
      <w:r w:rsidRPr="000E325F">
        <w:tab/>
      </w:r>
    </w:p>
    <w:p w:rsidR="000E325F" w:rsidRPr="000E325F" w:rsidRDefault="000E325F" w:rsidP="000E325F">
      <w:pPr>
        <w:autoSpaceDE w:val="0"/>
        <w:autoSpaceDN w:val="0"/>
        <w:adjustRightInd w:val="0"/>
      </w:pPr>
      <w:r w:rsidRPr="000E325F">
        <w:t>Сведения о земельном участке: площадь: _______________ кв. м,</w:t>
      </w:r>
    </w:p>
    <w:p w:rsidR="000E325F" w:rsidRPr="000E325F" w:rsidRDefault="000E325F" w:rsidP="000E325F">
      <w:pPr>
        <w:autoSpaceDE w:val="0"/>
        <w:autoSpaceDN w:val="0"/>
        <w:adjustRightInd w:val="0"/>
      </w:pPr>
      <w:r w:rsidRPr="000E325F">
        <w:t>Кадастровый номер земельного участка __________________________________________________________</w:t>
      </w:r>
    </w:p>
    <w:p w:rsidR="000E325F" w:rsidRPr="000E325F" w:rsidRDefault="000E325F" w:rsidP="000E325F">
      <w:pPr>
        <w:autoSpaceDE w:val="0"/>
        <w:autoSpaceDN w:val="0"/>
        <w:adjustRightInd w:val="0"/>
      </w:pPr>
      <w:r w:rsidRPr="000E325F">
        <w:t>Местоположение: _____________________________________________________________________________</w:t>
      </w:r>
    </w:p>
    <w:p w:rsidR="000E325F" w:rsidRPr="000E325F" w:rsidRDefault="000E325F" w:rsidP="000E325F">
      <w:pPr>
        <w:autoSpaceDE w:val="0"/>
        <w:autoSpaceDN w:val="0"/>
        <w:adjustRightInd w:val="0"/>
      </w:pPr>
      <w:r w:rsidRPr="000E325F">
        <w:t>_____________________________________________________________________________________</w:t>
      </w:r>
    </w:p>
    <w:p w:rsidR="000E325F" w:rsidRPr="000E325F" w:rsidRDefault="000E325F" w:rsidP="000E325F">
      <w:pPr>
        <w:autoSpaceDE w:val="0"/>
        <w:autoSpaceDN w:val="0"/>
        <w:adjustRightInd w:val="0"/>
      </w:pPr>
      <w:r w:rsidRPr="000E325F">
        <w:t>другие характеристики: ________________________________________________________________________</w:t>
      </w:r>
    </w:p>
    <w:p w:rsidR="000E325F" w:rsidRPr="000E325F" w:rsidRDefault="000E325F" w:rsidP="000E325F">
      <w:pPr>
        <w:tabs>
          <w:tab w:val="left" w:pos="0"/>
          <w:tab w:val="left" w:leader="underscore" w:pos="9356"/>
        </w:tabs>
        <w:autoSpaceDE w:val="0"/>
        <w:autoSpaceDN w:val="0"/>
        <w:adjustRightInd w:val="0"/>
      </w:pPr>
      <w:r w:rsidRPr="000E325F">
        <w:t xml:space="preserve">Реквизиты решения об утверждении схемы расположения земельного участка на кадастровой карте территории </w:t>
      </w: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tabs>
          <w:tab w:val="left" w:pos="0"/>
          <w:tab w:val="left" w:leader="underscore" w:pos="9356"/>
        </w:tabs>
        <w:autoSpaceDE w:val="0"/>
        <w:autoSpaceDN w:val="0"/>
        <w:adjustRightInd w:val="0"/>
      </w:pPr>
      <w:r w:rsidRPr="000E325F">
        <w:t xml:space="preserve">Реквизиты  решения об утверждении проекта межевания территории,  документа территориального планирования или проекта планировки территории </w:t>
      </w: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pPr>
      <w:r w:rsidRPr="000E325F">
        <w:t xml:space="preserve">Реквизиты решения о предварительном согласовании предоставления земельного участка  </w:t>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pPr>
      <w:r w:rsidRPr="000E325F">
        <w:t xml:space="preserve">Основание предоставления земельного участка без проведения торгов </w:t>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pPr>
      <w:r w:rsidRPr="000E325F">
        <w:t>На земельном участке расположены:</w:t>
      </w:r>
    </w:p>
    <w:tbl>
      <w:tblPr>
        <w:tblW w:w="9639" w:type="dxa"/>
        <w:tblInd w:w="70" w:type="dxa"/>
        <w:tblLayout w:type="fixed"/>
        <w:tblCellMar>
          <w:left w:w="70" w:type="dxa"/>
          <w:right w:w="70" w:type="dxa"/>
        </w:tblCellMar>
        <w:tblLook w:val="00A0" w:firstRow="1" w:lastRow="0" w:firstColumn="1" w:lastColumn="0" w:noHBand="0" w:noVBand="0"/>
      </w:tblPr>
      <w:tblGrid>
        <w:gridCol w:w="540"/>
        <w:gridCol w:w="2700"/>
        <w:gridCol w:w="3848"/>
        <w:gridCol w:w="2551"/>
      </w:tblGrid>
      <w:tr w:rsidR="000E325F" w:rsidRPr="000E325F" w:rsidTr="00D9388B">
        <w:trPr>
          <w:cantSplit/>
          <w:trHeight w:val="338"/>
        </w:trPr>
        <w:tc>
          <w:tcPr>
            <w:tcW w:w="54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N </w:t>
            </w:r>
          </w:p>
        </w:tc>
        <w:tc>
          <w:tcPr>
            <w:tcW w:w="270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Наименование объекта </w:t>
            </w:r>
          </w:p>
        </w:tc>
        <w:tc>
          <w:tcPr>
            <w:tcW w:w="3848"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Правоустанавливающие документы</w:t>
            </w:r>
          </w:p>
        </w:tc>
        <w:tc>
          <w:tcPr>
            <w:tcW w:w="255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Площадь объекта</w:t>
            </w:r>
          </w:p>
        </w:tc>
      </w:tr>
      <w:tr w:rsidR="000E325F" w:rsidRPr="000E325F" w:rsidTr="00D9388B">
        <w:trPr>
          <w:cantSplit/>
          <w:trHeight w:val="174"/>
        </w:trPr>
        <w:tc>
          <w:tcPr>
            <w:tcW w:w="54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1 </w:t>
            </w:r>
          </w:p>
        </w:tc>
        <w:tc>
          <w:tcPr>
            <w:tcW w:w="270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3848"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255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342"/>
        </w:trPr>
        <w:tc>
          <w:tcPr>
            <w:tcW w:w="54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2 </w:t>
            </w:r>
          </w:p>
        </w:tc>
        <w:tc>
          <w:tcPr>
            <w:tcW w:w="270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3848"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255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bl>
    <w:p w:rsidR="000E325F" w:rsidRPr="000E325F" w:rsidRDefault="000E325F" w:rsidP="000E325F">
      <w:pPr>
        <w:autoSpaceDE w:val="0"/>
        <w:autoSpaceDN w:val="0"/>
        <w:adjustRightInd w:val="0"/>
        <w:jc w:val="both"/>
      </w:pPr>
    </w:p>
    <w:p w:rsidR="000E325F" w:rsidRPr="000E325F" w:rsidRDefault="000E325F" w:rsidP="000E325F">
      <w:pPr>
        <w:autoSpaceDE w:val="0"/>
        <w:autoSpaceDN w:val="0"/>
        <w:adjustRightInd w:val="0"/>
        <w:jc w:val="both"/>
      </w:pPr>
      <w:r w:rsidRPr="000E325F">
        <w:t>Заявитель: _______________________________________         _______________________________</w:t>
      </w:r>
    </w:p>
    <w:p w:rsidR="000E325F" w:rsidRPr="000E325F" w:rsidRDefault="000E325F" w:rsidP="003F25DC">
      <w:pPr>
        <w:autoSpaceDE w:val="0"/>
        <w:autoSpaceDN w:val="0"/>
        <w:adjustRightInd w:val="0"/>
        <w:jc w:val="center"/>
      </w:pPr>
      <w:r w:rsidRPr="000E325F">
        <w:t xml:space="preserve">        (Ф.И.О., наименование организации)                       (печать, подпись)</w:t>
      </w:r>
    </w:p>
    <w:p w:rsidR="000E325F" w:rsidRPr="000E325F" w:rsidRDefault="000E325F" w:rsidP="000E325F">
      <w:pPr>
        <w:autoSpaceDE w:val="0"/>
        <w:autoSpaceDN w:val="0"/>
        <w:adjustRightInd w:val="0"/>
      </w:pPr>
      <w:r w:rsidRPr="000E325F">
        <w:t>К заявлению прилагаются:</w:t>
      </w:r>
    </w:p>
    <w:tbl>
      <w:tblPr>
        <w:tblW w:w="9600" w:type="dxa"/>
        <w:tblInd w:w="7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0E325F" w:rsidRPr="000E325F" w:rsidTr="00D9388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п/п</w:t>
            </w:r>
          </w:p>
        </w:tc>
        <w:tc>
          <w:tcPr>
            <w:tcW w:w="5953"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p w:rsidR="000E325F" w:rsidRPr="000E325F" w:rsidRDefault="000E325F" w:rsidP="00D9388B">
            <w:pPr>
              <w:autoSpaceDE w:val="0"/>
              <w:autoSpaceDN w:val="0"/>
              <w:adjustRightInd w:val="0"/>
            </w:pPr>
            <w:r w:rsidRPr="000E325F">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Реквизиты</w:t>
            </w:r>
            <w:r w:rsidRPr="000E325F">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Количество</w:t>
            </w:r>
            <w:r w:rsidRPr="000E325F">
              <w:br/>
              <w:t xml:space="preserve">листов  </w:t>
            </w:r>
            <w:r w:rsidRPr="000E325F">
              <w:br/>
              <w:t>в экземпляре</w:t>
            </w:r>
          </w:p>
        </w:tc>
      </w:tr>
      <w:tr w:rsidR="000E325F" w:rsidRPr="000E325F" w:rsidTr="00D9388B">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1</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2</w:t>
            </w:r>
          </w:p>
        </w:tc>
        <w:tc>
          <w:tcPr>
            <w:tcW w:w="1559"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3</w:t>
            </w:r>
          </w:p>
        </w:tc>
        <w:tc>
          <w:tcPr>
            <w:tcW w:w="1521"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4</w:t>
            </w:r>
          </w:p>
        </w:tc>
      </w:tr>
      <w:tr w:rsidR="000E325F" w:rsidRPr="000E325F" w:rsidTr="00D9388B">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1</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Копия документа, удостоверяющего личность        </w:t>
            </w:r>
            <w:r w:rsidRPr="000E325F">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2</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Копия документа, удостоверяющего личность        </w:t>
            </w:r>
            <w:r w:rsidRPr="000E325F">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3</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555"/>
        </w:trPr>
        <w:tc>
          <w:tcPr>
            <w:tcW w:w="567"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4</w:t>
            </w:r>
          </w:p>
        </w:tc>
        <w:tc>
          <w:tcPr>
            <w:tcW w:w="5953"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Документы, подтверждающие право           </w:t>
            </w:r>
            <w:r w:rsidRPr="000E325F">
              <w:br/>
              <w:t xml:space="preserve">приобретения земельного участка без проведения торгов  на   условиях, установленных земельным                </w:t>
            </w:r>
            <w:r w:rsidRPr="000E325F">
              <w:br/>
              <w:t xml:space="preserve">законодательством             </w:t>
            </w:r>
          </w:p>
        </w:tc>
        <w:tc>
          <w:tcPr>
            <w:tcW w:w="1559"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Иные документы                              </w:t>
            </w:r>
          </w:p>
        </w:tc>
      </w:tr>
      <w:tr w:rsidR="000E325F" w:rsidRPr="000E325F" w:rsidTr="00D9388B">
        <w:trPr>
          <w:cantSplit/>
          <w:trHeight w:val="330"/>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5</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Копия свидетельства о государственной регистрации</w:t>
            </w:r>
            <w:r w:rsidRPr="000E325F">
              <w:br/>
              <w:t xml:space="preserve">юридического лица, или копия свидетельства о     </w:t>
            </w:r>
            <w:r w:rsidRPr="000E325F">
              <w:br/>
              <w:t xml:space="preserve">регистрации физического лица в качестве          </w:t>
            </w:r>
            <w:r w:rsidRPr="000E325F">
              <w:br/>
              <w:t xml:space="preserve">индивидуального предпринимателя, или копия       </w:t>
            </w:r>
            <w:r w:rsidRPr="000E325F">
              <w:br/>
              <w:t xml:space="preserve">свидетельства о внесении записи в Единый         </w:t>
            </w:r>
            <w:r w:rsidRPr="000E325F">
              <w:br/>
              <w:t xml:space="preserve">государственный реестр юридических лиц или       </w:t>
            </w:r>
            <w:r w:rsidRPr="000E325F">
              <w:br/>
              <w:t xml:space="preserve">индивидуальных предпринимателей (для юридических </w:t>
            </w:r>
            <w:r w:rsidRPr="000E325F">
              <w:br/>
              <w:t xml:space="preserve">лиц и индивидуальных предпринимателей,           </w:t>
            </w:r>
            <w:r w:rsidRPr="000E325F">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309"/>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6</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408"/>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7</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450"/>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8</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Кадастровый паспорт земельного участка</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bl>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ind w:firstLine="284"/>
        <w:jc w:val="both"/>
      </w:pPr>
      <w:r w:rsidRPr="000E325F">
        <w:t>Мною подтверждается:</w:t>
      </w:r>
    </w:p>
    <w:p w:rsidR="000E325F" w:rsidRPr="000E325F" w:rsidRDefault="000E325F" w:rsidP="000E325F">
      <w:pPr>
        <w:autoSpaceDE w:val="0"/>
        <w:autoSpaceDN w:val="0"/>
        <w:adjustRightInd w:val="0"/>
        <w:jc w:val="both"/>
      </w:pPr>
      <w:r w:rsidRPr="000E325F">
        <w:t xml:space="preserve">    представленные документы получены в порядке, установленном  действующим законодательством;</w:t>
      </w:r>
    </w:p>
    <w:p w:rsidR="000E325F" w:rsidRPr="000E325F" w:rsidRDefault="000E325F" w:rsidP="000E325F">
      <w:pPr>
        <w:autoSpaceDE w:val="0"/>
        <w:autoSpaceDN w:val="0"/>
        <w:adjustRightInd w:val="0"/>
        <w:jc w:val="both"/>
      </w:pPr>
      <w:r w:rsidRPr="000E325F">
        <w:t xml:space="preserve">    сведения, содержащиеся в представленных документах, являются достоверными.</w:t>
      </w:r>
    </w:p>
    <w:p w:rsidR="000E325F" w:rsidRPr="000E325F" w:rsidRDefault="000E325F" w:rsidP="000E325F">
      <w:pPr>
        <w:autoSpaceDE w:val="0"/>
        <w:autoSpaceDN w:val="0"/>
        <w:adjustRightInd w:val="0"/>
        <w:jc w:val="both"/>
      </w:pPr>
      <w:r w:rsidRPr="000E325F">
        <w:t xml:space="preserve">    Лицо,  предоставившее  заведомо  ложные сведения или поддельные документы, несет  ответственность  в  соответствии  с   Уголовным   </w:t>
      </w:r>
      <w:hyperlink r:id="rId9" w:history="1">
        <w:r w:rsidRPr="000E325F">
          <w:t>кодексом</w:t>
        </w:r>
      </w:hyperlink>
      <w:r w:rsidRPr="000E325F">
        <w:t xml:space="preserve">   Российской Федерации.</w:t>
      </w:r>
    </w:p>
    <w:p w:rsidR="000E325F" w:rsidRPr="000E325F" w:rsidRDefault="000E325F" w:rsidP="000E325F">
      <w:pPr>
        <w:autoSpaceDE w:val="0"/>
        <w:autoSpaceDN w:val="0"/>
        <w:adjustRightInd w:val="0"/>
        <w:ind w:firstLine="284"/>
        <w:jc w:val="both"/>
      </w:pPr>
      <w:r w:rsidRPr="000E325F">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pPr>
      <w:r w:rsidRPr="000E325F">
        <w:t>Заявитель: _______________________________________               ____________________</w:t>
      </w:r>
    </w:p>
    <w:p w:rsidR="000E325F" w:rsidRPr="000E325F" w:rsidRDefault="000E325F" w:rsidP="000E325F">
      <w:pPr>
        <w:autoSpaceDE w:val="0"/>
        <w:autoSpaceDN w:val="0"/>
        <w:adjustRightInd w:val="0"/>
      </w:pPr>
      <w:r w:rsidRPr="000E325F">
        <w:t xml:space="preserve">(Ф.И.О., наименование организации)                                    </w:t>
      </w:r>
      <w:r w:rsidR="003F25DC">
        <w:t xml:space="preserve">               </w:t>
      </w:r>
      <w:r w:rsidRPr="000E325F">
        <w:t>(печать, подпись)</w:t>
      </w:r>
    </w:p>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pPr>
      <w:r w:rsidRPr="000E325F">
        <w:t>"___"__________ 20_____ г.</w:t>
      </w:r>
    </w:p>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pPr>
      <w:r w:rsidRPr="000E325F">
        <w:t xml:space="preserve">Принял: </w:t>
      </w:r>
      <w:r w:rsidRPr="000E325F">
        <w:tab/>
      </w:r>
      <w:r w:rsidRPr="000E325F">
        <w:tab/>
      </w:r>
      <w:r w:rsidRPr="000E325F">
        <w:tab/>
      </w:r>
      <w:r w:rsidRPr="000E325F">
        <w:tab/>
      </w:r>
      <w:r w:rsidRPr="000E325F">
        <w:tab/>
      </w:r>
      <w:r w:rsidRPr="000E325F">
        <w:tab/>
      </w:r>
      <w:r w:rsidRPr="000E325F">
        <w:tab/>
        <w:t xml:space="preserve">                 __________________</w:t>
      </w:r>
    </w:p>
    <w:p w:rsidR="000E325F" w:rsidRPr="000E325F" w:rsidRDefault="000E325F" w:rsidP="000E325F">
      <w:pPr>
        <w:autoSpaceDE w:val="0"/>
        <w:autoSpaceDN w:val="0"/>
        <w:adjustRightInd w:val="0"/>
      </w:pPr>
      <w:r w:rsidRPr="000E325F">
        <w:t>(Ф.И.О. специалиста, осуществившего прием)                                          (подпись)</w:t>
      </w:r>
    </w:p>
    <w:p w:rsidR="000E325F" w:rsidRPr="000E325F" w:rsidRDefault="000E325F" w:rsidP="000E325F">
      <w:pPr>
        <w:autoSpaceDE w:val="0"/>
        <w:autoSpaceDN w:val="0"/>
        <w:adjustRightInd w:val="0"/>
      </w:pPr>
    </w:p>
    <w:p w:rsidR="000E325F" w:rsidRDefault="000E325F" w:rsidP="000E325F">
      <w:pPr>
        <w:widowControl w:val="0"/>
        <w:tabs>
          <w:tab w:val="center" w:pos="5103"/>
          <w:tab w:val="right" w:pos="10207"/>
        </w:tabs>
        <w:autoSpaceDE w:val="0"/>
        <w:autoSpaceDN w:val="0"/>
        <w:adjustRightInd w:val="0"/>
      </w:pPr>
    </w:p>
    <w:p w:rsidR="003F25DC" w:rsidRDefault="003F25DC" w:rsidP="003F25DC">
      <w:pPr>
        <w:jc w:val="right"/>
      </w:pPr>
      <w:r>
        <w:t>Приложение № 2</w:t>
      </w:r>
    </w:p>
    <w:p w:rsidR="003F25DC" w:rsidRDefault="003F25DC" w:rsidP="003F25DC">
      <w:pPr>
        <w:jc w:val="right"/>
      </w:pPr>
      <w:r>
        <w:t>к административному регламенту</w:t>
      </w:r>
    </w:p>
    <w:p w:rsidR="003F25DC" w:rsidRPr="003F25DC" w:rsidRDefault="003F25DC" w:rsidP="003F25DC"/>
    <w:p w:rsidR="003F25DC" w:rsidRPr="003F25DC" w:rsidRDefault="003F25DC" w:rsidP="003F25DC"/>
    <w:p w:rsidR="003F25DC" w:rsidRDefault="003F25DC" w:rsidP="003F25DC"/>
    <w:p w:rsidR="003F25DC" w:rsidRPr="003F25DC" w:rsidRDefault="003F25DC" w:rsidP="003F25DC">
      <w:pPr>
        <w:tabs>
          <w:tab w:val="left" w:pos="0"/>
        </w:tabs>
        <w:autoSpaceDE w:val="0"/>
        <w:autoSpaceDN w:val="0"/>
        <w:adjustRightInd w:val="0"/>
        <w:jc w:val="center"/>
        <w:rPr>
          <w:b/>
          <w:bCs/>
        </w:rPr>
      </w:pPr>
      <w:r w:rsidRPr="003F25DC">
        <w:rPr>
          <w:b/>
          <w:bCs/>
        </w:rPr>
        <w:t>БЛОК-СХЕМА</w:t>
      </w:r>
    </w:p>
    <w:p w:rsidR="003F25DC" w:rsidRPr="003F25DC" w:rsidRDefault="003F25DC" w:rsidP="003F25DC">
      <w:pPr>
        <w:tabs>
          <w:tab w:val="left" w:pos="0"/>
        </w:tabs>
        <w:autoSpaceDE w:val="0"/>
        <w:autoSpaceDN w:val="0"/>
        <w:adjustRightInd w:val="0"/>
        <w:jc w:val="center"/>
        <w:rPr>
          <w:b/>
          <w:bCs/>
        </w:rPr>
      </w:pPr>
      <w:r w:rsidRPr="003F25DC">
        <w:rPr>
          <w:b/>
          <w:bCs/>
        </w:rPr>
        <w:t>ПОСЛЕДОВАТЕЛЬНОСТИ АДМИНИСТРАТИВНЫХ ПРОЦЕДУР (ДЕЙСТВИЙ)</w:t>
      </w:r>
    </w:p>
    <w:p w:rsidR="003F25DC" w:rsidRPr="003F25DC" w:rsidRDefault="003F25DC" w:rsidP="003F25DC">
      <w:pPr>
        <w:tabs>
          <w:tab w:val="left" w:pos="0"/>
        </w:tabs>
        <w:autoSpaceDE w:val="0"/>
        <w:autoSpaceDN w:val="0"/>
        <w:adjustRightInd w:val="0"/>
        <w:jc w:val="center"/>
        <w:rPr>
          <w:b/>
          <w:bCs/>
        </w:rPr>
      </w:pPr>
      <w:r w:rsidRPr="003F25DC">
        <w:rPr>
          <w:b/>
          <w:bCs/>
        </w:rPr>
        <w:t>ПРИ ПРЕДОСТАВЛЕНИИ МУНИЦИПАЛЬНОЙ УСЛУГИ</w:t>
      </w:r>
    </w:p>
    <w:p w:rsidR="003F25DC" w:rsidRPr="007748D3" w:rsidRDefault="003F25DC" w:rsidP="003F25DC">
      <w:pPr>
        <w:tabs>
          <w:tab w:val="left" w:pos="0"/>
        </w:tabs>
        <w:autoSpaceDE w:val="0"/>
        <w:autoSpaceDN w:val="0"/>
        <w:adjustRightInd w:val="0"/>
        <w:jc w:val="center"/>
        <w:rPr>
          <w:b/>
          <w:bCs/>
          <w:sz w:val="18"/>
          <w:szCs w:val="18"/>
        </w:rPr>
      </w:pPr>
    </w:p>
    <w:p w:rsidR="003F25DC" w:rsidRPr="007748D3" w:rsidRDefault="003F25DC" w:rsidP="003F25DC">
      <w:pPr>
        <w:autoSpaceDE w:val="0"/>
        <w:autoSpaceDN w:val="0"/>
        <w:adjustRightInd w:val="0"/>
        <w:jc w:val="center"/>
        <w:rPr>
          <w:rFonts w:ascii="Courier New" w:hAnsi="Courier New" w:cs="Courier New"/>
          <w:sz w:val="20"/>
          <w:szCs w:val="20"/>
        </w:rPr>
      </w:pPr>
    </w:p>
    <w:tbl>
      <w:tblPr>
        <w:tblpPr w:leftFromText="180" w:rightFromText="180" w:vertAnchor="text" w:horzAnchor="margin" w:tblpX="41" w:tblpY="1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F25DC" w:rsidRPr="007748D3" w:rsidTr="00D9388B">
        <w:trPr>
          <w:trHeight w:val="645"/>
        </w:trPr>
        <w:tc>
          <w:tcPr>
            <w:tcW w:w="9498" w:type="dxa"/>
          </w:tcPr>
          <w:p w:rsidR="003F25DC" w:rsidRPr="007748D3" w:rsidRDefault="003F25DC" w:rsidP="00D9388B">
            <w:pPr>
              <w:autoSpaceDE w:val="0"/>
              <w:autoSpaceDN w:val="0"/>
              <w:adjustRightInd w:val="0"/>
              <w:jc w:val="center"/>
              <w:outlineLvl w:val="0"/>
            </w:pPr>
          </w:p>
          <w:p w:rsidR="003F25DC" w:rsidRPr="007748D3" w:rsidRDefault="003F25DC" w:rsidP="00D9388B">
            <w:pPr>
              <w:autoSpaceDE w:val="0"/>
              <w:autoSpaceDN w:val="0"/>
              <w:adjustRightInd w:val="0"/>
              <w:jc w:val="center"/>
              <w:outlineLvl w:val="0"/>
            </w:pPr>
            <w:r w:rsidRPr="007748D3">
              <w:t>Прием, регистрация заявления и назначение ответственного специалиста</w:t>
            </w:r>
          </w:p>
          <w:p w:rsidR="003F25DC" w:rsidRPr="007748D3" w:rsidRDefault="003F25DC" w:rsidP="00D9388B">
            <w:pPr>
              <w:autoSpaceDE w:val="0"/>
              <w:autoSpaceDN w:val="0"/>
              <w:adjustRightInd w:val="0"/>
              <w:jc w:val="center"/>
              <w:outlineLvl w:val="0"/>
            </w:pPr>
          </w:p>
        </w:tc>
      </w:tr>
    </w:tbl>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7936" behindDoc="0" locked="0" layoutInCell="1" allowOverlap="1">
                <wp:simplePos x="0" y="0"/>
                <wp:positionH relativeFrom="column">
                  <wp:posOffset>2778760</wp:posOffset>
                </wp:positionH>
                <wp:positionV relativeFrom="paragraph">
                  <wp:posOffset>99060</wp:posOffset>
                </wp:positionV>
                <wp:extent cx="476250" cy="466725"/>
                <wp:effectExtent l="38100" t="0" r="0" b="4762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66725"/>
                        </a:xfrm>
                        <a:prstGeom prst="downArrow">
                          <a:avLst>
                            <a:gd name="adj1" fmla="val 50000"/>
                            <a:gd name="adj2" fmla="val 25164"/>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621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218.8pt;margin-top:7.8pt;width:37.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" adj="16165" fillcolor="#17365d [2415]">
                <v:textbox style="layout-flow:vertical-ideographic"/>
              </v:shape>
            </w:pict>
          </mc:Fallback>
        </mc:AlternateContent>
      </w: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7"/>
      </w:tblGrid>
      <w:tr w:rsidR="003F25DC" w:rsidRPr="007748D3" w:rsidTr="00D9388B">
        <w:trPr>
          <w:trHeight w:val="601"/>
        </w:trPr>
        <w:tc>
          <w:tcPr>
            <w:tcW w:w="9527" w:type="dxa"/>
            <w:vAlign w:val="center"/>
          </w:tcPr>
          <w:p w:rsidR="003F25DC" w:rsidRPr="007748D3" w:rsidRDefault="003F25DC" w:rsidP="00D9388B">
            <w:pPr>
              <w:autoSpaceDE w:val="0"/>
              <w:autoSpaceDN w:val="0"/>
              <w:adjustRightInd w:val="0"/>
              <w:jc w:val="center"/>
              <w:outlineLvl w:val="0"/>
            </w:pPr>
            <w:r w:rsidRPr="007748D3">
              <w:t>Рассмотрение заявления</w:t>
            </w:r>
          </w:p>
        </w:tc>
      </w:tr>
    </w:tbl>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5888" behindDoc="0" locked="0" layoutInCell="1" allowOverlap="1">
                <wp:simplePos x="0" y="0"/>
                <wp:positionH relativeFrom="column">
                  <wp:posOffset>695325</wp:posOffset>
                </wp:positionH>
                <wp:positionV relativeFrom="paragraph">
                  <wp:posOffset>27940</wp:posOffset>
                </wp:positionV>
                <wp:extent cx="457200" cy="480060"/>
                <wp:effectExtent l="38100" t="0" r="19050" b="3429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8232" id="Стрелка вниз 14" o:spid="_x0000_s1026" type="#_x0000_t67" style="position:absolute;margin-left:54.75pt;margin-top:2.2pt;width:36pt;height:3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86912" behindDoc="0" locked="0" layoutInCell="1" allowOverlap="1">
                <wp:simplePos x="0" y="0"/>
                <wp:positionH relativeFrom="column">
                  <wp:posOffset>4815840</wp:posOffset>
                </wp:positionH>
                <wp:positionV relativeFrom="paragraph">
                  <wp:posOffset>80645</wp:posOffset>
                </wp:positionV>
                <wp:extent cx="457200" cy="480060"/>
                <wp:effectExtent l="38100" t="0" r="19050" b="3429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58AC" id="Стрелка вниз 12" o:spid="_x0000_s1026" type="#_x0000_t67" style="position:absolute;margin-left:379.2pt;margin-top:6.35pt;width:36pt;height:3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93056" behindDoc="0" locked="0" layoutInCell="1" allowOverlap="1">
                <wp:simplePos x="0" y="0"/>
                <wp:positionH relativeFrom="column">
                  <wp:posOffset>2801620</wp:posOffset>
                </wp:positionH>
                <wp:positionV relativeFrom="paragraph">
                  <wp:posOffset>27305</wp:posOffset>
                </wp:positionV>
                <wp:extent cx="457200" cy="480060"/>
                <wp:effectExtent l="38100" t="0" r="19050" b="3429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C6491" id="Стрелка вниз 9" o:spid="_x0000_s1026" type="#_x0000_t67" style="position:absolute;margin-left:220.6pt;margin-top:2.15pt;width:36pt;height:3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" fillcolor="#17365d [2415]">
                <v:textbox style="layout-flow:vertical-ideographic"/>
              </v:shape>
            </w:pict>
          </mc:Fallback>
        </mc:AlternateContent>
      </w:r>
    </w:p>
    <w:p w:rsidR="003F25DC" w:rsidRPr="007748D3" w:rsidRDefault="003F25DC" w:rsidP="003F25DC">
      <w:pPr>
        <w:autoSpaceDE w:val="0"/>
        <w:autoSpaceDN w:val="0"/>
        <w:adjustRightInd w:val="0"/>
        <w:jc w:val="center"/>
        <w:rPr>
          <w:rFonts w:ascii="Courier New" w:hAnsi="Courier New" w:cs="Courier New"/>
          <w:sz w:val="20"/>
          <w:szCs w:val="20"/>
        </w:rPr>
      </w:pPr>
    </w:p>
    <w:tbl>
      <w:tblPr>
        <w:tblpPr w:leftFromText="180" w:rightFromText="180" w:vertAnchor="text" w:horzAnchor="margin"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0"/>
        <w:gridCol w:w="3063"/>
        <w:gridCol w:w="3600"/>
      </w:tblGrid>
      <w:tr w:rsidR="003F25DC" w:rsidRPr="007748D3" w:rsidTr="00D9388B">
        <w:trPr>
          <w:trHeight w:val="1269"/>
        </w:trPr>
        <w:tc>
          <w:tcPr>
            <w:tcW w:w="4644" w:type="dxa"/>
            <w:vAlign w:val="center"/>
          </w:tcPr>
          <w:p w:rsidR="003F25DC" w:rsidRPr="007748D3" w:rsidRDefault="003F25DC" w:rsidP="00D9388B">
            <w:pPr>
              <w:autoSpaceDE w:val="0"/>
              <w:autoSpaceDN w:val="0"/>
              <w:adjustRightInd w:val="0"/>
              <w:jc w:val="center"/>
              <w:outlineLvl w:val="0"/>
            </w:pPr>
          </w:p>
          <w:p w:rsidR="003F25DC" w:rsidRPr="007748D3" w:rsidRDefault="003F25DC" w:rsidP="00D9388B">
            <w:pPr>
              <w:autoSpaceDE w:val="0"/>
              <w:autoSpaceDN w:val="0"/>
              <w:adjustRightInd w:val="0"/>
              <w:jc w:val="center"/>
              <w:outlineLvl w:val="0"/>
            </w:pPr>
            <w:r w:rsidRPr="007748D3">
              <w:t xml:space="preserve">Принятие решения о предоставлении земельного участка в </w:t>
            </w:r>
            <w:r>
              <w:t>собственность бесплатно</w:t>
            </w:r>
          </w:p>
          <w:p w:rsidR="003F25DC" w:rsidRPr="007748D3" w:rsidRDefault="003F25DC" w:rsidP="00D9388B">
            <w:pPr>
              <w:autoSpaceDE w:val="0"/>
              <w:autoSpaceDN w:val="0"/>
              <w:adjustRightInd w:val="0"/>
              <w:jc w:val="center"/>
              <w:outlineLvl w:val="0"/>
            </w:pPr>
          </w:p>
        </w:tc>
        <w:tc>
          <w:tcPr>
            <w:tcW w:w="411" w:type="dxa"/>
            <w:tcBorders>
              <w:top w:val="nil"/>
              <w:bottom w:val="nil"/>
            </w:tcBorders>
            <w:shd w:val="clear" w:color="auto" w:fill="auto"/>
            <w:vAlign w:val="center"/>
          </w:tcPr>
          <w:tbl>
            <w:tblPr>
              <w:tblStyle w:val="a6"/>
              <w:tblpPr w:leftFromText="180" w:rightFromText="180" w:vertAnchor="text" w:horzAnchor="margin" w:tblpY="50"/>
              <w:tblOverlap w:val="never"/>
              <w:tblW w:w="2837" w:type="dxa"/>
              <w:tblLook w:val="04A0" w:firstRow="1" w:lastRow="0" w:firstColumn="1" w:lastColumn="0" w:noHBand="0" w:noVBand="1"/>
            </w:tblPr>
            <w:tblGrid>
              <w:gridCol w:w="2837"/>
            </w:tblGrid>
            <w:tr w:rsidR="003F25DC" w:rsidRPr="004B2FA7" w:rsidTr="00D9388B">
              <w:trPr>
                <w:trHeight w:val="1550"/>
              </w:trPr>
              <w:tc>
                <w:tcPr>
                  <w:tcW w:w="2837" w:type="dxa"/>
                  <w:vAlign w:val="center"/>
                </w:tcPr>
                <w:p w:rsidR="003F25DC" w:rsidRPr="00287C91" w:rsidRDefault="003F25DC" w:rsidP="00D9388B">
                  <w:pPr>
                    <w:autoSpaceDE w:val="0"/>
                    <w:autoSpaceDN w:val="0"/>
                    <w:adjustRightInd w:val="0"/>
                    <w:jc w:val="center"/>
                    <w:outlineLvl w:val="0"/>
                  </w:pPr>
                  <w:r w:rsidRPr="00287C91">
                    <w:t>Возврат заявления заявителю в течении 10 дней,  в предусмотренных Регламентом случаях</w:t>
                  </w:r>
                </w:p>
              </w:tc>
            </w:tr>
          </w:tbl>
          <w:p w:rsidR="003F25DC" w:rsidRPr="007748D3" w:rsidRDefault="003F25DC" w:rsidP="00D9388B">
            <w:pPr>
              <w:autoSpaceDE w:val="0"/>
              <w:autoSpaceDN w:val="0"/>
              <w:adjustRightInd w:val="0"/>
              <w:jc w:val="center"/>
              <w:rPr>
                <w:rFonts w:ascii="Courier New" w:hAnsi="Courier New" w:cs="Courier New"/>
                <w:sz w:val="20"/>
                <w:szCs w:val="20"/>
              </w:rPr>
            </w:pPr>
          </w:p>
        </w:tc>
        <w:tc>
          <w:tcPr>
            <w:tcW w:w="4409" w:type="dxa"/>
            <w:shd w:val="clear" w:color="auto" w:fill="auto"/>
            <w:vAlign w:val="center"/>
          </w:tcPr>
          <w:p w:rsidR="003F25DC" w:rsidRPr="007748D3" w:rsidRDefault="003F25DC" w:rsidP="00D9388B">
            <w:pPr>
              <w:autoSpaceDE w:val="0"/>
              <w:autoSpaceDN w:val="0"/>
              <w:adjustRightInd w:val="0"/>
              <w:jc w:val="center"/>
              <w:outlineLvl w:val="0"/>
            </w:pPr>
            <w:r w:rsidRPr="007748D3">
              <w:t xml:space="preserve">Принятие </w:t>
            </w:r>
            <w:r>
              <w:t>уведомления</w:t>
            </w:r>
            <w:r w:rsidRPr="007748D3">
              <w:t xml:space="preserve"> об отказе в предоставлении земельного участка</w:t>
            </w:r>
          </w:p>
        </w:tc>
      </w:tr>
    </w:tbl>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91008" behindDoc="0" locked="0" layoutInCell="1" allowOverlap="1">
                <wp:simplePos x="0" y="0"/>
                <wp:positionH relativeFrom="column">
                  <wp:posOffset>657225</wp:posOffset>
                </wp:positionH>
                <wp:positionV relativeFrom="paragraph">
                  <wp:posOffset>73025</wp:posOffset>
                </wp:positionV>
                <wp:extent cx="457200" cy="480060"/>
                <wp:effectExtent l="38100" t="0" r="19050" b="3429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4FF0D" id="Стрелка вниз 8" o:spid="_x0000_s1026" type="#_x0000_t67" style="position:absolute;margin-left:51.75pt;margin-top:5.75pt;width:36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92032" behindDoc="0" locked="0" layoutInCell="1" allowOverlap="1">
                <wp:simplePos x="0" y="0"/>
                <wp:positionH relativeFrom="column">
                  <wp:posOffset>4896485</wp:posOffset>
                </wp:positionH>
                <wp:positionV relativeFrom="paragraph">
                  <wp:posOffset>128905</wp:posOffset>
                </wp:positionV>
                <wp:extent cx="457200" cy="480060"/>
                <wp:effectExtent l="38100" t="0" r="19050" b="3429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B31B" id="Стрелка вниз 7" o:spid="_x0000_s1026" type="#_x0000_t67" style="position:absolute;margin-left:385.55pt;margin-top:10.15pt;width:3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" fillcolor="#17365d [2415]">
                <v:textbox style="layout-flow:vertical-ideographic"/>
              </v:shape>
            </w:pict>
          </mc:Fallback>
        </mc:AlternateContent>
      </w: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9984" behindDoc="0" locked="0" layoutInCell="1" allowOverlap="1">
                <wp:simplePos x="0" y="0"/>
                <wp:positionH relativeFrom="column">
                  <wp:posOffset>-4740275</wp:posOffset>
                </wp:positionH>
                <wp:positionV relativeFrom="paragraph">
                  <wp:posOffset>131445</wp:posOffset>
                </wp:positionV>
                <wp:extent cx="457200" cy="523875"/>
                <wp:effectExtent l="38100" t="0" r="0" b="4762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downArrow">
                          <a:avLst>
                            <a:gd name="adj1" fmla="val 50000"/>
                            <a:gd name="adj2" fmla="val 28646"/>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1136" id="Стрелка вниз 6" o:spid="_x0000_s1026" type="#_x0000_t67" style="position:absolute;margin-left:-373.25pt;margin-top:10.35pt;width:36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88960" behindDoc="0" locked="0" layoutInCell="1" allowOverlap="1">
                <wp:simplePos x="0" y="0"/>
                <wp:positionH relativeFrom="column">
                  <wp:posOffset>-1558925</wp:posOffset>
                </wp:positionH>
                <wp:positionV relativeFrom="paragraph">
                  <wp:posOffset>131445</wp:posOffset>
                </wp:positionV>
                <wp:extent cx="457200" cy="523875"/>
                <wp:effectExtent l="38100" t="0" r="0" b="4762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downArrow">
                          <a:avLst>
                            <a:gd name="adj1" fmla="val 50000"/>
                            <a:gd name="adj2" fmla="val 28646"/>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7006" id="Стрелка вниз 2" o:spid="_x0000_s1026" type="#_x0000_t67" style="position:absolute;margin-left:-122.75pt;margin-top:10.35pt;width:36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" fillcolor="#17365d [2415]">
                <v:textbox style="layout-flow:vertical-ideographic"/>
              </v:shape>
            </w:pict>
          </mc:Fallback>
        </mc:AlternateContent>
      </w:r>
    </w:p>
    <w:tbl>
      <w:tblPr>
        <w:tblpPr w:leftFromText="180" w:rightFromText="180" w:vertAnchor="text" w:horzAnchor="margin" w:tblpXSpec="right"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3F25DC" w:rsidRPr="007748D3" w:rsidTr="00D9388B">
        <w:trPr>
          <w:trHeight w:val="1552"/>
        </w:trPr>
        <w:tc>
          <w:tcPr>
            <w:tcW w:w="3227" w:type="dxa"/>
            <w:vAlign w:val="center"/>
          </w:tcPr>
          <w:p w:rsidR="003F25DC" w:rsidRPr="007748D3" w:rsidRDefault="003F25DC" w:rsidP="00D9388B">
            <w:pPr>
              <w:autoSpaceDE w:val="0"/>
              <w:autoSpaceDN w:val="0"/>
              <w:adjustRightInd w:val="0"/>
              <w:jc w:val="center"/>
              <w:outlineLvl w:val="0"/>
            </w:pPr>
            <w:r w:rsidRPr="007748D3">
              <w:t xml:space="preserve">Направление (выдача) </w:t>
            </w:r>
            <w:r>
              <w:t>уведомления</w:t>
            </w:r>
            <w:r w:rsidRPr="007748D3">
              <w:t xml:space="preserve">  об отказе  в предоставлении земельного участка заявителю</w:t>
            </w: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3F25DC" w:rsidRPr="007748D3" w:rsidTr="00D9388B">
        <w:trPr>
          <w:trHeight w:val="1553"/>
        </w:trPr>
        <w:tc>
          <w:tcPr>
            <w:tcW w:w="3510" w:type="dxa"/>
            <w:vAlign w:val="center"/>
          </w:tcPr>
          <w:p w:rsidR="003F25DC" w:rsidRPr="007748D3" w:rsidRDefault="003F25DC" w:rsidP="00D9388B">
            <w:pPr>
              <w:autoSpaceDE w:val="0"/>
              <w:autoSpaceDN w:val="0"/>
              <w:adjustRightInd w:val="0"/>
              <w:jc w:val="center"/>
              <w:outlineLvl w:val="0"/>
            </w:pPr>
            <w:r w:rsidRPr="007748D3">
              <w:t>направление принятого решения заявителю</w:t>
            </w:r>
          </w:p>
        </w:tc>
      </w:tr>
    </w:tbl>
    <w:p w:rsidR="003F25DC" w:rsidRDefault="003F25DC" w:rsidP="003F25DC">
      <w:pPr>
        <w:jc w:val="center"/>
      </w:pPr>
    </w:p>
    <w:p w:rsidR="003F25DC" w:rsidRDefault="003F25DC" w:rsidP="003F25DC"/>
    <w:p w:rsidR="00A8333C" w:rsidRPr="003F25DC" w:rsidRDefault="00A8333C" w:rsidP="003F25DC">
      <w:pPr>
        <w:sectPr w:rsidR="00A8333C" w:rsidRPr="003F25DC" w:rsidSect="00913951">
          <w:type w:val="continuous"/>
          <w:pgSz w:w="11909" w:h="16834"/>
          <w:pgMar w:top="567" w:right="851" w:bottom="567" w:left="851" w:header="709" w:footer="709" w:gutter="0"/>
          <w:cols w:space="708"/>
          <w:docGrid w:linePitch="360"/>
        </w:sectPr>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86E7A" w:rsidRPr="00386E7A" w:rsidRDefault="00386E7A" w:rsidP="00386E7A">
      <w:pPr>
        <w:widowControl w:val="0"/>
        <w:autoSpaceDE w:val="0"/>
        <w:autoSpaceDN w:val="0"/>
        <w:adjustRightInd w:val="0"/>
        <w:jc w:val="right"/>
      </w:pPr>
      <w:r w:rsidRPr="00386E7A">
        <w:t xml:space="preserve">Приложение </w:t>
      </w:r>
      <w:r w:rsidR="009F68C1">
        <w:t xml:space="preserve">№ </w:t>
      </w:r>
      <w:r w:rsidR="003F25DC">
        <w:t>3</w:t>
      </w:r>
    </w:p>
    <w:p w:rsidR="00386E7A" w:rsidRPr="00386E7A" w:rsidRDefault="00386E7A" w:rsidP="00386E7A">
      <w:pPr>
        <w:widowControl w:val="0"/>
        <w:autoSpaceDE w:val="0"/>
        <w:autoSpaceDN w:val="0"/>
        <w:adjustRightInd w:val="0"/>
        <w:jc w:val="right"/>
      </w:pPr>
      <w:r w:rsidRPr="00386E7A">
        <w:t>к административному регламенту</w:t>
      </w:r>
    </w:p>
    <w:p w:rsidR="00386E7A" w:rsidRPr="00386E7A" w:rsidRDefault="00386E7A" w:rsidP="00386E7A">
      <w:pPr>
        <w:widowControl w:val="0"/>
        <w:autoSpaceDE w:val="0"/>
        <w:autoSpaceDN w:val="0"/>
        <w:adjustRightInd w:val="0"/>
        <w:spacing w:after="200"/>
        <w:jc w:val="right"/>
        <w:rPr>
          <w:rFonts w:ascii="Arial" w:hAnsi="Arial" w:cs="Arial"/>
        </w:rPr>
      </w:pPr>
    </w:p>
    <w:p w:rsidR="003F25DC" w:rsidRPr="00A96775" w:rsidRDefault="003F25DC" w:rsidP="003F25DC">
      <w:pPr>
        <w:spacing w:line="24" w:lineRule="atLeast"/>
        <w:ind w:hanging="567"/>
        <w:jc w:val="right"/>
        <w:rPr>
          <w:sz w:val="20"/>
          <w:szCs w:val="20"/>
        </w:rPr>
      </w:pPr>
      <w:r w:rsidRPr="00A96775">
        <w:rPr>
          <w:sz w:val="20"/>
          <w:szCs w:val="20"/>
        </w:rPr>
        <w:t>РАСПИСКА О ПОЛУЧЕНИИ ДОКУМЕНТОВ</w:t>
      </w:r>
    </w:p>
    <w:p w:rsidR="003F25DC" w:rsidRPr="00A96775" w:rsidRDefault="003F25DC" w:rsidP="003F25DC">
      <w:pPr>
        <w:autoSpaceDE w:val="0"/>
        <w:autoSpaceDN w:val="0"/>
        <w:adjustRightInd w:val="0"/>
        <w:outlineLvl w:val="0"/>
        <w:rPr>
          <w:sz w:val="20"/>
          <w:szCs w:val="20"/>
        </w:rPr>
      </w:pPr>
    </w:p>
    <w:p w:rsidR="003F25DC" w:rsidRDefault="003F25DC" w:rsidP="003F25DC">
      <w:pPr>
        <w:autoSpaceDE w:val="0"/>
        <w:autoSpaceDN w:val="0"/>
        <w:adjustRightInd w:val="0"/>
        <w:jc w:val="right"/>
        <w:rPr>
          <w:sz w:val="20"/>
          <w:szCs w:val="20"/>
        </w:rPr>
      </w:pPr>
      <w:r w:rsidRPr="00A96775">
        <w:rPr>
          <w:sz w:val="20"/>
          <w:szCs w:val="20"/>
        </w:rPr>
        <w:t xml:space="preserve">                            Кому: </w:t>
      </w:r>
      <w:r>
        <w:rPr>
          <w:sz w:val="20"/>
          <w:szCs w:val="20"/>
        </w:rPr>
        <w:t>______________________________________</w:t>
      </w:r>
    </w:p>
    <w:p w:rsidR="003F25DC" w:rsidRPr="00A96775" w:rsidRDefault="003F25DC" w:rsidP="003F25DC">
      <w:pPr>
        <w:autoSpaceDE w:val="0"/>
        <w:autoSpaceDN w:val="0"/>
        <w:adjustRightInd w:val="0"/>
        <w:jc w:val="right"/>
        <w:rPr>
          <w:sz w:val="20"/>
          <w:szCs w:val="20"/>
        </w:rPr>
      </w:pPr>
      <w:r w:rsidRPr="00A96775">
        <w:rPr>
          <w:sz w:val="20"/>
          <w:szCs w:val="20"/>
        </w:rPr>
        <w:t xml:space="preserve">                                         _</w:t>
      </w:r>
      <w:r>
        <w:rPr>
          <w:sz w:val="20"/>
          <w:szCs w:val="20"/>
        </w:rPr>
        <w:t>______</w:t>
      </w:r>
      <w:r w:rsidRPr="00A96775">
        <w:rPr>
          <w:sz w:val="20"/>
          <w:szCs w:val="20"/>
        </w:rPr>
        <w:t>_________________________________</w:t>
      </w:r>
    </w:p>
    <w:p w:rsidR="003F25DC" w:rsidRPr="00A96775" w:rsidRDefault="003F25DC" w:rsidP="003F25DC">
      <w:pPr>
        <w:autoSpaceDE w:val="0"/>
        <w:autoSpaceDN w:val="0"/>
        <w:adjustRightInd w:val="0"/>
        <w:jc w:val="right"/>
        <w:rPr>
          <w:sz w:val="18"/>
          <w:szCs w:val="18"/>
        </w:rPr>
      </w:pPr>
      <w:r w:rsidRPr="00A96775">
        <w:rPr>
          <w:sz w:val="18"/>
          <w:szCs w:val="18"/>
        </w:rPr>
        <w:t>(фамилия, имя, отчество заявителя/представителя</w:t>
      </w:r>
    </w:p>
    <w:p w:rsidR="003F25DC" w:rsidRPr="00A96775" w:rsidRDefault="003F25DC" w:rsidP="003F25DC">
      <w:pPr>
        <w:autoSpaceDE w:val="0"/>
        <w:autoSpaceDN w:val="0"/>
        <w:adjustRightInd w:val="0"/>
        <w:rPr>
          <w:sz w:val="18"/>
          <w:szCs w:val="18"/>
        </w:rPr>
      </w:pPr>
    </w:p>
    <w:p w:rsidR="003F25DC" w:rsidRPr="00C8764B" w:rsidRDefault="003F25DC" w:rsidP="003F25DC">
      <w:pPr>
        <w:autoSpaceDE w:val="0"/>
        <w:autoSpaceDN w:val="0"/>
        <w:adjustRightInd w:val="0"/>
      </w:pPr>
      <w:r>
        <w:t>МБУ «МФЦ Тяжинского муниципального района»</w:t>
      </w:r>
      <w:r w:rsidRPr="00C8764B">
        <w:t xml:space="preserve"> «___» ________ 2015 вх.</w:t>
      </w:r>
      <w:r>
        <w:t xml:space="preserve"> </w:t>
      </w:r>
      <w:r w:rsidRPr="00C8764B">
        <w:t>№ _____ получены следующие документы:</w:t>
      </w:r>
    </w:p>
    <w:p w:rsidR="003F25DC" w:rsidRPr="00C8764B" w:rsidRDefault="003F25DC" w:rsidP="003F25DC">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3F25DC" w:rsidRPr="00C8764B" w:rsidTr="00D9388B">
        <w:tc>
          <w:tcPr>
            <w:tcW w:w="4927" w:type="dxa"/>
          </w:tcPr>
          <w:p w:rsidR="003F25DC" w:rsidRPr="00C8764B" w:rsidRDefault="003F25DC" w:rsidP="00D9388B">
            <w:pPr>
              <w:autoSpaceDE w:val="0"/>
              <w:autoSpaceDN w:val="0"/>
              <w:adjustRightInd w:val="0"/>
            </w:pPr>
            <w:r w:rsidRPr="00C8764B">
              <w:t>Наименование документа</w:t>
            </w:r>
          </w:p>
        </w:tc>
        <w:tc>
          <w:tcPr>
            <w:tcW w:w="4927" w:type="dxa"/>
          </w:tcPr>
          <w:p w:rsidR="003F25DC" w:rsidRPr="00C8764B" w:rsidRDefault="003F25DC" w:rsidP="00D9388B">
            <w:pPr>
              <w:autoSpaceDE w:val="0"/>
              <w:autoSpaceDN w:val="0"/>
              <w:adjustRightInd w:val="0"/>
            </w:pPr>
            <w:r w:rsidRPr="00C8764B">
              <w:t>Количество поданных документов (в экз.)</w:t>
            </w:r>
          </w:p>
        </w:tc>
      </w:tr>
      <w:tr w:rsidR="003F25DC" w:rsidRPr="00C8764B" w:rsidTr="00D9388B">
        <w:tc>
          <w:tcPr>
            <w:tcW w:w="4927" w:type="dxa"/>
          </w:tcPr>
          <w:p w:rsidR="003F25DC" w:rsidRPr="00C8764B" w:rsidRDefault="003F25DC" w:rsidP="00D9388B">
            <w:pPr>
              <w:autoSpaceDE w:val="0"/>
              <w:autoSpaceDN w:val="0"/>
              <w:adjustRightInd w:val="0"/>
            </w:pPr>
            <w:r w:rsidRPr="00C8764B">
              <w:t>Заявление</w:t>
            </w:r>
          </w:p>
        </w:tc>
        <w:tc>
          <w:tcPr>
            <w:tcW w:w="4927" w:type="dxa"/>
          </w:tcPr>
          <w:p w:rsidR="003F25DC" w:rsidRPr="00C8764B" w:rsidRDefault="003F25DC" w:rsidP="00D9388B">
            <w:pPr>
              <w:autoSpaceDE w:val="0"/>
              <w:autoSpaceDN w:val="0"/>
              <w:adjustRightInd w:val="0"/>
            </w:pPr>
          </w:p>
        </w:tc>
      </w:tr>
      <w:tr w:rsidR="003F25DC" w:rsidRPr="00C8764B" w:rsidTr="00D9388B">
        <w:tc>
          <w:tcPr>
            <w:tcW w:w="4927" w:type="dxa"/>
          </w:tcPr>
          <w:p w:rsidR="003F25DC" w:rsidRPr="00C8764B" w:rsidRDefault="003F25DC" w:rsidP="00D9388B">
            <w:pPr>
              <w:autoSpaceDE w:val="0"/>
              <w:autoSpaceDN w:val="0"/>
              <w:adjustRightInd w:val="0"/>
            </w:pPr>
            <w:r w:rsidRPr="00C8764B">
              <w:t>Копия документа, подтверждающего полномочия представителя</w:t>
            </w:r>
          </w:p>
        </w:tc>
        <w:tc>
          <w:tcPr>
            <w:tcW w:w="4927" w:type="dxa"/>
          </w:tcPr>
          <w:p w:rsidR="003F25DC" w:rsidRPr="00C8764B" w:rsidRDefault="003F25DC" w:rsidP="00D9388B">
            <w:pPr>
              <w:autoSpaceDE w:val="0"/>
              <w:autoSpaceDN w:val="0"/>
              <w:adjustRightInd w:val="0"/>
            </w:pPr>
          </w:p>
        </w:tc>
      </w:tr>
    </w:tbl>
    <w:p w:rsidR="003F25DC" w:rsidRPr="00C8764B" w:rsidRDefault="003F25DC" w:rsidP="003F25DC">
      <w:pPr>
        <w:autoSpaceDE w:val="0"/>
        <w:autoSpaceDN w:val="0"/>
        <w:adjustRightInd w:val="0"/>
      </w:pPr>
    </w:p>
    <w:p w:rsidR="003F25DC" w:rsidRPr="00C8764B" w:rsidRDefault="003F25DC" w:rsidP="003F25DC">
      <w:pPr>
        <w:autoSpaceDE w:val="0"/>
        <w:autoSpaceDN w:val="0"/>
        <w:adjustRightInd w:val="0"/>
      </w:pPr>
      <w:r w:rsidRPr="00C8764B">
        <w:t xml:space="preserve">Дата выдачи готовых документов: «______» ____________ 201__г. </w:t>
      </w:r>
    </w:p>
    <w:p w:rsidR="003F25DC" w:rsidRPr="00A96775" w:rsidRDefault="003F25DC" w:rsidP="003F25DC">
      <w:pPr>
        <w:autoSpaceDE w:val="0"/>
        <w:autoSpaceDN w:val="0"/>
        <w:adjustRightInd w:val="0"/>
        <w:rPr>
          <w:sz w:val="20"/>
          <w:szCs w:val="20"/>
        </w:rPr>
      </w:pPr>
    </w:p>
    <w:p w:rsidR="003F25DC" w:rsidRPr="00A96775" w:rsidRDefault="003F25DC" w:rsidP="003F25DC">
      <w:pPr>
        <w:autoSpaceDE w:val="0"/>
        <w:autoSpaceDN w:val="0"/>
        <w:adjustRightInd w:val="0"/>
        <w:rPr>
          <w:sz w:val="20"/>
          <w:szCs w:val="20"/>
        </w:rPr>
      </w:pPr>
    </w:p>
    <w:p w:rsidR="003F25DC" w:rsidRPr="00A96775" w:rsidRDefault="003F25DC" w:rsidP="003F25DC">
      <w:pPr>
        <w:autoSpaceDE w:val="0"/>
        <w:autoSpaceDN w:val="0"/>
        <w:adjustRightInd w:val="0"/>
        <w:rPr>
          <w:sz w:val="20"/>
          <w:szCs w:val="20"/>
        </w:rPr>
      </w:pPr>
      <w:r w:rsidRPr="00A96775">
        <w:rPr>
          <w:sz w:val="20"/>
          <w:szCs w:val="20"/>
        </w:rPr>
        <w:t>___________________________________________     ___________________________</w:t>
      </w:r>
    </w:p>
    <w:p w:rsidR="003F25DC" w:rsidRPr="00C8764B" w:rsidRDefault="003F25DC" w:rsidP="003F25DC">
      <w:pPr>
        <w:autoSpaceDE w:val="0"/>
        <w:autoSpaceDN w:val="0"/>
        <w:adjustRightInd w:val="0"/>
        <w:rPr>
          <w:sz w:val="18"/>
          <w:szCs w:val="18"/>
        </w:rPr>
      </w:pPr>
      <w:r w:rsidRPr="00C8764B">
        <w:rPr>
          <w:sz w:val="18"/>
          <w:szCs w:val="18"/>
        </w:rPr>
        <w:t>(лицо, ответственное за прием и регистрацию              (подпись)</w:t>
      </w:r>
    </w:p>
    <w:p w:rsidR="003F25DC" w:rsidRPr="00C8764B" w:rsidRDefault="003F25DC" w:rsidP="003F25DC">
      <w:pPr>
        <w:autoSpaceDE w:val="0"/>
        <w:autoSpaceDN w:val="0"/>
        <w:adjustRightInd w:val="0"/>
        <w:rPr>
          <w:sz w:val="18"/>
          <w:szCs w:val="18"/>
        </w:rPr>
      </w:pPr>
      <w:r w:rsidRPr="00C8764B">
        <w:rPr>
          <w:sz w:val="18"/>
          <w:szCs w:val="18"/>
        </w:rPr>
        <w:t>документов)</w:t>
      </w:r>
    </w:p>
    <w:p w:rsidR="003F25DC" w:rsidRPr="00C8764B" w:rsidRDefault="003F25DC" w:rsidP="003F25DC">
      <w:pPr>
        <w:autoSpaceDE w:val="0"/>
        <w:autoSpaceDN w:val="0"/>
        <w:adjustRightInd w:val="0"/>
        <w:rPr>
          <w:sz w:val="18"/>
          <w:szCs w:val="18"/>
        </w:rPr>
      </w:pPr>
    </w:p>
    <w:p w:rsidR="003F25DC" w:rsidRPr="00A96775" w:rsidRDefault="003F25DC" w:rsidP="003F25DC">
      <w:pPr>
        <w:autoSpaceDE w:val="0"/>
        <w:autoSpaceDN w:val="0"/>
        <w:adjustRightInd w:val="0"/>
        <w:jc w:val="center"/>
        <w:rPr>
          <w:sz w:val="20"/>
          <w:szCs w:val="20"/>
        </w:rPr>
      </w:pPr>
      <w:r w:rsidRPr="00A96775">
        <w:rPr>
          <w:sz w:val="20"/>
          <w:szCs w:val="20"/>
        </w:rPr>
        <w:t>________________________________</w:t>
      </w:r>
    </w:p>
    <w:p w:rsidR="003F25DC" w:rsidRPr="00A96775" w:rsidRDefault="003F25DC" w:rsidP="003F25DC">
      <w:pPr>
        <w:autoSpaceDE w:val="0"/>
        <w:autoSpaceDN w:val="0"/>
        <w:adjustRightInd w:val="0"/>
        <w:jc w:val="center"/>
        <w:rPr>
          <w:sz w:val="20"/>
          <w:szCs w:val="20"/>
        </w:rPr>
      </w:pPr>
      <w:r w:rsidRPr="00A96775">
        <w:rPr>
          <w:sz w:val="20"/>
          <w:szCs w:val="20"/>
        </w:rPr>
        <w:t xml:space="preserve">                     (дата выдачи расписки)   </w:t>
      </w: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autoSpaceDE w:val="0"/>
        <w:autoSpaceDN w:val="0"/>
        <w:adjustRightInd w:val="0"/>
      </w:pPr>
      <w:r w:rsidRPr="00A96775">
        <w:t>Явка заявителя для предоставления оригиналов документов (*)</w:t>
      </w: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autoSpaceDE w:val="0"/>
        <w:autoSpaceDN w:val="0"/>
        <w:adjustRightInd w:val="0"/>
        <w:rPr>
          <w:sz w:val="20"/>
          <w:szCs w:val="20"/>
        </w:rPr>
      </w:pPr>
      <w:r w:rsidRPr="00A96775">
        <w:rPr>
          <w:sz w:val="20"/>
          <w:szCs w:val="20"/>
        </w:rPr>
        <w:t>__________________________________________    _____________________________</w:t>
      </w:r>
    </w:p>
    <w:p w:rsidR="003F25DC" w:rsidRPr="00C8764B" w:rsidRDefault="003F25DC" w:rsidP="003F25DC">
      <w:pPr>
        <w:autoSpaceDE w:val="0"/>
        <w:autoSpaceDN w:val="0"/>
        <w:adjustRightInd w:val="0"/>
        <w:rPr>
          <w:sz w:val="18"/>
          <w:szCs w:val="18"/>
        </w:rPr>
      </w:pPr>
      <w:r w:rsidRPr="00C8764B">
        <w:rPr>
          <w:sz w:val="18"/>
          <w:szCs w:val="18"/>
        </w:rPr>
        <w:t xml:space="preserve">           (кабинет, время, дата)             (подпись ответственного лица)</w:t>
      </w:r>
    </w:p>
    <w:p w:rsidR="003F25DC" w:rsidRPr="00A96775" w:rsidRDefault="003F25DC" w:rsidP="003F25DC">
      <w:pPr>
        <w:spacing w:line="24" w:lineRule="atLeast"/>
        <w:ind w:hanging="567"/>
        <w:jc w:val="center"/>
        <w:rPr>
          <w:sz w:val="18"/>
          <w:szCs w:val="18"/>
        </w:rPr>
      </w:pPr>
    </w:p>
    <w:p w:rsidR="003F25DC" w:rsidRPr="00A96775" w:rsidRDefault="003F25DC" w:rsidP="003F25DC">
      <w:pPr>
        <w:tabs>
          <w:tab w:val="left" w:pos="5023"/>
        </w:tabs>
        <w:spacing w:line="24" w:lineRule="atLeast"/>
        <w:ind w:hanging="567"/>
        <w:rPr>
          <w:sz w:val="18"/>
          <w:szCs w:val="18"/>
        </w:rPr>
      </w:pPr>
      <w:r>
        <w:rPr>
          <w:sz w:val="18"/>
          <w:szCs w:val="18"/>
        </w:rPr>
        <w:tab/>
      </w:r>
      <w:r>
        <w:rPr>
          <w:sz w:val="18"/>
          <w:szCs w:val="18"/>
        </w:rPr>
        <w:tab/>
      </w:r>
    </w:p>
    <w:p w:rsidR="003F25DC" w:rsidRPr="00A96775" w:rsidRDefault="003F25DC" w:rsidP="003F25DC">
      <w:pPr>
        <w:spacing w:line="24" w:lineRule="atLeast"/>
        <w:ind w:hanging="567"/>
        <w:jc w:val="center"/>
        <w:rPr>
          <w:sz w:val="18"/>
          <w:szCs w:val="18"/>
        </w:rPr>
      </w:pPr>
    </w:p>
    <w:p w:rsidR="003F25DC" w:rsidRPr="00A96775" w:rsidRDefault="003F25DC" w:rsidP="003F25DC">
      <w:pPr>
        <w:autoSpaceDE w:val="0"/>
        <w:autoSpaceDN w:val="0"/>
        <w:adjustRightInd w:val="0"/>
      </w:pPr>
      <w:r w:rsidRPr="00A96775">
        <w:rPr>
          <w:sz w:val="18"/>
          <w:szCs w:val="18"/>
        </w:rPr>
        <w:t>(*) заполняется  в случае если заявитель ранее направлял пакет документов в электронном виде.</w:t>
      </w:r>
    </w:p>
    <w:p w:rsidR="00386E7A" w:rsidRDefault="00386E7A"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F25DC">
      <w:pPr>
        <w:jc w:val="right"/>
      </w:pPr>
      <w:r>
        <w:t>Приложение № 4</w:t>
      </w:r>
    </w:p>
    <w:p w:rsidR="003F25DC" w:rsidRDefault="003F25DC" w:rsidP="003F25DC">
      <w:pPr>
        <w:jc w:val="right"/>
      </w:pPr>
      <w:r>
        <w:t>к административному регламенту</w:t>
      </w: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Pr="00C8764B" w:rsidRDefault="003F25DC" w:rsidP="003F25DC">
      <w:pPr>
        <w:autoSpaceDE w:val="0"/>
        <w:autoSpaceDN w:val="0"/>
        <w:adjustRightInd w:val="0"/>
        <w:jc w:val="right"/>
        <w:rPr>
          <w:sz w:val="20"/>
          <w:szCs w:val="20"/>
        </w:rPr>
      </w:pPr>
      <w:r w:rsidRPr="00C8764B">
        <w:rPr>
          <w:sz w:val="20"/>
          <w:szCs w:val="20"/>
        </w:rPr>
        <w:t>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Наименование заявителя: фамилия, имя,</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отчество - для граждан</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(почтовый адрес заявителя либо адрес электронной почты)</w:t>
      </w:r>
    </w:p>
    <w:p w:rsidR="003F25DC" w:rsidRPr="00C8764B" w:rsidRDefault="003F25DC" w:rsidP="003F25DC">
      <w:pPr>
        <w:autoSpaceDE w:val="0"/>
        <w:autoSpaceDN w:val="0"/>
        <w:adjustRightInd w:val="0"/>
        <w:outlineLvl w:val="0"/>
        <w:rPr>
          <w:sz w:val="20"/>
          <w:szCs w:val="20"/>
        </w:rPr>
      </w:pPr>
    </w:p>
    <w:p w:rsidR="003F25DC" w:rsidRDefault="003F25DC" w:rsidP="003F25DC">
      <w:pPr>
        <w:autoSpaceDE w:val="0"/>
        <w:autoSpaceDN w:val="0"/>
        <w:adjustRightInd w:val="0"/>
        <w:spacing w:line="240" w:lineRule="exact"/>
        <w:jc w:val="center"/>
      </w:pPr>
    </w:p>
    <w:p w:rsidR="003F25DC" w:rsidRPr="00C8764B" w:rsidRDefault="003F25DC" w:rsidP="003F25DC">
      <w:pPr>
        <w:autoSpaceDE w:val="0"/>
        <w:autoSpaceDN w:val="0"/>
        <w:adjustRightInd w:val="0"/>
        <w:spacing w:line="240" w:lineRule="exact"/>
        <w:jc w:val="center"/>
      </w:pPr>
      <w:r w:rsidRPr="00C8764B">
        <w:t>УВЕДОМЛЕНИЕ</w:t>
      </w:r>
    </w:p>
    <w:p w:rsidR="003F25DC" w:rsidRPr="00C8764B" w:rsidRDefault="003F25DC" w:rsidP="003F25DC">
      <w:pPr>
        <w:autoSpaceDE w:val="0"/>
        <w:autoSpaceDN w:val="0"/>
        <w:adjustRightInd w:val="0"/>
        <w:spacing w:line="240" w:lineRule="exact"/>
        <w:jc w:val="center"/>
      </w:pPr>
      <w:r w:rsidRPr="00C8764B">
        <w:t>об отказе в предоставлении земельного участка</w:t>
      </w:r>
    </w:p>
    <w:p w:rsidR="003F25DC" w:rsidRPr="00C8764B" w:rsidRDefault="003F25DC" w:rsidP="003F25DC">
      <w:pPr>
        <w:autoSpaceDE w:val="0"/>
        <w:autoSpaceDN w:val="0"/>
        <w:adjustRightInd w:val="0"/>
      </w:pPr>
    </w:p>
    <w:p w:rsidR="003F25DC" w:rsidRPr="00C8764B" w:rsidRDefault="003F25DC" w:rsidP="003F25DC">
      <w:pPr>
        <w:autoSpaceDE w:val="0"/>
        <w:autoSpaceDN w:val="0"/>
        <w:adjustRightInd w:val="0"/>
        <w:ind w:firstLine="567"/>
        <w:jc w:val="both"/>
      </w:pPr>
      <w:r w:rsidRPr="00C8764B">
        <w:t xml:space="preserve">На Ваше заявление о предоставлении земельного участка </w:t>
      </w:r>
      <w:r>
        <w:t xml:space="preserve">в собственность </w:t>
      </w:r>
      <w:r w:rsidRPr="00C8764B">
        <w:t>в соответствии со ст.</w:t>
      </w:r>
      <w:r>
        <w:t xml:space="preserve">39.19, 39.5 Земельного кодекса РФ </w:t>
      </w:r>
    </w:p>
    <w:p w:rsidR="003F25DC" w:rsidRPr="00C8764B" w:rsidRDefault="003F25DC" w:rsidP="003F25DC">
      <w:pPr>
        <w:autoSpaceDE w:val="0"/>
        <w:autoSpaceDN w:val="0"/>
        <w:adjustRightInd w:val="0"/>
        <w:jc w:val="both"/>
      </w:pPr>
      <w:r w:rsidRPr="00C8764B">
        <w:t>___</w:t>
      </w:r>
      <w:r>
        <w:t>___</w:t>
      </w:r>
      <w:r w:rsidRPr="00C8764B">
        <w:t>___________________________________________</w:t>
      </w:r>
      <w:r>
        <w:t>__</w:t>
      </w:r>
      <w:r w:rsidRPr="00C8764B">
        <w:t>_____________________________</w:t>
      </w:r>
    </w:p>
    <w:p w:rsidR="003F25DC" w:rsidRPr="00C8764B" w:rsidRDefault="003F25DC" w:rsidP="003F25DC">
      <w:pPr>
        <w:autoSpaceDE w:val="0"/>
        <w:autoSpaceDN w:val="0"/>
        <w:adjustRightInd w:val="0"/>
        <w:jc w:val="both"/>
      </w:pPr>
      <w:r w:rsidRPr="00C8764B">
        <w:t>______</w:t>
      </w:r>
      <w:r>
        <w:t>___</w:t>
      </w:r>
      <w:r w:rsidRPr="00C8764B">
        <w:t>__________________________________________</w:t>
      </w:r>
      <w:r>
        <w:t>__</w:t>
      </w:r>
      <w:r w:rsidRPr="00C8764B">
        <w:t>___________________________</w:t>
      </w:r>
    </w:p>
    <w:p w:rsidR="003F25DC" w:rsidRPr="00C8764B" w:rsidRDefault="003F25DC" w:rsidP="003F25DC">
      <w:pPr>
        <w:autoSpaceDE w:val="0"/>
        <w:autoSpaceDN w:val="0"/>
        <w:adjustRightInd w:val="0"/>
        <w:jc w:val="both"/>
      </w:pPr>
      <w:r w:rsidRPr="00C8764B">
        <w:t>_________</w:t>
      </w:r>
      <w:r>
        <w:t>___</w:t>
      </w:r>
      <w:r w:rsidRPr="00C8764B">
        <w:t>_________________________________________</w:t>
      </w:r>
      <w:r>
        <w:t>__</w:t>
      </w:r>
      <w:r w:rsidRPr="00C8764B">
        <w:t>_________________________</w:t>
      </w:r>
    </w:p>
    <w:p w:rsidR="003F25DC" w:rsidRPr="00C8764B" w:rsidRDefault="003F25DC" w:rsidP="003F25DC">
      <w:pPr>
        <w:autoSpaceDE w:val="0"/>
        <w:autoSpaceDN w:val="0"/>
        <w:adjustRightInd w:val="0"/>
        <w:jc w:val="both"/>
      </w:pPr>
      <w:r w:rsidRPr="00C8764B">
        <w:t>____________</w:t>
      </w:r>
      <w:r>
        <w:t>___</w:t>
      </w:r>
      <w:r w:rsidRPr="00C8764B">
        <w:t>________________________________________</w:t>
      </w:r>
      <w:r>
        <w:t>__</w:t>
      </w:r>
      <w:r w:rsidRPr="00C8764B">
        <w:t>_______________________</w:t>
      </w:r>
    </w:p>
    <w:p w:rsidR="003F25DC" w:rsidRDefault="003F25DC" w:rsidP="003F25DC">
      <w:pPr>
        <w:autoSpaceDE w:val="0"/>
        <w:autoSpaceDN w:val="0"/>
        <w:adjustRightInd w:val="0"/>
        <w:ind w:firstLine="567"/>
        <w:jc w:val="both"/>
      </w:pPr>
    </w:p>
    <w:p w:rsidR="003F25DC" w:rsidRPr="00C8764B" w:rsidRDefault="003F25DC" w:rsidP="003F25DC">
      <w:pPr>
        <w:autoSpaceDE w:val="0"/>
        <w:autoSpaceDN w:val="0"/>
        <w:adjustRightInd w:val="0"/>
        <w:ind w:firstLine="567"/>
        <w:jc w:val="both"/>
      </w:pPr>
      <w:r w:rsidRPr="00C8764B">
        <w:t>Сообщаем, что в предоставлении земельного участка отказано, в соответствии</w:t>
      </w:r>
      <w:r>
        <w:t xml:space="preserve"> с ________________________________________________________________________</w:t>
      </w:r>
      <w:r w:rsidRPr="00C8764B">
        <w:t>________</w:t>
      </w:r>
    </w:p>
    <w:p w:rsidR="003F25DC" w:rsidRPr="00C8764B" w:rsidRDefault="003F25DC" w:rsidP="003F25DC">
      <w:pPr>
        <w:autoSpaceDE w:val="0"/>
        <w:autoSpaceDN w:val="0"/>
        <w:adjustRightInd w:val="0"/>
        <w:jc w:val="both"/>
      </w:pPr>
      <w:r w:rsidRPr="00C8764B">
        <w:t>________________________________________________________________________</w:t>
      </w:r>
      <w:r>
        <w:t>_____</w:t>
      </w:r>
      <w:r w:rsidRPr="00C8764B">
        <w:t>___</w:t>
      </w:r>
    </w:p>
    <w:p w:rsidR="003F25DC" w:rsidRPr="00C8764B" w:rsidRDefault="003F25DC" w:rsidP="003F25DC">
      <w:pPr>
        <w:autoSpaceDE w:val="0"/>
        <w:autoSpaceDN w:val="0"/>
        <w:adjustRightInd w:val="0"/>
        <w:jc w:val="both"/>
      </w:pPr>
      <w:r w:rsidRPr="00C8764B">
        <w:t>_________________________________________________</w:t>
      </w:r>
      <w:r>
        <w:t>_____</w:t>
      </w:r>
      <w:r w:rsidRPr="00C8764B">
        <w:t>__________________________</w:t>
      </w:r>
    </w:p>
    <w:p w:rsidR="003F25DC" w:rsidRPr="00C8764B" w:rsidRDefault="003F25DC" w:rsidP="003F25DC">
      <w:pPr>
        <w:autoSpaceDE w:val="0"/>
        <w:autoSpaceDN w:val="0"/>
        <w:adjustRightInd w:val="0"/>
        <w:rPr>
          <w:sz w:val="20"/>
          <w:szCs w:val="20"/>
        </w:rPr>
      </w:pPr>
      <w:r w:rsidRPr="00C8764B">
        <w:rPr>
          <w:sz w:val="20"/>
          <w:szCs w:val="20"/>
        </w:rPr>
        <w:t xml:space="preserve">                           (указывается причина)</w:t>
      </w:r>
    </w:p>
    <w:p w:rsidR="003F25DC" w:rsidRDefault="003F25DC" w:rsidP="003F25DC">
      <w:pPr>
        <w:autoSpaceDE w:val="0"/>
        <w:autoSpaceDN w:val="0"/>
        <w:adjustRightInd w:val="0"/>
      </w:pPr>
    </w:p>
    <w:p w:rsidR="003F25DC" w:rsidRDefault="003F25DC" w:rsidP="003F25DC">
      <w:pPr>
        <w:autoSpaceDE w:val="0"/>
        <w:autoSpaceDN w:val="0"/>
        <w:adjustRightInd w:val="0"/>
      </w:pPr>
    </w:p>
    <w:p w:rsidR="003F25DC" w:rsidRPr="00C8764B" w:rsidRDefault="003F25DC" w:rsidP="003F25DC">
      <w:pPr>
        <w:autoSpaceDE w:val="0"/>
        <w:autoSpaceDN w:val="0"/>
        <w:adjustRightInd w:val="0"/>
      </w:pPr>
    </w:p>
    <w:p w:rsidR="003F25DC" w:rsidRPr="00C8764B" w:rsidRDefault="003F25DC" w:rsidP="003F25DC">
      <w:pPr>
        <w:autoSpaceDE w:val="0"/>
        <w:autoSpaceDN w:val="0"/>
        <w:adjustRightInd w:val="0"/>
      </w:pPr>
      <w:r>
        <w:t>Глава Тяжинского городского поселения</w:t>
      </w:r>
      <w:r w:rsidRPr="00C8764B">
        <w:t xml:space="preserve">              ___________________</w:t>
      </w:r>
    </w:p>
    <w:p w:rsidR="003F25DC" w:rsidRPr="00C8764B" w:rsidRDefault="003F25DC" w:rsidP="003F25DC">
      <w:pPr>
        <w:autoSpaceDE w:val="0"/>
        <w:autoSpaceDN w:val="0"/>
        <w:adjustRightInd w:val="0"/>
        <w:rPr>
          <w:sz w:val="20"/>
          <w:szCs w:val="20"/>
        </w:rPr>
      </w:pPr>
      <w:r w:rsidRPr="00C8764B">
        <w:rPr>
          <w:sz w:val="20"/>
          <w:szCs w:val="20"/>
        </w:rPr>
        <w:t>(ФИО)</w:t>
      </w:r>
    </w:p>
    <w:p w:rsidR="003F25DC" w:rsidRPr="00C8764B" w:rsidRDefault="003F25DC" w:rsidP="003F25DC">
      <w:pPr>
        <w:autoSpaceDE w:val="0"/>
        <w:autoSpaceDN w:val="0"/>
        <w:adjustRightInd w:val="0"/>
      </w:pPr>
      <w:r w:rsidRPr="00C8764B">
        <w:t>ФИО исполнителя</w:t>
      </w:r>
    </w:p>
    <w:p w:rsidR="003F25DC" w:rsidRPr="00C8764B" w:rsidRDefault="003F25DC" w:rsidP="003F25DC">
      <w:pPr>
        <w:autoSpaceDE w:val="0"/>
        <w:autoSpaceDN w:val="0"/>
        <w:adjustRightInd w:val="0"/>
      </w:pPr>
      <w:r w:rsidRPr="00C8764B">
        <w:t>Телефон                               МП</w:t>
      </w: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jc w:val="right"/>
      </w:pPr>
      <w:r>
        <w:t>Приложение № 5</w:t>
      </w:r>
    </w:p>
    <w:p w:rsidR="003F25DC" w:rsidRDefault="003F25DC" w:rsidP="003F25DC">
      <w:pPr>
        <w:tabs>
          <w:tab w:val="left" w:pos="426"/>
          <w:tab w:val="left" w:pos="1418"/>
          <w:tab w:val="left" w:pos="6237"/>
        </w:tabs>
        <w:autoSpaceDE w:val="0"/>
        <w:autoSpaceDN w:val="0"/>
        <w:adjustRightInd w:val="0"/>
        <w:ind w:right="1" w:firstLine="426"/>
        <w:jc w:val="right"/>
        <w:rPr>
          <w:rFonts w:ascii="Arial" w:hAnsi="Arial" w:cs="Arial"/>
          <w:sz w:val="28"/>
          <w:szCs w:val="28"/>
        </w:rPr>
      </w:pPr>
      <w:r>
        <w:t xml:space="preserve">               </w:t>
      </w:r>
      <w:r>
        <w:tab/>
        <w:t xml:space="preserve">         к административному регламенту</w:t>
      </w:r>
    </w:p>
    <w:p w:rsidR="003F25DC" w:rsidRPr="003F25DC" w:rsidRDefault="003F25DC" w:rsidP="003F25DC">
      <w:pPr>
        <w:rPr>
          <w:rFonts w:ascii="Arial" w:hAnsi="Arial" w:cs="Arial"/>
          <w:sz w:val="28"/>
          <w:szCs w:val="28"/>
        </w:rPr>
      </w:pPr>
    </w:p>
    <w:p w:rsidR="003F25DC" w:rsidRPr="003F25DC" w:rsidRDefault="003F25DC" w:rsidP="003F25DC">
      <w:pPr>
        <w:rPr>
          <w:rFonts w:ascii="Arial" w:hAnsi="Arial" w:cs="Arial"/>
          <w:sz w:val="28"/>
          <w:szCs w:val="28"/>
        </w:rPr>
      </w:pPr>
    </w:p>
    <w:p w:rsidR="003F25DC" w:rsidRDefault="003F25DC" w:rsidP="003F25DC">
      <w:pPr>
        <w:rPr>
          <w:rFonts w:ascii="Arial" w:hAnsi="Arial" w:cs="Arial"/>
          <w:sz w:val="28"/>
          <w:szCs w:val="28"/>
        </w:rPr>
      </w:pPr>
    </w:p>
    <w:p w:rsidR="003F25DC" w:rsidRPr="00C8764B" w:rsidRDefault="003F25DC" w:rsidP="003F25DC">
      <w:pPr>
        <w:autoSpaceDE w:val="0"/>
        <w:autoSpaceDN w:val="0"/>
        <w:adjustRightInd w:val="0"/>
        <w:jc w:val="right"/>
        <w:rPr>
          <w:sz w:val="20"/>
          <w:szCs w:val="20"/>
        </w:rPr>
      </w:pPr>
      <w:r>
        <w:rPr>
          <w:rFonts w:ascii="Arial" w:hAnsi="Arial" w:cs="Arial"/>
          <w:sz w:val="28"/>
          <w:szCs w:val="28"/>
        </w:rPr>
        <w:tab/>
      </w:r>
      <w:r w:rsidRPr="00C8764B">
        <w:rPr>
          <w:sz w:val="20"/>
          <w:szCs w:val="20"/>
        </w:rPr>
        <w:t>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(Наименование заявителя: фамилия, имя,</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отчество - для граждан;</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полное наименование организации -</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для юридических лиц)</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(почтовый адрес заявителя)</w:t>
      </w:r>
    </w:p>
    <w:p w:rsidR="003F25DC" w:rsidRPr="00C8764B" w:rsidRDefault="003F25DC" w:rsidP="003F25DC">
      <w:pPr>
        <w:autoSpaceDE w:val="0"/>
        <w:autoSpaceDN w:val="0"/>
        <w:adjustRightInd w:val="0"/>
        <w:rPr>
          <w:sz w:val="20"/>
          <w:szCs w:val="20"/>
        </w:rPr>
      </w:pPr>
    </w:p>
    <w:p w:rsidR="003F25DC" w:rsidRPr="00C8764B" w:rsidRDefault="003F25DC" w:rsidP="003F25DC">
      <w:pPr>
        <w:autoSpaceDE w:val="0"/>
        <w:autoSpaceDN w:val="0"/>
        <w:adjustRightInd w:val="0"/>
        <w:jc w:val="center"/>
      </w:pPr>
      <w:r w:rsidRPr="00C8764B">
        <w:t>УВЕДОМЛЕНИЕ</w:t>
      </w:r>
    </w:p>
    <w:p w:rsidR="003F25DC" w:rsidRPr="00C8764B" w:rsidRDefault="003F25DC" w:rsidP="003F25DC">
      <w:pPr>
        <w:autoSpaceDE w:val="0"/>
        <w:autoSpaceDN w:val="0"/>
        <w:adjustRightInd w:val="0"/>
        <w:jc w:val="center"/>
      </w:pPr>
      <w:r w:rsidRPr="00C8764B">
        <w:t>об отказе в предоставлении муниципальной услуги</w:t>
      </w:r>
    </w:p>
    <w:p w:rsidR="003F25DC" w:rsidRPr="00C8764B" w:rsidRDefault="003F25DC" w:rsidP="003F25DC">
      <w:pPr>
        <w:autoSpaceDE w:val="0"/>
        <w:autoSpaceDN w:val="0"/>
        <w:adjustRightInd w:val="0"/>
        <w:jc w:val="center"/>
      </w:pPr>
    </w:p>
    <w:p w:rsidR="003F25DC" w:rsidRPr="00C8764B" w:rsidRDefault="003F25DC" w:rsidP="003F25DC">
      <w:pPr>
        <w:autoSpaceDE w:val="0"/>
        <w:autoSpaceDN w:val="0"/>
        <w:adjustRightInd w:val="0"/>
        <w:ind w:firstLine="567"/>
        <w:jc w:val="both"/>
      </w:pPr>
      <w:r w:rsidRPr="00C8764B">
        <w:t xml:space="preserve">На Ваше заявление о предоставлении земельного участка </w:t>
      </w:r>
      <w:r>
        <w:t>в собственность</w:t>
      </w:r>
      <w:r w:rsidRPr="00C8764B">
        <w:t xml:space="preserve"> в соответствии со ст. 39.1</w:t>
      </w:r>
      <w:r>
        <w:t>9, 39.5</w:t>
      </w:r>
      <w:r w:rsidRPr="00C8764B">
        <w:t xml:space="preserve"> Земельного кодекса РФ _____________________________________</w:t>
      </w:r>
      <w:r>
        <w:t>_____</w:t>
      </w:r>
      <w:r w:rsidRPr="00C8764B">
        <w:t>______________________________________</w:t>
      </w:r>
    </w:p>
    <w:p w:rsidR="003F25DC" w:rsidRPr="00C8764B" w:rsidRDefault="003F25DC" w:rsidP="003F25DC">
      <w:pPr>
        <w:autoSpaceDE w:val="0"/>
        <w:autoSpaceDN w:val="0"/>
        <w:adjustRightInd w:val="0"/>
        <w:jc w:val="both"/>
      </w:pPr>
      <w:r w:rsidRPr="00C8764B">
        <w:t>__________________________________________</w:t>
      </w:r>
      <w:r>
        <w:t>_____</w:t>
      </w:r>
      <w:r w:rsidRPr="00C8764B">
        <w:t>_________________________________</w:t>
      </w:r>
    </w:p>
    <w:p w:rsidR="003F25DC" w:rsidRPr="00C8764B" w:rsidRDefault="003F25DC" w:rsidP="003F25DC">
      <w:pPr>
        <w:autoSpaceDE w:val="0"/>
        <w:autoSpaceDN w:val="0"/>
        <w:adjustRightInd w:val="0"/>
        <w:jc w:val="both"/>
      </w:pPr>
      <w:r w:rsidRPr="00C8764B">
        <w:t>_______________________________________________</w:t>
      </w:r>
      <w:r>
        <w:t>_____</w:t>
      </w:r>
      <w:r w:rsidRPr="00C8764B">
        <w:t>____________________________</w:t>
      </w:r>
    </w:p>
    <w:p w:rsidR="003F25DC" w:rsidRPr="00C8764B" w:rsidRDefault="003F25DC" w:rsidP="003F25DC">
      <w:pPr>
        <w:autoSpaceDE w:val="0"/>
        <w:autoSpaceDN w:val="0"/>
        <w:adjustRightInd w:val="0"/>
        <w:ind w:firstLine="567"/>
        <w:jc w:val="both"/>
      </w:pPr>
      <w:r w:rsidRPr="00C8764B">
        <w:t xml:space="preserve">В предоставлении муниципальной услуги отказано, в связи с </w:t>
      </w:r>
      <w:r>
        <w:t>__________</w:t>
      </w:r>
      <w:r w:rsidRPr="00C8764B">
        <w:t>_____</w:t>
      </w:r>
      <w:r>
        <w:t>__</w:t>
      </w:r>
      <w:r w:rsidRPr="00C8764B">
        <w:t>_____</w:t>
      </w:r>
    </w:p>
    <w:p w:rsidR="003F25DC" w:rsidRPr="00C8764B" w:rsidRDefault="003F25DC" w:rsidP="003F25DC">
      <w:pPr>
        <w:autoSpaceDE w:val="0"/>
        <w:autoSpaceDN w:val="0"/>
        <w:adjustRightInd w:val="0"/>
        <w:jc w:val="both"/>
      </w:pPr>
      <w:r w:rsidRPr="00C8764B">
        <w:t>________________________________________________________________</w:t>
      </w:r>
      <w:r>
        <w:t>_____</w:t>
      </w:r>
      <w:r w:rsidRPr="00C8764B">
        <w:t>___________</w:t>
      </w:r>
    </w:p>
    <w:p w:rsidR="003F25DC" w:rsidRPr="00C8764B" w:rsidRDefault="003F25DC" w:rsidP="003F25DC">
      <w:pPr>
        <w:autoSpaceDE w:val="0"/>
        <w:autoSpaceDN w:val="0"/>
        <w:adjustRightInd w:val="0"/>
        <w:jc w:val="both"/>
      </w:pPr>
      <w:r w:rsidRPr="00C8764B">
        <w:t>_____________________________________________________________________</w:t>
      </w:r>
      <w:r>
        <w:t>_____</w:t>
      </w:r>
      <w:r w:rsidRPr="00C8764B">
        <w:t>______</w:t>
      </w:r>
    </w:p>
    <w:p w:rsidR="003F25DC" w:rsidRPr="00C8764B" w:rsidRDefault="003F25DC" w:rsidP="003F25DC">
      <w:pPr>
        <w:autoSpaceDE w:val="0"/>
        <w:autoSpaceDN w:val="0"/>
        <w:adjustRightInd w:val="0"/>
        <w:jc w:val="both"/>
      </w:pPr>
      <w:r w:rsidRPr="00C8764B">
        <w:t>__________________________________________________________________________</w:t>
      </w:r>
      <w:r>
        <w:t>_____</w:t>
      </w:r>
      <w:r w:rsidRPr="00C8764B">
        <w:t>_</w:t>
      </w:r>
    </w:p>
    <w:p w:rsidR="003F25DC" w:rsidRPr="00C8764B" w:rsidRDefault="003F25DC" w:rsidP="003F25DC">
      <w:pPr>
        <w:autoSpaceDE w:val="0"/>
        <w:autoSpaceDN w:val="0"/>
        <w:adjustRightInd w:val="0"/>
        <w:ind w:firstLine="567"/>
        <w:jc w:val="both"/>
        <w:rPr>
          <w:sz w:val="20"/>
          <w:szCs w:val="20"/>
        </w:rPr>
      </w:pPr>
      <w:r w:rsidRPr="00C8764B">
        <w:rPr>
          <w:sz w:val="20"/>
          <w:szCs w:val="20"/>
        </w:rPr>
        <w:t xml:space="preserve"> (указывается причина)</w:t>
      </w:r>
    </w:p>
    <w:p w:rsidR="003F25DC" w:rsidRPr="00C8764B" w:rsidRDefault="003F25DC" w:rsidP="003F25DC">
      <w:pPr>
        <w:autoSpaceDE w:val="0"/>
        <w:autoSpaceDN w:val="0"/>
        <w:adjustRightInd w:val="0"/>
        <w:ind w:firstLine="567"/>
        <w:jc w:val="both"/>
      </w:pPr>
      <w:r w:rsidRPr="00C8764B">
        <w:t>Отказ в предоставлении муниципальной услуги не препятствует повторному</w:t>
      </w:r>
      <w:r>
        <w:t xml:space="preserve"> </w:t>
      </w:r>
      <w:r w:rsidRPr="00C8764B">
        <w:t>обращению за предоставлением муниципальной услуги в случае устранения</w:t>
      </w:r>
      <w:r>
        <w:t xml:space="preserve"> </w:t>
      </w:r>
      <w:r w:rsidRPr="00C8764B">
        <w:t>оснований для отказа в предоставлении муниципальной услуги</w:t>
      </w:r>
      <w:r>
        <w:t>.</w:t>
      </w:r>
    </w:p>
    <w:p w:rsidR="003F25DC" w:rsidRPr="00C8764B" w:rsidRDefault="003F25DC" w:rsidP="003F25DC">
      <w:pPr>
        <w:autoSpaceDE w:val="0"/>
        <w:autoSpaceDN w:val="0"/>
        <w:adjustRightInd w:val="0"/>
        <w:jc w:val="both"/>
      </w:pPr>
    </w:p>
    <w:p w:rsidR="003F25DC" w:rsidRPr="00C8764B" w:rsidRDefault="003F25DC" w:rsidP="003F25DC">
      <w:pPr>
        <w:autoSpaceDE w:val="0"/>
        <w:autoSpaceDN w:val="0"/>
        <w:adjustRightInd w:val="0"/>
        <w:jc w:val="both"/>
        <w:rPr>
          <w:sz w:val="20"/>
          <w:szCs w:val="20"/>
        </w:rPr>
      </w:pPr>
      <w:r>
        <w:t>Глава Тяжинского городского поселения</w:t>
      </w:r>
      <w:r w:rsidRPr="00C8764B">
        <w:rPr>
          <w:sz w:val="20"/>
          <w:szCs w:val="20"/>
        </w:rPr>
        <w:t xml:space="preserve">    ___________________</w:t>
      </w:r>
    </w:p>
    <w:p w:rsidR="003F25DC" w:rsidRPr="00C8764B" w:rsidRDefault="003F25DC" w:rsidP="003F25DC">
      <w:pPr>
        <w:autoSpaceDE w:val="0"/>
        <w:autoSpaceDN w:val="0"/>
        <w:adjustRightInd w:val="0"/>
        <w:jc w:val="both"/>
        <w:rPr>
          <w:sz w:val="20"/>
          <w:szCs w:val="20"/>
        </w:rPr>
      </w:pPr>
      <w:r w:rsidRPr="00C8764B">
        <w:rPr>
          <w:sz w:val="20"/>
          <w:szCs w:val="20"/>
        </w:rPr>
        <w:t xml:space="preserve">        (ФИО)</w:t>
      </w:r>
    </w:p>
    <w:p w:rsidR="003F25DC" w:rsidRDefault="003F25DC" w:rsidP="003F25DC">
      <w:pPr>
        <w:autoSpaceDE w:val="0"/>
        <w:autoSpaceDN w:val="0"/>
        <w:adjustRightInd w:val="0"/>
        <w:jc w:val="both"/>
        <w:rPr>
          <w:sz w:val="20"/>
          <w:szCs w:val="20"/>
        </w:rPr>
      </w:pPr>
    </w:p>
    <w:p w:rsidR="003F25DC" w:rsidRDefault="003F25DC" w:rsidP="003F25DC">
      <w:pPr>
        <w:autoSpaceDE w:val="0"/>
        <w:autoSpaceDN w:val="0"/>
        <w:adjustRightInd w:val="0"/>
        <w:jc w:val="both"/>
        <w:rPr>
          <w:sz w:val="20"/>
          <w:szCs w:val="20"/>
        </w:rPr>
      </w:pPr>
    </w:p>
    <w:p w:rsidR="003F25DC" w:rsidRPr="00C8764B" w:rsidRDefault="003F25DC" w:rsidP="003F25DC">
      <w:pPr>
        <w:autoSpaceDE w:val="0"/>
        <w:autoSpaceDN w:val="0"/>
        <w:adjustRightInd w:val="0"/>
        <w:jc w:val="both"/>
        <w:rPr>
          <w:sz w:val="20"/>
          <w:szCs w:val="20"/>
        </w:rPr>
      </w:pPr>
      <w:r w:rsidRPr="00C8764B">
        <w:rPr>
          <w:sz w:val="20"/>
          <w:szCs w:val="20"/>
        </w:rPr>
        <w:t>ФИО исполнителя</w:t>
      </w:r>
    </w:p>
    <w:p w:rsidR="003F25DC" w:rsidRPr="00C8764B" w:rsidRDefault="003F25DC" w:rsidP="003F25DC">
      <w:pPr>
        <w:autoSpaceDE w:val="0"/>
        <w:autoSpaceDN w:val="0"/>
        <w:adjustRightInd w:val="0"/>
        <w:jc w:val="both"/>
        <w:rPr>
          <w:sz w:val="20"/>
          <w:szCs w:val="20"/>
        </w:rPr>
      </w:pPr>
      <w:r w:rsidRPr="00C8764B">
        <w:rPr>
          <w:sz w:val="20"/>
          <w:szCs w:val="20"/>
        </w:rPr>
        <w:t>Телефон                           МП</w:t>
      </w:r>
    </w:p>
    <w:p w:rsidR="003F25DC" w:rsidRPr="003F25DC" w:rsidRDefault="003F25DC" w:rsidP="003F25DC">
      <w:pPr>
        <w:tabs>
          <w:tab w:val="left" w:pos="4590"/>
        </w:tabs>
        <w:rPr>
          <w:rFonts w:ascii="Arial" w:hAnsi="Arial" w:cs="Arial"/>
          <w:sz w:val="28"/>
          <w:szCs w:val="28"/>
        </w:rPr>
      </w:pPr>
    </w:p>
    <w:sectPr w:rsidR="003F25DC" w:rsidRPr="003F25DC" w:rsidSect="003F25DC">
      <w:type w:val="continuous"/>
      <w:pgSz w:w="11909" w:h="16834"/>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F7" w:rsidRDefault="007B77F7" w:rsidP="00A05B89">
      <w:r>
        <w:separator/>
      </w:r>
    </w:p>
  </w:endnote>
  <w:endnote w:type="continuationSeparator" w:id="0">
    <w:p w:rsidR="007B77F7" w:rsidRDefault="007B77F7" w:rsidP="00A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F7" w:rsidRDefault="007B77F7" w:rsidP="00A05B89">
      <w:r>
        <w:separator/>
      </w:r>
    </w:p>
  </w:footnote>
  <w:footnote w:type="continuationSeparator" w:id="0">
    <w:p w:rsidR="007B77F7" w:rsidRDefault="007B77F7" w:rsidP="00A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016F18"/>
    <w:multiLevelType w:val="multilevel"/>
    <w:tmpl w:val="5C908108"/>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9D34E0C"/>
    <w:multiLevelType w:val="multilevel"/>
    <w:tmpl w:val="D58CEE8A"/>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5F46"/>
    <w:rsid w:val="0001262A"/>
    <w:rsid w:val="00013698"/>
    <w:rsid w:val="000148AD"/>
    <w:rsid w:val="00020CC7"/>
    <w:rsid w:val="0002103C"/>
    <w:rsid w:val="00022325"/>
    <w:rsid w:val="000260E6"/>
    <w:rsid w:val="00030D18"/>
    <w:rsid w:val="00033821"/>
    <w:rsid w:val="00033B6F"/>
    <w:rsid w:val="0003434A"/>
    <w:rsid w:val="00035068"/>
    <w:rsid w:val="00040437"/>
    <w:rsid w:val="00041852"/>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1428"/>
    <w:rsid w:val="000B4D48"/>
    <w:rsid w:val="000B762E"/>
    <w:rsid w:val="000B7FD1"/>
    <w:rsid w:val="000C2F33"/>
    <w:rsid w:val="000C321A"/>
    <w:rsid w:val="000C5232"/>
    <w:rsid w:val="000D50BE"/>
    <w:rsid w:val="000D545C"/>
    <w:rsid w:val="000D78ED"/>
    <w:rsid w:val="000E325F"/>
    <w:rsid w:val="000F11C9"/>
    <w:rsid w:val="000F5524"/>
    <w:rsid w:val="000F59F1"/>
    <w:rsid w:val="00100912"/>
    <w:rsid w:val="001017D5"/>
    <w:rsid w:val="00102C78"/>
    <w:rsid w:val="00111259"/>
    <w:rsid w:val="00111E5B"/>
    <w:rsid w:val="00112DD3"/>
    <w:rsid w:val="00114866"/>
    <w:rsid w:val="00115818"/>
    <w:rsid w:val="0012171A"/>
    <w:rsid w:val="00122132"/>
    <w:rsid w:val="00123449"/>
    <w:rsid w:val="00124DD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C283A"/>
    <w:rsid w:val="001C5E4B"/>
    <w:rsid w:val="001C6322"/>
    <w:rsid w:val="001D0139"/>
    <w:rsid w:val="001D2426"/>
    <w:rsid w:val="001D3BEE"/>
    <w:rsid w:val="001D4B23"/>
    <w:rsid w:val="001D62F2"/>
    <w:rsid w:val="001D7FCF"/>
    <w:rsid w:val="001E0A1C"/>
    <w:rsid w:val="001E1F99"/>
    <w:rsid w:val="001E2CBB"/>
    <w:rsid w:val="001E73F1"/>
    <w:rsid w:val="001F186A"/>
    <w:rsid w:val="00202332"/>
    <w:rsid w:val="00203D1C"/>
    <w:rsid w:val="002078A9"/>
    <w:rsid w:val="002113F3"/>
    <w:rsid w:val="00224114"/>
    <w:rsid w:val="002255E2"/>
    <w:rsid w:val="0022673F"/>
    <w:rsid w:val="00234B1F"/>
    <w:rsid w:val="0024138A"/>
    <w:rsid w:val="00241824"/>
    <w:rsid w:val="00243C8B"/>
    <w:rsid w:val="00244659"/>
    <w:rsid w:val="00256B0D"/>
    <w:rsid w:val="00261214"/>
    <w:rsid w:val="0026234C"/>
    <w:rsid w:val="0026369B"/>
    <w:rsid w:val="00264196"/>
    <w:rsid w:val="002650E7"/>
    <w:rsid w:val="0027589B"/>
    <w:rsid w:val="00275CB2"/>
    <w:rsid w:val="00277818"/>
    <w:rsid w:val="00280BFD"/>
    <w:rsid w:val="00281E6D"/>
    <w:rsid w:val="00281FC2"/>
    <w:rsid w:val="0029200B"/>
    <w:rsid w:val="00294575"/>
    <w:rsid w:val="00294F89"/>
    <w:rsid w:val="002B09FB"/>
    <w:rsid w:val="002B0BE7"/>
    <w:rsid w:val="002C6FB8"/>
    <w:rsid w:val="002D368F"/>
    <w:rsid w:val="002D70EB"/>
    <w:rsid w:val="002E0809"/>
    <w:rsid w:val="002E3105"/>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489"/>
    <w:rsid w:val="00334530"/>
    <w:rsid w:val="00337623"/>
    <w:rsid w:val="003402D3"/>
    <w:rsid w:val="00345A18"/>
    <w:rsid w:val="003530A3"/>
    <w:rsid w:val="00353E25"/>
    <w:rsid w:val="00356F04"/>
    <w:rsid w:val="00375226"/>
    <w:rsid w:val="00381F0C"/>
    <w:rsid w:val="003827D2"/>
    <w:rsid w:val="00386E7A"/>
    <w:rsid w:val="0039558F"/>
    <w:rsid w:val="00395F8B"/>
    <w:rsid w:val="00397D2A"/>
    <w:rsid w:val="003B19DF"/>
    <w:rsid w:val="003B1EA3"/>
    <w:rsid w:val="003B4AD0"/>
    <w:rsid w:val="003B781B"/>
    <w:rsid w:val="003C2249"/>
    <w:rsid w:val="003C6195"/>
    <w:rsid w:val="003C75A5"/>
    <w:rsid w:val="003D0C25"/>
    <w:rsid w:val="003D1111"/>
    <w:rsid w:val="003D2F3D"/>
    <w:rsid w:val="003D654B"/>
    <w:rsid w:val="003E12CC"/>
    <w:rsid w:val="003E4595"/>
    <w:rsid w:val="003E51D6"/>
    <w:rsid w:val="003E5247"/>
    <w:rsid w:val="003E57C0"/>
    <w:rsid w:val="003E5FA2"/>
    <w:rsid w:val="003F25DC"/>
    <w:rsid w:val="003F2E6F"/>
    <w:rsid w:val="003F3EA9"/>
    <w:rsid w:val="00401A7A"/>
    <w:rsid w:val="00405187"/>
    <w:rsid w:val="00413067"/>
    <w:rsid w:val="004156F3"/>
    <w:rsid w:val="00417E60"/>
    <w:rsid w:val="00422817"/>
    <w:rsid w:val="00422F16"/>
    <w:rsid w:val="00423A8B"/>
    <w:rsid w:val="00425A88"/>
    <w:rsid w:val="004312C0"/>
    <w:rsid w:val="0043697C"/>
    <w:rsid w:val="004459A7"/>
    <w:rsid w:val="004577EC"/>
    <w:rsid w:val="00465E75"/>
    <w:rsid w:val="0046784B"/>
    <w:rsid w:val="00473B3B"/>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F53D1"/>
    <w:rsid w:val="004F74CB"/>
    <w:rsid w:val="005012BD"/>
    <w:rsid w:val="00502E9D"/>
    <w:rsid w:val="005063D7"/>
    <w:rsid w:val="00517844"/>
    <w:rsid w:val="00525193"/>
    <w:rsid w:val="00527B06"/>
    <w:rsid w:val="00530E34"/>
    <w:rsid w:val="005327B8"/>
    <w:rsid w:val="00533531"/>
    <w:rsid w:val="00537A33"/>
    <w:rsid w:val="00537FDD"/>
    <w:rsid w:val="005454B3"/>
    <w:rsid w:val="0055183A"/>
    <w:rsid w:val="00551975"/>
    <w:rsid w:val="00551A2E"/>
    <w:rsid w:val="005554A7"/>
    <w:rsid w:val="00556D55"/>
    <w:rsid w:val="00557821"/>
    <w:rsid w:val="0057246D"/>
    <w:rsid w:val="0057549F"/>
    <w:rsid w:val="005756F2"/>
    <w:rsid w:val="00575E70"/>
    <w:rsid w:val="0057613B"/>
    <w:rsid w:val="00592F77"/>
    <w:rsid w:val="0059600F"/>
    <w:rsid w:val="005A1038"/>
    <w:rsid w:val="005A1D62"/>
    <w:rsid w:val="005A513F"/>
    <w:rsid w:val="005B7D3C"/>
    <w:rsid w:val="005C4143"/>
    <w:rsid w:val="005C5402"/>
    <w:rsid w:val="005D2389"/>
    <w:rsid w:val="005D316A"/>
    <w:rsid w:val="005D3A5B"/>
    <w:rsid w:val="005D6431"/>
    <w:rsid w:val="005D69DA"/>
    <w:rsid w:val="005D7F15"/>
    <w:rsid w:val="005E0622"/>
    <w:rsid w:val="005E1A7D"/>
    <w:rsid w:val="005E3B06"/>
    <w:rsid w:val="005E4DB3"/>
    <w:rsid w:val="005F349D"/>
    <w:rsid w:val="005F5159"/>
    <w:rsid w:val="005F5C6A"/>
    <w:rsid w:val="00601974"/>
    <w:rsid w:val="00603F98"/>
    <w:rsid w:val="00610C11"/>
    <w:rsid w:val="0061295F"/>
    <w:rsid w:val="00612DC3"/>
    <w:rsid w:val="00614026"/>
    <w:rsid w:val="00614698"/>
    <w:rsid w:val="0061615A"/>
    <w:rsid w:val="00616C94"/>
    <w:rsid w:val="00617449"/>
    <w:rsid w:val="006301DF"/>
    <w:rsid w:val="00631ABB"/>
    <w:rsid w:val="00641005"/>
    <w:rsid w:val="0064444D"/>
    <w:rsid w:val="0064580C"/>
    <w:rsid w:val="00645CC6"/>
    <w:rsid w:val="0065465A"/>
    <w:rsid w:val="00657EF8"/>
    <w:rsid w:val="00661365"/>
    <w:rsid w:val="00665911"/>
    <w:rsid w:val="00670B6E"/>
    <w:rsid w:val="00674C1B"/>
    <w:rsid w:val="00681E9C"/>
    <w:rsid w:val="00683935"/>
    <w:rsid w:val="006866EB"/>
    <w:rsid w:val="0069339B"/>
    <w:rsid w:val="0069381A"/>
    <w:rsid w:val="0069779A"/>
    <w:rsid w:val="006A0F10"/>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7658"/>
    <w:rsid w:val="00700DA7"/>
    <w:rsid w:val="00701072"/>
    <w:rsid w:val="007054AF"/>
    <w:rsid w:val="007057E3"/>
    <w:rsid w:val="00706AF1"/>
    <w:rsid w:val="00712713"/>
    <w:rsid w:val="00712A4E"/>
    <w:rsid w:val="0071516B"/>
    <w:rsid w:val="0071653B"/>
    <w:rsid w:val="00716552"/>
    <w:rsid w:val="007177E6"/>
    <w:rsid w:val="00717B91"/>
    <w:rsid w:val="00721624"/>
    <w:rsid w:val="007230A3"/>
    <w:rsid w:val="00731C14"/>
    <w:rsid w:val="0073279E"/>
    <w:rsid w:val="007360E9"/>
    <w:rsid w:val="007366A6"/>
    <w:rsid w:val="007415EB"/>
    <w:rsid w:val="00742051"/>
    <w:rsid w:val="00755129"/>
    <w:rsid w:val="00757FBD"/>
    <w:rsid w:val="0076008B"/>
    <w:rsid w:val="00765DE2"/>
    <w:rsid w:val="00792804"/>
    <w:rsid w:val="007A0B6E"/>
    <w:rsid w:val="007A7A6F"/>
    <w:rsid w:val="007B350E"/>
    <w:rsid w:val="007B6454"/>
    <w:rsid w:val="007B77F7"/>
    <w:rsid w:val="007C0706"/>
    <w:rsid w:val="007C1588"/>
    <w:rsid w:val="007C7B88"/>
    <w:rsid w:val="007D0925"/>
    <w:rsid w:val="007D24C6"/>
    <w:rsid w:val="007D40B0"/>
    <w:rsid w:val="007D5C54"/>
    <w:rsid w:val="007D6243"/>
    <w:rsid w:val="007E186E"/>
    <w:rsid w:val="007E3D16"/>
    <w:rsid w:val="007F0C8C"/>
    <w:rsid w:val="007F1EFB"/>
    <w:rsid w:val="007F264F"/>
    <w:rsid w:val="007F4205"/>
    <w:rsid w:val="007F738B"/>
    <w:rsid w:val="00801408"/>
    <w:rsid w:val="0080248C"/>
    <w:rsid w:val="00806E84"/>
    <w:rsid w:val="0081265B"/>
    <w:rsid w:val="0082339E"/>
    <w:rsid w:val="00832C79"/>
    <w:rsid w:val="00832CEC"/>
    <w:rsid w:val="0083738D"/>
    <w:rsid w:val="00843AAE"/>
    <w:rsid w:val="00850835"/>
    <w:rsid w:val="008522E8"/>
    <w:rsid w:val="00852AA5"/>
    <w:rsid w:val="00863BE1"/>
    <w:rsid w:val="00866FA3"/>
    <w:rsid w:val="008740E4"/>
    <w:rsid w:val="00880134"/>
    <w:rsid w:val="008842C0"/>
    <w:rsid w:val="008A2BBA"/>
    <w:rsid w:val="008A3E07"/>
    <w:rsid w:val="008A459A"/>
    <w:rsid w:val="008B5B69"/>
    <w:rsid w:val="008B6D5E"/>
    <w:rsid w:val="008C2532"/>
    <w:rsid w:val="008C7CDF"/>
    <w:rsid w:val="008D1298"/>
    <w:rsid w:val="008D2B8F"/>
    <w:rsid w:val="008D6FA1"/>
    <w:rsid w:val="008E694F"/>
    <w:rsid w:val="00902E1C"/>
    <w:rsid w:val="00912D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5B18"/>
    <w:rsid w:val="009850D0"/>
    <w:rsid w:val="00985F7D"/>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68C1"/>
    <w:rsid w:val="009F78F0"/>
    <w:rsid w:val="00A04133"/>
    <w:rsid w:val="00A05B89"/>
    <w:rsid w:val="00A07391"/>
    <w:rsid w:val="00A07735"/>
    <w:rsid w:val="00A22088"/>
    <w:rsid w:val="00A22218"/>
    <w:rsid w:val="00A30860"/>
    <w:rsid w:val="00A31708"/>
    <w:rsid w:val="00A37D0F"/>
    <w:rsid w:val="00A41AA0"/>
    <w:rsid w:val="00A42883"/>
    <w:rsid w:val="00A45E70"/>
    <w:rsid w:val="00A464C9"/>
    <w:rsid w:val="00A54508"/>
    <w:rsid w:val="00A56604"/>
    <w:rsid w:val="00A67354"/>
    <w:rsid w:val="00A7358B"/>
    <w:rsid w:val="00A73662"/>
    <w:rsid w:val="00A74175"/>
    <w:rsid w:val="00A74798"/>
    <w:rsid w:val="00A808B4"/>
    <w:rsid w:val="00A8333C"/>
    <w:rsid w:val="00A83573"/>
    <w:rsid w:val="00A849B9"/>
    <w:rsid w:val="00A90825"/>
    <w:rsid w:val="00A9499F"/>
    <w:rsid w:val="00AA4C91"/>
    <w:rsid w:val="00AB4D23"/>
    <w:rsid w:val="00AB7148"/>
    <w:rsid w:val="00AC2FFD"/>
    <w:rsid w:val="00AC6D90"/>
    <w:rsid w:val="00AC79C7"/>
    <w:rsid w:val="00AD4F86"/>
    <w:rsid w:val="00AD57F2"/>
    <w:rsid w:val="00AE4164"/>
    <w:rsid w:val="00AE5C71"/>
    <w:rsid w:val="00B04B60"/>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91CB4"/>
    <w:rsid w:val="00B93F43"/>
    <w:rsid w:val="00B94832"/>
    <w:rsid w:val="00B96190"/>
    <w:rsid w:val="00B96336"/>
    <w:rsid w:val="00B965B6"/>
    <w:rsid w:val="00B9684C"/>
    <w:rsid w:val="00BA02D1"/>
    <w:rsid w:val="00BA7058"/>
    <w:rsid w:val="00BB06B5"/>
    <w:rsid w:val="00BB476F"/>
    <w:rsid w:val="00BD0D92"/>
    <w:rsid w:val="00BD157D"/>
    <w:rsid w:val="00BD3E08"/>
    <w:rsid w:val="00BD3E48"/>
    <w:rsid w:val="00BD5E08"/>
    <w:rsid w:val="00BD6B99"/>
    <w:rsid w:val="00BE7605"/>
    <w:rsid w:val="00BE7C83"/>
    <w:rsid w:val="00BF0DBE"/>
    <w:rsid w:val="00C015E7"/>
    <w:rsid w:val="00C04F83"/>
    <w:rsid w:val="00C05EFF"/>
    <w:rsid w:val="00C10984"/>
    <w:rsid w:val="00C11869"/>
    <w:rsid w:val="00C12B63"/>
    <w:rsid w:val="00C15434"/>
    <w:rsid w:val="00C156E9"/>
    <w:rsid w:val="00C16AC9"/>
    <w:rsid w:val="00C2462A"/>
    <w:rsid w:val="00C31EE0"/>
    <w:rsid w:val="00C33434"/>
    <w:rsid w:val="00C4656B"/>
    <w:rsid w:val="00C47AA6"/>
    <w:rsid w:val="00C47AEE"/>
    <w:rsid w:val="00C50C3D"/>
    <w:rsid w:val="00C513CD"/>
    <w:rsid w:val="00C56533"/>
    <w:rsid w:val="00C614B6"/>
    <w:rsid w:val="00C625B0"/>
    <w:rsid w:val="00C634C4"/>
    <w:rsid w:val="00C63520"/>
    <w:rsid w:val="00C65B37"/>
    <w:rsid w:val="00C665D8"/>
    <w:rsid w:val="00C707FB"/>
    <w:rsid w:val="00C71AC9"/>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01C"/>
    <w:rsid w:val="00CB44F9"/>
    <w:rsid w:val="00CB4BF9"/>
    <w:rsid w:val="00CB5FF1"/>
    <w:rsid w:val="00CC394F"/>
    <w:rsid w:val="00CD0B64"/>
    <w:rsid w:val="00CD11B1"/>
    <w:rsid w:val="00CD198E"/>
    <w:rsid w:val="00CD6950"/>
    <w:rsid w:val="00CE0432"/>
    <w:rsid w:val="00CE1DEB"/>
    <w:rsid w:val="00CE2C72"/>
    <w:rsid w:val="00CF38A9"/>
    <w:rsid w:val="00CF542E"/>
    <w:rsid w:val="00D01495"/>
    <w:rsid w:val="00D10972"/>
    <w:rsid w:val="00D1109A"/>
    <w:rsid w:val="00D11BED"/>
    <w:rsid w:val="00D16DF3"/>
    <w:rsid w:val="00D22331"/>
    <w:rsid w:val="00D22D5A"/>
    <w:rsid w:val="00D321FA"/>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04E6"/>
    <w:rsid w:val="00D92CF4"/>
    <w:rsid w:val="00DA49F8"/>
    <w:rsid w:val="00DA5DC9"/>
    <w:rsid w:val="00DA7625"/>
    <w:rsid w:val="00DB2019"/>
    <w:rsid w:val="00DB20B4"/>
    <w:rsid w:val="00DC06BC"/>
    <w:rsid w:val="00DC3B22"/>
    <w:rsid w:val="00DD0510"/>
    <w:rsid w:val="00DE57B5"/>
    <w:rsid w:val="00DE608E"/>
    <w:rsid w:val="00DE7663"/>
    <w:rsid w:val="00DF2405"/>
    <w:rsid w:val="00DF6FD8"/>
    <w:rsid w:val="00E06ED2"/>
    <w:rsid w:val="00E12145"/>
    <w:rsid w:val="00E249AF"/>
    <w:rsid w:val="00E27D19"/>
    <w:rsid w:val="00E32340"/>
    <w:rsid w:val="00E3397D"/>
    <w:rsid w:val="00E34B1A"/>
    <w:rsid w:val="00E42E58"/>
    <w:rsid w:val="00E5011A"/>
    <w:rsid w:val="00E50FA8"/>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2B22"/>
    <w:rsid w:val="00ED00DC"/>
    <w:rsid w:val="00ED1298"/>
    <w:rsid w:val="00ED16C4"/>
    <w:rsid w:val="00EE4739"/>
    <w:rsid w:val="00EF1B44"/>
    <w:rsid w:val="00EF2AC0"/>
    <w:rsid w:val="00F0170A"/>
    <w:rsid w:val="00F02EB2"/>
    <w:rsid w:val="00F06E0C"/>
    <w:rsid w:val="00F10644"/>
    <w:rsid w:val="00F10F24"/>
    <w:rsid w:val="00F124AB"/>
    <w:rsid w:val="00F378A8"/>
    <w:rsid w:val="00F444AC"/>
    <w:rsid w:val="00F46468"/>
    <w:rsid w:val="00F512D8"/>
    <w:rsid w:val="00F6064C"/>
    <w:rsid w:val="00F655D0"/>
    <w:rsid w:val="00F66FFA"/>
    <w:rsid w:val="00F7336C"/>
    <w:rsid w:val="00F7624E"/>
    <w:rsid w:val="00F76D4C"/>
    <w:rsid w:val="00F84BBD"/>
    <w:rsid w:val="00F85299"/>
    <w:rsid w:val="00F86E23"/>
    <w:rsid w:val="00F92A8C"/>
    <w:rsid w:val="00F93533"/>
    <w:rsid w:val="00F967B5"/>
    <w:rsid w:val="00F96B63"/>
    <w:rsid w:val="00FA092E"/>
    <w:rsid w:val="00FA7770"/>
    <w:rsid w:val="00FA7C7A"/>
    <w:rsid w:val="00FB11F3"/>
    <w:rsid w:val="00FB51FB"/>
    <w:rsid w:val="00FB6E2C"/>
    <w:rsid w:val="00FC5BF2"/>
    <w:rsid w:val="00FC64E5"/>
    <w:rsid w:val="00FD0B2B"/>
    <w:rsid w:val="00FE2627"/>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F1394-B1B0-49CF-B5B9-0AC06483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5D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table" w:customStyle="1" w:styleId="1">
    <w:name w:val="Сетка таблицы1"/>
    <w:basedOn w:val="a1"/>
    <w:next w:val="a6"/>
    <w:rsid w:val="00693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3105"/>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A05B89"/>
    <w:pPr>
      <w:tabs>
        <w:tab w:val="center" w:pos="4677"/>
        <w:tab w:val="right" w:pos="9355"/>
      </w:tabs>
    </w:pPr>
  </w:style>
  <w:style w:type="character" w:customStyle="1" w:styleId="ab">
    <w:name w:val="Верхний колонтитул Знак"/>
    <w:basedOn w:val="a0"/>
    <w:link w:val="aa"/>
    <w:uiPriority w:val="99"/>
    <w:rsid w:val="00A05B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B89"/>
    <w:pPr>
      <w:tabs>
        <w:tab w:val="center" w:pos="4677"/>
        <w:tab w:val="right" w:pos="9355"/>
      </w:tabs>
    </w:pPr>
  </w:style>
  <w:style w:type="character" w:customStyle="1" w:styleId="ad">
    <w:name w:val="Нижний колонтитул Знак"/>
    <w:basedOn w:val="a0"/>
    <w:link w:val="ac"/>
    <w:uiPriority w:val="99"/>
    <w:rsid w:val="00A05B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E2AB-C246-41BC-A4EB-068CC5C2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8576</Words>
  <Characters>48885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Чуманова</cp:lastModifiedBy>
  <cp:revision>13</cp:revision>
  <cp:lastPrinted>2015-06-11T06:01:00Z</cp:lastPrinted>
  <dcterms:created xsi:type="dcterms:W3CDTF">2016-02-15T04:58:00Z</dcterms:created>
  <dcterms:modified xsi:type="dcterms:W3CDTF">2016-02-29T05:11:00Z</dcterms:modified>
</cp:coreProperties>
</file>