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E55" w:rsidRDefault="00CA7E55" w:rsidP="00CA7E55">
      <w:pPr>
        <w:tabs>
          <w:tab w:val="left" w:pos="708"/>
          <w:tab w:val="left" w:pos="4920"/>
          <w:tab w:val="right" w:pos="8306"/>
        </w:tabs>
        <w:jc w:val="right"/>
        <w:rPr>
          <w:rFonts w:ascii="Garamond" w:eastAsia="MS Mincho" w:hAnsi="Garamond"/>
          <w:b/>
          <w:sz w:val="44"/>
          <w:szCs w:val="20"/>
        </w:rPr>
      </w:pPr>
      <w:r>
        <w:rPr>
          <w:rFonts w:ascii="Garamond" w:eastAsia="MS Mincho" w:hAnsi="Garamond"/>
          <w:b/>
          <w:sz w:val="44"/>
          <w:szCs w:val="20"/>
        </w:rPr>
        <w:t>проект</w:t>
      </w:r>
      <w:bookmarkStart w:id="0" w:name="_GoBack"/>
      <w:bookmarkEnd w:id="0"/>
    </w:p>
    <w:p w:rsidR="00FA7770" w:rsidRPr="00FA7770" w:rsidRDefault="00FA7770" w:rsidP="00FA7770">
      <w:pPr>
        <w:tabs>
          <w:tab w:val="left" w:pos="708"/>
          <w:tab w:val="left" w:pos="4920"/>
          <w:tab w:val="right" w:pos="8306"/>
        </w:tabs>
        <w:jc w:val="center"/>
        <w:rPr>
          <w:rFonts w:ascii="Garamond" w:eastAsia="MS Mincho" w:hAnsi="Garamond"/>
          <w:b/>
          <w:sz w:val="44"/>
          <w:szCs w:val="20"/>
        </w:rPr>
      </w:pPr>
      <w:r>
        <w:rPr>
          <w:rFonts w:ascii="Garamond" w:eastAsia="MS Mincho" w:hAnsi="Garamond"/>
          <w:b/>
          <w:noProof/>
          <w:sz w:val="44"/>
          <w:szCs w:val="20"/>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000125"/>
                    </a:xfrm>
                    <a:prstGeom prst="rect">
                      <a:avLst/>
                    </a:prstGeom>
                    <a:noFill/>
                    <a:ln>
                      <a:noFill/>
                    </a:ln>
                  </pic:spPr>
                </pic:pic>
              </a:graphicData>
            </a:graphic>
          </wp:inline>
        </w:drawing>
      </w:r>
    </w:p>
    <w:p w:rsidR="00FA7770" w:rsidRPr="00FA7770" w:rsidRDefault="00FA7770" w:rsidP="00FA7770">
      <w:pPr>
        <w:tabs>
          <w:tab w:val="left" w:pos="4440"/>
          <w:tab w:val="left" w:pos="4920"/>
        </w:tabs>
        <w:autoSpaceDE w:val="0"/>
        <w:autoSpaceDN w:val="0"/>
        <w:adjustRightInd w:val="0"/>
        <w:jc w:val="center"/>
        <w:rPr>
          <w:szCs w:val="28"/>
        </w:rPr>
      </w:pP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РОССИЙСКАЯ ФЕДЕРАЦИЯ</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Кемеровская область</w:t>
      </w:r>
    </w:p>
    <w:p w:rsidR="00FA7770" w:rsidRPr="00FA7770" w:rsidRDefault="00FA7770" w:rsidP="00FA7770">
      <w:pPr>
        <w:tabs>
          <w:tab w:val="left" w:pos="4440"/>
          <w:tab w:val="left" w:pos="4920"/>
        </w:tabs>
        <w:spacing w:after="60"/>
        <w:ind w:left="-284" w:firstLine="567"/>
        <w:jc w:val="center"/>
        <w:rPr>
          <w:rFonts w:eastAsia="MS Mincho"/>
          <w:caps/>
          <w:sz w:val="28"/>
          <w:szCs w:val="28"/>
        </w:rPr>
      </w:pPr>
      <w:r w:rsidRPr="00FA7770">
        <w:rPr>
          <w:rFonts w:eastAsia="MS Mincho"/>
          <w:caps/>
          <w:sz w:val="28"/>
          <w:szCs w:val="28"/>
        </w:rPr>
        <w:t>Тяжинский муниципальный район</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администрация Тяжинского</w:t>
      </w:r>
    </w:p>
    <w:p w:rsidR="00FA7770" w:rsidRPr="00FA7770" w:rsidRDefault="00FA7770" w:rsidP="00FA7770">
      <w:pPr>
        <w:tabs>
          <w:tab w:val="left" w:pos="708"/>
          <w:tab w:val="center" w:pos="4153"/>
          <w:tab w:val="left" w:pos="4440"/>
          <w:tab w:val="left" w:pos="4920"/>
          <w:tab w:val="right" w:pos="8306"/>
        </w:tabs>
        <w:jc w:val="center"/>
        <w:rPr>
          <w:rFonts w:eastAsia="MS Mincho"/>
          <w:caps/>
          <w:sz w:val="28"/>
          <w:szCs w:val="28"/>
        </w:rPr>
      </w:pPr>
      <w:r w:rsidRPr="00FA7770">
        <w:rPr>
          <w:rFonts w:eastAsia="MS Mincho"/>
          <w:caps/>
          <w:sz w:val="28"/>
          <w:szCs w:val="28"/>
        </w:rPr>
        <w:t>городского поселения</w:t>
      </w:r>
    </w:p>
    <w:p w:rsidR="00FA7770" w:rsidRPr="00FA7770" w:rsidRDefault="00FA7770" w:rsidP="00FA7770">
      <w:pPr>
        <w:tabs>
          <w:tab w:val="left" w:pos="4440"/>
        </w:tabs>
        <w:autoSpaceDE w:val="0"/>
        <w:autoSpaceDN w:val="0"/>
        <w:adjustRightInd w:val="0"/>
        <w:jc w:val="center"/>
        <w:rPr>
          <w:szCs w:val="28"/>
        </w:rPr>
      </w:pPr>
    </w:p>
    <w:p w:rsidR="00FA7770" w:rsidRPr="00FA7770" w:rsidRDefault="00FA7770" w:rsidP="00FA7770">
      <w:pPr>
        <w:tabs>
          <w:tab w:val="left" w:pos="4440"/>
        </w:tabs>
        <w:autoSpaceDE w:val="0"/>
        <w:autoSpaceDN w:val="0"/>
        <w:adjustRightInd w:val="0"/>
        <w:jc w:val="center"/>
        <w:rPr>
          <w:b/>
          <w:bCs/>
          <w:sz w:val="28"/>
          <w:szCs w:val="28"/>
        </w:rPr>
      </w:pPr>
      <w:r w:rsidRPr="00FA7770">
        <w:rPr>
          <w:b/>
          <w:bCs/>
          <w:sz w:val="28"/>
          <w:szCs w:val="28"/>
        </w:rPr>
        <w:t>ПОСТАНОВЛЕНИЕ</w:t>
      </w:r>
    </w:p>
    <w:p w:rsidR="00FA7770" w:rsidRPr="00FA7770" w:rsidRDefault="00FA7770" w:rsidP="00FA7770">
      <w:pPr>
        <w:autoSpaceDE w:val="0"/>
        <w:autoSpaceDN w:val="0"/>
        <w:adjustRightInd w:val="0"/>
        <w:jc w:val="center"/>
        <w:rPr>
          <w:b/>
          <w:bCs/>
          <w:sz w:val="28"/>
          <w:szCs w:val="28"/>
        </w:rPr>
      </w:pPr>
    </w:p>
    <w:p w:rsidR="00FA7770" w:rsidRPr="00FA7770" w:rsidRDefault="00FA7770" w:rsidP="00FA7770">
      <w:pPr>
        <w:jc w:val="center"/>
        <w:rPr>
          <w:bCs/>
          <w:noProof/>
          <w:sz w:val="28"/>
          <w:szCs w:val="28"/>
        </w:rPr>
      </w:pPr>
      <w:r w:rsidRPr="00FA7770">
        <w:rPr>
          <w:bCs/>
          <w:noProof/>
          <w:sz w:val="28"/>
          <w:szCs w:val="28"/>
        </w:rPr>
        <w:t xml:space="preserve">от </w:t>
      </w:r>
      <w:r w:rsidR="00A87523">
        <w:rPr>
          <w:bCs/>
          <w:noProof/>
          <w:sz w:val="28"/>
          <w:szCs w:val="28"/>
        </w:rPr>
        <w:t>__________</w:t>
      </w:r>
      <w:r w:rsidR="004A470E">
        <w:rPr>
          <w:bCs/>
          <w:noProof/>
          <w:sz w:val="28"/>
          <w:szCs w:val="28"/>
        </w:rPr>
        <w:t xml:space="preserve"> </w:t>
      </w:r>
      <w:r w:rsidRPr="00FA7770">
        <w:rPr>
          <w:bCs/>
          <w:noProof/>
          <w:sz w:val="28"/>
          <w:szCs w:val="28"/>
        </w:rPr>
        <w:t xml:space="preserve">г. № </w:t>
      </w:r>
      <w:r w:rsidR="00A87523">
        <w:rPr>
          <w:bCs/>
          <w:noProof/>
          <w:sz w:val="28"/>
          <w:szCs w:val="28"/>
        </w:rPr>
        <w:t>___</w:t>
      </w:r>
      <w:r w:rsidRPr="00FA7770">
        <w:rPr>
          <w:bCs/>
          <w:noProof/>
          <w:sz w:val="28"/>
          <w:szCs w:val="28"/>
        </w:rPr>
        <w:t>-п</w:t>
      </w:r>
    </w:p>
    <w:p w:rsidR="00FA7770" w:rsidRPr="00FA7770" w:rsidRDefault="00FA7770" w:rsidP="00FA7770">
      <w:pPr>
        <w:jc w:val="center"/>
        <w:rPr>
          <w:bCs/>
          <w:noProof/>
          <w:sz w:val="28"/>
          <w:szCs w:val="28"/>
        </w:rPr>
      </w:pPr>
    </w:p>
    <w:p w:rsidR="00C53914" w:rsidRPr="00C53914" w:rsidRDefault="00C53914" w:rsidP="00C53914">
      <w:pPr>
        <w:jc w:val="center"/>
        <w:rPr>
          <w:b/>
          <w:sz w:val="28"/>
          <w:szCs w:val="28"/>
        </w:rPr>
      </w:pPr>
      <w:r>
        <w:rPr>
          <w:b/>
          <w:sz w:val="28"/>
          <w:szCs w:val="28"/>
        </w:rPr>
        <w:t>О</w:t>
      </w:r>
      <w:r w:rsidRPr="00C53914">
        <w:rPr>
          <w:b/>
          <w:sz w:val="28"/>
          <w:szCs w:val="28"/>
        </w:rPr>
        <w:t xml:space="preserve">б утверждении административного регламента </w:t>
      </w:r>
      <w:proofErr w:type="gramStart"/>
      <w:r w:rsidRPr="00C53914">
        <w:rPr>
          <w:b/>
          <w:sz w:val="28"/>
          <w:szCs w:val="28"/>
        </w:rPr>
        <w:t>муниципальной</w:t>
      </w:r>
      <w:proofErr w:type="gramEnd"/>
    </w:p>
    <w:p w:rsidR="00C53914" w:rsidRPr="00C53914" w:rsidRDefault="00C53914" w:rsidP="00C53914">
      <w:pPr>
        <w:jc w:val="center"/>
        <w:rPr>
          <w:b/>
          <w:sz w:val="28"/>
          <w:szCs w:val="28"/>
        </w:rPr>
      </w:pPr>
      <w:r w:rsidRPr="00C53914">
        <w:rPr>
          <w:b/>
          <w:sz w:val="28"/>
          <w:szCs w:val="28"/>
        </w:rPr>
        <w:t xml:space="preserve">функции </w:t>
      </w:r>
      <w:r>
        <w:rPr>
          <w:b/>
          <w:sz w:val="28"/>
          <w:szCs w:val="28"/>
        </w:rPr>
        <w:t>«</w:t>
      </w:r>
      <w:r w:rsidR="00882D13">
        <w:rPr>
          <w:b/>
          <w:sz w:val="28"/>
          <w:szCs w:val="28"/>
        </w:rPr>
        <w:t>О</w:t>
      </w:r>
      <w:r w:rsidRPr="00C53914">
        <w:rPr>
          <w:b/>
          <w:sz w:val="28"/>
          <w:szCs w:val="28"/>
        </w:rPr>
        <w:t>существлени</w:t>
      </w:r>
      <w:r w:rsidR="00882D13">
        <w:rPr>
          <w:b/>
          <w:sz w:val="28"/>
          <w:szCs w:val="28"/>
        </w:rPr>
        <w:t>е</w:t>
      </w:r>
      <w:r w:rsidRPr="00C53914">
        <w:rPr>
          <w:b/>
          <w:sz w:val="28"/>
          <w:szCs w:val="28"/>
        </w:rPr>
        <w:t xml:space="preserve"> муниципального контроля</w:t>
      </w:r>
    </w:p>
    <w:p w:rsidR="00C53914" w:rsidRPr="00C53914" w:rsidRDefault="00C53914" w:rsidP="00C53914">
      <w:pPr>
        <w:jc w:val="center"/>
        <w:rPr>
          <w:b/>
          <w:sz w:val="28"/>
          <w:szCs w:val="28"/>
        </w:rPr>
      </w:pPr>
      <w:r w:rsidRPr="00C53914">
        <w:rPr>
          <w:b/>
          <w:sz w:val="28"/>
          <w:szCs w:val="28"/>
        </w:rPr>
        <w:t>за обеспечением сохранности автомобильных дорог</w:t>
      </w:r>
    </w:p>
    <w:p w:rsidR="00FA7770" w:rsidRPr="00FA7770" w:rsidRDefault="00C53914" w:rsidP="00C53914">
      <w:pPr>
        <w:jc w:val="center"/>
        <w:rPr>
          <w:b/>
          <w:sz w:val="28"/>
          <w:szCs w:val="28"/>
        </w:rPr>
      </w:pPr>
      <w:r w:rsidRPr="00C53914">
        <w:rPr>
          <w:b/>
          <w:sz w:val="28"/>
          <w:szCs w:val="28"/>
        </w:rPr>
        <w:t>местного значения</w:t>
      </w:r>
      <w:r>
        <w:rPr>
          <w:b/>
          <w:sz w:val="28"/>
          <w:szCs w:val="28"/>
        </w:rPr>
        <w:t>»</w:t>
      </w:r>
    </w:p>
    <w:p w:rsidR="006A60CB" w:rsidRDefault="006A60CB" w:rsidP="003E699F">
      <w:pPr>
        <w:spacing w:before="100" w:beforeAutospacing="1"/>
        <w:contextualSpacing/>
        <w:jc w:val="both"/>
        <w:rPr>
          <w:sz w:val="28"/>
          <w:szCs w:val="28"/>
        </w:rPr>
      </w:pPr>
    </w:p>
    <w:p w:rsidR="00943CE9" w:rsidRDefault="00C53914" w:rsidP="007D5E3B">
      <w:pPr>
        <w:spacing w:before="100" w:beforeAutospacing="1"/>
        <w:ind w:firstLine="708"/>
        <w:contextualSpacing/>
        <w:jc w:val="both"/>
        <w:rPr>
          <w:sz w:val="28"/>
          <w:szCs w:val="28"/>
        </w:rPr>
      </w:pPr>
      <w:proofErr w:type="gramStart"/>
      <w:r w:rsidRPr="00C53914">
        <w:rPr>
          <w:sz w:val="28"/>
          <w:szCs w:val="28"/>
        </w:rPr>
        <w:t xml:space="preserve">В соответствии с пунктом 1 статьи 13 Федерального закона от 8 ноября 2007 года </w:t>
      </w:r>
      <w:r>
        <w:rPr>
          <w:sz w:val="28"/>
          <w:szCs w:val="28"/>
        </w:rPr>
        <w:t>№</w:t>
      </w:r>
      <w:r w:rsidRPr="00C53914">
        <w:rPr>
          <w:sz w:val="28"/>
          <w:szCs w:val="28"/>
        </w:rPr>
        <w:t xml:space="preserve"> 257-ФЗ </w:t>
      </w:r>
      <w:r>
        <w:rPr>
          <w:sz w:val="28"/>
          <w:szCs w:val="28"/>
        </w:rPr>
        <w:t>«</w:t>
      </w:r>
      <w:r w:rsidRPr="00C53914">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w:t>
      </w:r>
      <w:r w:rsidRPr="00C53914">
        <w:rPr>
          <w:sz w:val="28"/>
          <w:szCs w:val="28"/>
        </w:rPr>
        <w:t xml:space="preserve">, статьи 6 Федерального закона от 10 декабря 1995 года </w:t>
      </w:r>
      <w:r w:rsidR="007D5E3B">
        <w:rPr>
          <w:sz w:val="28"/>
          <w:szCs w:val="28"/>
        </w:rPr>
        <w:t>№</w:t>
      </w:r>
      <w:r w:rsidRPr="00C53914">
        <w:rPr>
          <w:sz w:val="28"/>
          <w:szCs w:val="28"/>
        </w:rPr>
        <w:t xml:space="preserve"> 196-ФЗ </w:t>
      </w:r>
      <w:r w:rsidR="007D5E3B">
        <w:rPr>
          <w:sz w:val="28"/>
          <w:szCs w:val="28"/>
        </w:rPr>
        <w:t>«</w:t>
      </w:r>
      <w:r w:rsidRPr="00C53914">
        <w:rPr>
          <w:sz w:val="28"/>
          <w:szCs w:val="28"/>
        </w:rPr>
        <w:t>О безопасности дорожного движения</w:t>
      </w:r>
      <w:r w:rsidR="007D5E3B">
        <w:rPr>
          <w:sz w:val="28"/>
          <w:szCs w:val="28"/>
        </w:rPr>
        <w:t>»</w:t>
      </w:r>
      <w:r w:rsidRPr="00C53914">
        <w:rPr>
          <w:sz w:val="28"/>
          <w:szCs w:val="28"/>
        </w:rPr>
        <w:t xml:space="preserve">, Федеральным законом от 26 декабря 2008 года </w:t>
      </w:r>
      <w:r w:rsidR="007D5E3B">
        <w:rPr>
          <w:sz w:val="28"/>
          <w:szCs w:val="28"/>
        </w:rPr>
        <w:t>№</w:t>
      </w:r>
      <w:r w:rsidRPr="00C53914">
        <w:rPr>
          <w:sz w:val="28"/>
          <w:szCs w:val="28"/>
        </w:rPr>
        <w:t xml:space="preserve"> 294-ФЗ </w:t>
      </w:r>
      <w:r w:rsidR="007D5E3B">
        <w:rPr>
          <w:sz w:val="28"/>
          <w:szCs w:val="28"/>
        </w:rPr>
        <w:t>«</w:t>
      </w:r>
      <w:r w:rsidRPr="00C53914">
        <w:rPr>
          <w:sz w:val="28"/>
          <w:szCs w:val="28"/>
        </w:rPr>
        <w:t>О защите прав</w:t>
      </w:r>
      <w:proofErr w:type="gramEnd"/>
      <w:r w:rsidRPr="00C53914">
        <w:rPr>
          <w:sz w:val="28"/>
          <w:szCs w:val="28"/>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7D5E3B">
        <w:rPr>
          <w:sz w:val="28"/>
          <w:szCs w:val="28"/>
        </w:rPr>
        <w:t>»</w:t>
      </w:r>
      <w:r w:rsidRPr="00C53914">
        <w:rPr>
          <w:sz w:val="28"/>
          <w:szCs w:val="28"/>
        </w:rPr>
        <w:t xml:space="preserve">, руководствуясь постановлением администрации </w:t>
      </w:r>
      <w:r w:rsidR="007D5E3B">
        <w:rPr>
          <w:sz w:val="28"/>
          <w:szCs w:val="28"/>
        </w:rPr>
        <w:t>Тяжинского городского поселения</w:t>
      </w:r>
      <w:r w:rsidRPr="00C53914">
        <w:rPr>
          <w:sz w:val="28"/>
          <w:szCs w:val="28"/>
        </w:rPr>
        <w:t xml:space="preserve"> </w:t>
      </w:r>
      <w:proofErr w:type="gramStart"/>
      <w:r w:rsidRPr="00C53914">
        <w:rPr>
          <w:sz w:val="28"/>
          <w:szCs w:val="28"/>
        </w:rPr>
        <w:t>от</w:t>
      </w:r>
      <w:proofErr w:type="gramEnd"/>
      <w:r w:rsidRPr="00C53914">
        <w:rPr>
          <w:sz w:val="28"/>
          <w:szCs w:val="28"/>
        </w:rPr>
        <w:t xml:space="preserve"> </w:t>
      </w:r>
      <w:r w:rsidR="007D5E3B">
        <w:rPr>
          <w:sz w:val="28"/>
          <w:szCs w:val="28"/>
        </w:rPr>
        <w:t>____________</w:t>
      </w:r>
      <w:r w:rsidRPr="00C53914">
        <w:rPr>
          <w:sz w:val="28"/>
          <w:szCs w:val="28"/>
        </w:rPr>
        <w:t xml:space="preserve"> </w:t>
      </w:r>
      <w:r w:rsidR="007D5E3B">
        <w:rPr>
          <w:sz w:val="28"/>
          <w:szCs w:val="28"/>
        </w:rPr>
        <w:t>№</w:t>
      </w:r>
      <w:r w:rsidRPr="00C53914">
        <w:rPr>
          <w:sz w:val="28"/>
          <w:szCs w:val="28"/>
        </w:rPr>
        <w:t xml:space="preserve"> </w:t>
      </w:r>
      <w:r w:rsidR="007D5E3B">
        <w:rPr>
          <w:sz w:val="28"/>
          <w:szCs w:val="28"/>
        </w:rPr>
        <w:t>____</w:t>
      </w:r>
      <w:r w:rsidRPr="00C53914">
        <w:rPr>
          <w:sz w:val="28"/>
          <w:szCs w:val="28"/>
        </w:rPr>
        <w:t xml:space="preserve"> </w:t>
      </w:r>
      <w:r w:rsidR="007D5E3B">
        <w:rPr>
          <w:sz w:val="28"/>
          <w:szCs w:val="28"/>
        </w:rPr>
        <w:t>«</w:t>
      </w:r>
      <w:proofErr w:type="gramStart"/>
      <w:r w:rsidR="007D5E3B" w:rsidRPr="007D5E3B">
        <w:rPr>
          <w:sz w:val="28"/>
          <w:szCs w:val="28"/>
        </w:rPr>
        <w:t>О</w:t>
      </w:r>
      <w:proofErr w:type="gramEnd"/>
      <w:r w:rsidR="007D5E3B" w:rsidRPr="007D5E3B">
        <w:rPr>
          <w:sz w:val="28"/>
          <w:szCs w:val="28"/>
        </w:rPr>
        <w:t xml:space="preserve"> порядке осущес</w:t>
      </w:r>
      <w:r w:rsidR="007D5E3B">
        <w:rPr>
          <w:sz w:val="28"/>
          <w:szCs w:val="28"/>
        </w:rPr>
        <w:t xml:space="preserve">твления муниципального контроля </w:t>
      </w:r>
      <w:r w:rsidR="007D5E3B" w:rsidRPr="007D5E3B">
        <w:rPr>
          <w:sz w:val="28"/>
          <w:szCs w:val="28"/>
        </w:rPr>
        <w:t xml:space="preserve">за обеспечением </w:t>
      </w:r>
      <w:r w:rsidR="007D5E3B">
        <w:rPr>
          <w:sz w:val="28"/>
          <w:szCs w:val="28"/>
        </w:rPr>
        <w:t xml:space="preserve">сохранности автомобильных дорог </w:t>
      </w:r>
      <w:r w:rsidR="007D5E3B" w:rsidRPr="007D5E3B">
        <w:rPr>
          <w:sz w:val="28"/>
          <w:szCs w:val="28"/>
        </w:rPr>
        <w:t>местного значения</w:t>
      </w:r>
      <w:r w:rsidR="007D5E3B">
        <w:rPr>
          <w:sz w:val="28"/>
          <w:szCs w:val="28"/>
        </w:rPr>
        <w:t>»</w:t>
      </w:r>
      <w:r w:rsidRPr="00C53914">
        <w:rPr>
          <w:sz w:val="28"/>
          <w:szCs w:val="28"/>
        </w:rPr>
        <w:t>, в целях обеспечения осуществления муниципального контроля за обеспечением сохранности автомо</w:t>
      </w:r>
      <w:r w:rsidR="007D5E3B">
        <w:rPr>
          <w:sz w:val="28"/>
          <w:szCs w:val="28"/>
        </w:rPr>
        <w:t>бильных дорог местного значения</w:t>
      </w:r>
      <w:r w:rsidRPr="00C53914">
        <w:rPr>
          <w:sz w:val="28"/>
          <w:szCs w:val="28"/>
        </w:rPr>
        <w:t>:</w:t>
      </w:r>
    </w:p>
    <w:p w:rsidR="00943CE9" w:rsidRPr="00FA7770" w:rsidRDefault="00943CE9" w:rsidP="00943CE9">
      <w:pPr>
        <w:spacing w:before="100" w:beforeAutospacing="1"/>
        <w:ind w:firstLine="708"/>
        <w:contextualSpacing/>
        <w:jc w:val="both"/>
        <w:rPr>
          <w:sz w:val="28"/>
          <w:szCs w:val="28"/>
        </w:rPr>
      </w:pPr>
    </w:p>
    <w:p w:rsidR="00932297" w:rsidRDefault="00FA7770" w:rsidP="00EA0344">
      <w:pPr>
        <w:ind w:firstLine="720"/>
        <w:jc w:val="both"/>
        <w:rPr>
          <w:rFonts w:cs="Garamond"/>
          <w:bCs/>
          <w:sz w:val="28"/>
          <w:szCs w:val="28"/>
        </w:rPr>
      </w:pPr>
      <w:r w:rsidRPr="00FA7770">
        <w:rPr>
          <w:rFonts w:cs="Garamond"/>
          <w:bCs/>
          <w:sz w:val="28"/>
          <w:szCs w:val="28"/>
        </w:rPr>
        <w:t xml:space="preserve">1. </w:t>
      </w:r>
      <w:r w:rsidR="007D5E3B" w:rsidRPr="007D5E3B">
        <w:rPr>
          <w:rFonts w:cs="Garamond"/>
          <w:bCs/>
          <w:sz w:val="28"/>
          <w:szCs w:val="28"/>
        </w:rPr>
        <w:t xml:space="preserve">Утвердить прилагаемый Административный регламент муниципальной функции </w:t>
      </w:r>
      <w:r w:rsidR="007D5E3B">
        <w:rPr>
          <w:rFonts w:cs="Garamond"/>
          <w:bCs/>
          <w:sz w:val="28"/>
          <w:szCs w:val="28"/>
        </w:rPr>
        <w:t>«</w:t>
      </w:r>
      <w:r w:rsidR="00882D13">
        <w:rPr>
          <w:rFonts w:cs="Garamond"/>
          <w:bCs/>
          <w:sz w:val="28"/>
          <w:szCs w:val="28"/>
        </w:rPr>
        <w:t>О</w:t>
      </w:r>
      <w:r w:rsidR="007D5E3B" w:rsidRPr="007D5E3B">
        <w:rPr>
          <w:rFonts w:cs="Garamond"/>
          <w:bCs/>
          <w:sz w:val="28"/>
          <w:szCs w:val="28"/>
        </w:rPr>
        <w:t>существлени</w:t>
      </w:r>
      <w:r w:rsidR="00882D13">
        <w:rPr>
          <w:rFonts w:cs="Garamond"/>
          <w:bCs/>
          <w:sz w:val="28"/>
          <w:szCs w:val="28"/>
        </w:rPr>
        <w:t>е</w:t>
      </w:r>
      <w:r w:rsidR="007D5E3B" w:rsidRPr="007D5E3B">
        <w:rPr>
          <w:rFonts w:cs="Garamond"/>
          <w:bCs/>
          <w:sz w:val="28"/>
          <w:szCs w:val="28"/>
        </w:rPr>
        <w:t xml:space="preserve"> муниципального </w:t>
      </w:r>
      <w:proofErr w:type="gramStart"/>
      <w:r w:rsidR="007D5E3B" w:rsidRPr="007D5E3B">
        <w:rPr>
          <w:rFonts w:cs="Garamond"/>
          <w:bCs/>
          <w:sz w:val="28"/>
          <w:szCs w:val="28"/>
        </w:rPr>
        <w:t>контроля за</w:t>
      </w:r>
      <w:proofErr w:type="gramEnd"/>
      <w:r w:rsidR="007D5E3B" w:rsidRPr="007D5E3B">
        <w:rPr>
          <w:rFonts w:cs="Garamond"/>
          <w:bCs/>
          <w:sz w:val="28"/>
          <w:szCs w:val="28"/>
        </w:rPr>
        <w:t xml:space="preserve"> обеспечением сохранности автомобильных дорог местного значения</w:t>
      </w:r>
      <w:r w:rsidR="007D5E3B">
        <w:rPr>
          <w:rFonts w:cs="Garamond"/>
          <w:bCs/>
          <w:sz w:val="28"/>
          <w:szCs w:val="28"/>
        </w:rPr>
        <w:t>»</w:t>
      </w:r>
      <w:r w:rsidR="007D5E3B" w:rsidRPr="007D5E3B">
        <w:rPr>
          <w:rFonts w:cs="Garamond"/>
          <w:bCs/>
          <w:sz w:val="28"/>
          <w:szCs w:val="28"/>
        </w:rPr>
        <w:t>.</w:t>
      </w:r>
    </w:p>
    <w:p w:rsidR="00E734F3" w:rsidRDefault="00A87523" w:rsidP="006A60CB">
      <w:pPr>
        <w:ind w:firstLine="709"/>
        <w:contextualSpacing/>
        <w:jc w:val="both"/>
        <w:rPr>
          <w:sz w:val="28"/>
          <w:szCs w:val="28"/>
        </w:rPr>
      </w:pPr>
      <w:r>
        <w:rPr>
          <w:sz w:val="28"/>
          <w:szCs w:val="28"/>
        </w:rPr>
        <w:t>2</w:t>
      </w:r>
      <w:r w:rsidR="008A18CD">
        <w:rPr>
          <w:sz w:val="28"/>
          <w:szCs w:val="28"/>
        </w:rPr>
        <w:t xml:space="preserve">. </w:t>
      </w:r>
      <w:r w:rsidR="00FA7770" w:rsidRPr="00FA7770">
        <w:rPr>
          <w:sz w:val="28"/>
          <w:szCs w:val="28"/>
        </w:rPr>
        <w:t xml:space="preserve">Настоящее </w:t>
      </w:r>
      <w:r w:rsidR="001E2CBB">
        <w:rPr>
          <w:sz w:val="28"/>
          <w:szCs w:val="28"/>
        </w:rPr>
        <w:t>п</w:t>
      </w:r>
      <w:r w:rsidR="00FA7770" w:rsidRPr="00FA7770">
        <w:rPr>
          <w:sz w:val="28"/>
          <w:szCs w:val="28"/>
        </w:rPr>
        <w:t xml:space="preserve">остановление подлежит </w:t>
      </w:r>
      <w:r w:rsidR="008C2532">
        <w:rPr>
          <w:sz w:val="28"/>
          <w:szCs w:val="28"/>
        </w:rPr>
        <w:t xml:space="preserve">официальному </w:t>
      </w:r>
      <w:r w:rsidR="00FA7770" w:rsidRPr="00FA7770">
        <w:rPr>
          <w:sz w:val="28"/>
          <w:szCs w:val="28"/>
        </w:rPr>
        <w:t xml:space="preserve">обнародованию и вступает в силу </w:t>
      </w:r>
      <w:r w:rsidR="00E734F3">
        <w:rPr>
          <w:sz w:val="28"/>
          <w:szCs w:val="28"/>
        </w:rPr>
        <w:t>со дня</w:t>
      </w:r>
      <w:r w:rsidR="00FA7770" w:rsidRPr="00FA7770">
        <w:rPr>
          <w:sz w:val="28"/>
          <w:szCs w:val="28"/>
        </w:rPr>
        <w:t xml:space="preserve"> его обнародования.</w:t>
      </w:r>
    </w:p>
    <w:p w:rsidR="00FA7770" w:rsidRPr="00FA7770" w:rsidRDefault="00A87523" w:rsidP="006A60CB">
      <w:pPr>
        <w:ind w:firstLine="709"/>
        <w:contextualSpacing/>
        <w:jc w:val="both"/>
        <w:rPr>
          <w:sz w:val="28"/>
          <w:szCs w:val="28"/>
        </w:rPr>
      </w:pPr>
      <w:r>
        <w:rPr>
          <w:sz w:val="28"/>
          <w:szCs w:val="28"/>
        </w:rPr>
        <w:t>3</w:t>
      </w:r>
      <w:r w:rsidR="00FA7770" w:rsidRPr="00FA7770">
        <w:rPr>
          <w:sz w:val="28"/>
          <w:szCs w:val="28"/>
        </w:rPr>
        <w:t>. Контроль за исполнением настоящего постановления оставляю за собой.</w:t>
      </w:r>
    </w:p>
    <w:p w:rsidR="00FA7770" w:rsidRDefault="00FA7770" w:rsidP="00FA7770">
      <w:pPr>
        <w:tabs>
          <w:tab w:val="left" w:pos="708"/>
          <w:tab w:val="center" w:pos="4153"/>
          <w:tab w:val="right" w:pos="8306"/>
        </w:tabs>
        <w:jc w:val="both"/>
        <w:rPr>
          <w:sz w:val="28"/>
          <w:szCs w:val="20"/>
        </w:rPr>
      </w:pPr>
    </w:p>
    <w:p w:rsidR="006A60CB" w:rsidRPr="00FA7770" w:rsidRDefault="006A60CB" w:rsidP="00FA7770">
      <w:pPr>
        <w:tabs>
          <w:tab w:val="left" w:pos="708"/>
          <w:tab w:val="center" w:pos="4153"/>
          <w:tab w:val="right" w:pos="8306"/>
        </w:tabs>
        <w:jc w:val="both"/>
        <w:rPr>
          <w:sz w:val="28"/>
          <w:szCs w:val="20"/>
        </w:rPr>
      </w:pPr>
    </w:p>
    <w:p w:rsidR="004D053B" w:rsidRPr="003E699F" w:rsidRDefault="00FA7770" w:rsidP="003E699F">
      <w:pPr>
        <w:rPr>
          <w:sz w:val="28"/>
          <w:szCs w:val="28"/>
        </w:rPr>
      </w:pPr>
      <w:r w:rsidRPr="00FA7770">
        <w:rPr>
          <w:sz w:val="28"/>
          <w:szCs w:val="28"/>
        </w:rPr>
        <w:t>глав</w:t>
      </w:r>
      <w:r w:rsidR="008A18CD">
        <w:rPr>
          <w:sz w:val="28"/>
          <w:szCs w:val="28"/>
        </w:rPr>
        <w:t>а</w:t>
      </w:r>
      <w:r w:rsidRPr="00FA7770">
        <w:rPr>
          <w:sz w:val="28"/>
          <w:szCs w:val="28"/>
        </w:rPr>
        <w:t xml:space="preserve"> Тяжинского городского поселения</w:t>
      </w:r>
      <w:r w:rsidRPr="00FA7770">
        <w:rPr>
          <w:sz w:val="28"/>
          <w:szCs w:val="28"/>
        </w:rPr>
        <w:tab/>
      </w:r>
      <w:r w:rsidRPr="00FA7770">
        <w:rPr>
          <w:sz w:val="28"/>
          <w:szCs w:val="28"/>
        </w:rPr>
        <w:tab/>
        <w:t xml:space="preserve">                           </w:t>
      </w:r>
      <w:proofErr w:type="spellStart"/>
      <w:r w:rsidR="008A18CD">
        <w:rPr>
          <w:sz w:val="28"/>
          <w:szCs w:val="28"/>
        </w:rPr>
        <w:t>Н.А.Петраков</w:t>
      </w:r>
      <w:proofErr w:type="spellEnd"/>
      <w:r w:rsidRPr="00FA7770">
        <w:rPr>
          <w:sz w:val="28"/>
          <w:szCs w:val="28"/>
        </w:rPr>
        <w:t xml:space="preserve"> </w:t>
      </w:r>
    </w:p>
    <w:p w:rsidR="00DF3A0E" w:rsidRDefault="00DF3A0E" w:rsidP="00975B18">
      <w:pPr>
        <w:jc w:val="right"/>
      </w:pPr>
    </w:p>
    <w:p w:rsidR="00DF3A0E" w:rsidRDefault="00DF3A0E" w:rsidP="00975B18">
      <w:pPr>
        <w:jc w:val="right"/>
      </w:pPr>
    </w:p>
    <w:p w:rsidR="00A87523" w:rsidRDefault="00A87523" w:rsidP="00975B18">
      <w:pPr>
        <w:jc w:val="right"/>
      </w:pPr>
    </w:p>
    <w:p w:rsidR="00975B18" w:rsidRPr="00975B18" w:rsidRDefault="00E734F3" w:rsidP="00975B18">
      <w:pPr>
        <w:jc w:val="right"/>
      </w:pPr>
      <w:r>
        <w:t xml:space="preserve"> </w:t>
      </w:r>
      <w:r w:rsidR="003C0377">
        <w:t>Приложение</w:t>
      </w:r>
    </w:p>
    <w:p w:rsidR="00975B18" w:rsidRPr="00975B18" w:rsidRDefault="00975B18" w:rsidP="00975B18">
      <w:pPr>
        <w:jc w:val="right"/>
      </w:pPr>
      <w:r w:rsidRPr="00975B18">
        <w:t xml:space="preserve">к постановлению администрации </w:t>
      </w:r>
    </w:p>
    <w:p w:rsidR="00975B18" w:rsidRPr="00975B18" w:rsidRDefault="00975B18" w:rsidP="00975B18">
      <w:pPr>
        <w:jc w:val="right"/>
      </w:pPr>
      <w:r w:rsidRPr="00975B18">
        <w:t xml:space="preserve">Тяжинского городского поселения </w:t>
      </w:r>
    </w:p>
    <w:p w:rsidR="00975B18" w:rsidRPr="00975B18" w:rsidRDefault="00975B18" w:rsidP="00975B18">
      <w:pPr>
        <w:jc w:val="right"/>
      </w:pPr>
      <w:r w:rsidRPr="00975B18">
        <w:t xml:space="preserve">от </w:t>
      </w:r>
      <w:r w:rsidR="00A87523">
        <w:t>______________</w:t>
      </w:r>
      <w:r w:rsidRPr="00975B18">
        <w:t xml:space="preserve"> г № </w:t>
      </w:r>
      <w:r w:rsidR="00A87523">
        <w:t>__</w:t>
      </w:r>
      <w:proofErr w:type="gramStart"/>
      <w:r w:rsidR="00A87523">
        <w:t>_</w:t>
      </w:r>
      <w:r w:rsidRPr="00975B18">
        <w:t>-</w:t>
      </w:r>
      <w:proofErr w:type="gramEnd"/>
      <w:r w:rsidRPr="00975B18">
        <w:t>п</w:t>
      </w:r>
    </w:p>
    <w:p w:rsidR="00975B18" w:rsidRPr="00975B18" w:rsidRDefault="00975B18" w:rsidP="00C90CB3">
      <w:pPr>
        <w:jc w:val="right"/>
      </w:pPr>
    </w:p>
    <w:p w:rsidR="00005F46" w:rsidRDefault="00005F46" w:rsidP="00B23113"/>
    <w:p w:rsidR="00B23113" w:rsidRDefault="00B23113" w:rsidP="00B23113"/>
    <w:p w:rsidR="00882D13" w:rsidRPr="00882D13" w:rsidRDefault="00882D13" w:rsidP="00882D13">
      <w:pPr>
        <w:jc w:val="center"/>
        <w:rPr>
          <w:b/>
          <w:sz w:val="28"/>
          <w:szCs w:val="28"/>
        </w:rPr>
      </w:pPr>
      <w:r>
        <w:rPr>
          <w:b/>
          <w:sz w:val="28"/>
          <w:szCs w:val="28"/>
        </w:rPr>
        <w:t>А</w:t>
      </w:r>
      <w:r w:rsidRPr="00882D13">
        <w:rPr>
          <w:b/>
          <w:sz w:val="28"/>
          <w:szCs w:val="28"/>
        </w:rPr>
        <w:t>дминистративный регламент</w:t>
      </w:r>
    </w:p>
    <w:p w:rsidR="00882D13" w:rsidRPr="00882D13" w:rsidRDefault="00882D13" w:rsidP="00882D13">
      <w:pPr>
        <w:jc w:val="center"/>
        <w:rPr>
          <w:b/>
          <w:sz w:val="28"/>
          <w:szCs w:val="28"/>
        </w:rPr>
      </w:pPr>
      <w:r w:rsidRPr="00882D13">
        <w:rPr>
          <w:b/>
          <w:sz w:val="28"/>
          <w:szCs w:val="28"/>
        </w:rPr>
        <w:t xml:space="preserve">муниципальной функции </w:t>
      </w:r>
      <w:r>
        <w:rPr>
          <w:b/>
          <w:sz w:val="28"/>
          <w:szCs w:val="28"/>
        </w:rPr>
        <w:t>«О</w:t>
      </w:r>
      <w:r w:rsidRPr="00882D13">
        <w:rPr>
          <w:b/>
          <w:sz w:val="28"/>
          <w:szCs w:val="28"/>
        </w:rPr>
        <w:t>существлени</w:t>
      </w:r>
      <w:r>
        <w:rPr>
          <w:b/>
          <w:sz w:val="28"/>
          <w:szCs w:val="28"/>
        </w:rPr>
        <w:t>е</w:t>
      </w:r>
    </w:p>
    <w:p w:rsidR="00882D13" w:rsidRPr="00882D13" w:rsidRDefault="00882D13" w:rsidP="00882D13">
      <w:pPr>
        <w:jc w:val="center"/>
        <w:rPr>
          <w:b/>
          <w:sz w:val="28"/>
          <w:szCs w:val="28"/>
        </w:rPr>
      </w:pPr>
      <w:r w:rsidRPr="00882D13">
        <w:rPr>
          <w:b/>
          <w:sz w:val="28"/>
          <w:szCs w:val="28"/>
        </w:rPr>
        <w:t xml:space="preserve">муниципального </w:t>
      </w:r>
      <w:proofErr w:type="gramStart"/>
      <w:r w:rsidRPr="00882D13">
        <w:rPr>
          <w:b/>
          <w:sz w:val="28"/>
          <w:szCs w:val="28"/>
        </w:rPr>
        <w:t>контроля за</w:t>
      </w:r>
      <w:proofErr w:type="gramEnd"/>
      <w:r w:rsidRPr="00882D13">
        <w:rPr>
          <w:b/>
          <w:sz w:val="28"/>
          <w:szCs w:val="28"/>
        </w:rPr>
        <w:t xml:space="preserve"> обеспечением сохранности</w:t>
      </w:r>
    </w:p>
    <w:p w:rsidR="00CA3F0B" w:rsidRDefault="00882D13" w:rsidP="00882D13">
      <w:pPr>
        <w:jc w:val="center"/>
        <w:rPr>
          <w:b/>
          <w:sz w:val="28"/>
          <w:szCs w:val="28"/>
        </w:rPr>
      </w:pPr>
      <w:r w:rsidRPr="00882D13">
        <w:rPr>
          <w:b/>
          <w:sz w:val="28"/>
          <w:szCs w:val="28"/>
        </w:rPr>
        <w:t>автомобильных дорог местного значения</w:t>
      </w:r>
      <w:r>
        <w:rPr>
          <w:b/>
          <w:sz w:val="28"/>
          <w:szCs w:val="28"/>
        </w:rPr>
        <w:t>»</w:t>
      </w:r>
    </w:p>
    <w:p w:rsidR="00725FB0" w:rsidRDefault="00725FB0" w:rsidP="00725FB0">
      <w:pPr>
        <w:jc w:val="center"/>
        <w:rPr>
          <w:b/>
          <w:sz w:val="28"/>
          <w:szCs w:val="28"/>
        </w:rPr>
      </w:pPr>
    </w:p>
    <w:p w:rsidR="00882D13" w:rsidRDefault="00AF11B4" w:rsidP="00841EF3">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1</w:t>
      </w:r>
      <w:r w:rsidR="00882D13">
        <w:rPr>
          <w:rFonts w:eastAsiaTheme="minorHAnsi"/>
          <w:sz w:val="28"/>
          <w:szCs w:val="28"/>
          <w:lang w:eastAsia="en-US"/>
        </w:rPr>
        <w:t xml:space="preserve">. </w:t>
      </w:r>
      <w:r>
        <w:rPr>
          <w:rFonts w:eastAsiaTheme="minorHAnsi"/>
          <w:sz w:val="28"/>
          <w:szCs w:val="28"/>
          <w:lang w:eastAsia="en-US"/>
        </w:rPr>
        <w:t>Общие положения</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1.1. Предмет регулирования административного регламента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Тяжинского городского поселения при осуществлении муниципального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сохранностью автомобильных дорог местного значения </w:t>
      </w:r>
      <w:r w:rsidRPr="006863CE">
        <w:rPr>
          <w:rFonts w:eastAsiaTheme="minorHAnsi"/>
          <w:sz w:val="28"/>
          <w:szCs w:val="28"/>
          <w:lang w:eastAsia="en-US"/>
        </w:rPr>
        <w:t>Тяжинского</w:t>
      </w:r>
      <w:r>
        <w:rPr>
          <w:rFonts w:eastAsiaTheme="minorHAnsi"/>
          <w:sz w:val="28"/>
          <w:szCs w:val="28"/>
          <w:lang w:eastAsia="en-US"/>
        </w:rPr>
        <w:t xml:space="preserve"> городского поселения (далее - административный регламент).</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1.2. Наименования функции по осуществлению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Наименование функции: осуществление муниципального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сохранностью автомобильных дорог местного значения вне границ населенных пунктов </w:t>
      </w:r>
      <w:r w:rsidRPr="006863CE">
        <w:rPr>
          <w:rFonts w:eastAsiaTheme="minorHAnsi"/>
          <w:sz w:val="28"/>
          <w:szCs w:val="28"/>
          <w:lang w:eastAsia="en-US"/>
        </w:rPr>
        <w:t>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1.3. Наименование органа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Муниципальный контроль осуществляется администрацией </w:t>
      </w:r>
      <w:r w:rsidRPr="006863CE">
        <w:rPr>
          <w:rFonts w:eastAsiaTheme="minorHAnsi"/>
          <w:sz w:val="28"/>
          <w:szCs w:val="28"/>
          <w:lang w:eastAsia="en-US"/>
        </w:rPr>
        <w:t>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1.4. Исчерпывающий перечень нормативных правовых актов, непосредственно регулирующих осуществление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Муниципальный контроль за сохранностью автомобильных дорог местного значения </w:t>
      </w:r>
      <w:r w:rsidRPr="006863CE">
        <w:rPr>
          <w:rFonts w:eastAsiaTheme="minorHAnsi"/>
          <w:sz w:val="28"/>
          <w:szCs w:val="28"/>
          <w:lang w:eastAsia="en-US"/>
        </w:rPr>
        <w:t>Тяжинского городского поселения</w:t>
      </w:r>
      <w:r>
        <w:rPr>
          <w:rFonts w:eastAsiaTheme="minorHAnsi"/>
          <w:sz w:val="28"/>
          <w:szCs w:val="28"/>
          <w:lang w:eastAsia="en-US"/>
        </w:rPr>
        <w:t xml:space="preserve"> (далее - муниципальный контроль) осуществляется в соответствии </w:t>
      </w:r>
      <w:proofErr w:type="gramStart"/>
      <w:r>
        <w:rPr>
          <w:rFonts w:eastAsiaTheme="minorHAnsi"/>
          <w:sz w:val="28"/>
          <w:szCs w:val="28"/>
          <w:lang w:eastAsia="en-US"/>
        </w:rPr>
        <w:t>с</w:t>
      </w:r>
      <w:proofErr w:type="gramEnd"/>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hyperlink r:id="rId8" w:history="1">
        <w:r>
          <w:rPr>
            <w:rFonts w:eastAsiaTheme="minorHAnsi"/>
            <w:color w:val="0000FF"/>
            <w:sz w:val="28"/>
            <w:szCs w:val="28"/>
            <w:lang w:eastAsia="en-US"/>
          </w:rPr>
          <w:t>Конституцией</w:t>
        </w:r>
      </w:hyperlink>
      <w:r>
        <w:rPr>
          <w:rFonts w:eastAsiaTheme="minorHAnsi"/>
          <w:sz w:val="28"/>
          <w:szCs w:val="28"/>
          <w:lang w:eastAsia="en-US"/>
        </w:rPr>
        <w:t xml:space="preserve">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9" w:history="1">
        <w:r>
          <w:rPr>
            <w:rFonts w:eastAsiaTheme="minorHAnsi"/>
            <w:color w:val="0000FF"/>
            <w:sz w:val="28"/>
            <w:szCs w:val="28"/>
            <w:lang w:eastAsia="en-US"/>
          </w:rPr>
          <w:t>законом</w:t>
        </w:r>
      </w:hyperlink>
      <w:r>
        <w:rPr>
          <w:rFonts w:eastAsiaTheme="minorHAnsi"/>
          <w:sz w:val="28"/>
          <w:szCs w:val="28"/>
          <w:lang w:eastAsia="en-US"/>
        </w:rPr>
        <w:t xml:space="preserve"> от 10 декабря 1995 г. № 196-ФЗ «О безопасности дорожного движения»;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0" w:history="1">
        <w:r>
          <w:rPr>
            <w:rFonts w:eastAsiaTheme="minorHAnsi"/>
            <w:color w:val="0000FF"/>
            <w:sz w:val="28"/>
            <w:szCs w:val="28"/>
            <w:lang w:eastAsia="en-US"/>
          </w:rPr>
          <w:t>законом</w:t>
        </w:r>
      </w:hyperlink>
      <w:r>
        <w:rPr>
          <w:rFonts w:eastAsiaTheme="minorHAnsi"/>
          <w:sz w:val="28"/>
          <w:szCs w:val="28"/>
          <w:lang w:eastAsia="en-US"/>
        </w:rPr>
        <w:t xml:space="preserve"> от 08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1" w:history="1">
        <w:r>
          <w:rPr>
            <w:rFonts w:eastAsiaTheme="minorHAnsi"/>
            <w:color w:val="0000FF"/>
            <w:sz w:val="28"/>
            <w:szCs w:val="28"/>
            <w:lang w:eastAsia="en-US"/>
          </w:rPr>
          <w:t>законом</w:t>
        </w:r>
      </w:hyperlink>
      <w:r>
        <w:rPr>
          <w:rFonts w:eastAsiaTheme="minorHAnsi"/>
          <w:sz w:val="28"/>
          <w:szCs w:val="28"/>
          <w:lang w:eastAsia="en-US"/>
        </w:rPr>
        <w:t xml:space="preserve"> от 06 октября 2003 г. № 131-ФЗ </w:t>
      </w:r>
      <w:r w:rsidR="005201B4">
        <w:rPr>
          <w:rFonts w:eastAsiaTheme="minorHAnsi"/>
          <w:sz w:val="28"/>
          <w:szCs w:val="28"/>
          <w:lang w:eastAsia="en-US"/>
        </w:rPr>
        <w:t>«</w:t>
      </w:r>
      <w:r>
        <w:rPr>
          <w:rFonts w:eastAsiaTheme="minorHAnsi"/>
          <w:sz w:val="28"/>
          <w:szCs w:val="28"/>
          <w:lang w:eastAsia="en-US"/>
        </w:rPr>
        <w:t>Об общих принципах организации местного самоуправления в Российской Федерации</w:t>
      </w:r>
      <w:r w:rsidR="005201B4">
        <w:rPr>
          <w:rFonts w:eastAsiaTheme="minorHAnsi"/>
          <w:sz w:val="28"/>
          <w:szCs w:val="28"/>
          <w:lang w:eastAsia="en-US"/>
        </w:rPr>
        <w:t>»</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2" w:history="1">
        <w:r>
          <w:rPr>
            <w:rFonts w:eastAsiaTheme="minorHAnsi"/>
            <w:color w:val="0000FF"/>
            <w:sz w:val="28"/>
            <w:szCs w:val="28"/>
            <w:lang w:eastAsia="en-US"/>
          </w:rPr>
          <w:t>законом</w:t>
        </w:r>
      </w:hyperlink>
      <w:r>
        <w:rPr>
          <w:rFonts w:eastAsiaTheme="minorHAnsi"/>
          <w:sz w:val="28"/>
          <w:szCs w:val="28"/>
          <w:lang w:eastAsia="en-US"/>
        </w:rPr>
        <w:t xml:space="preserve"> от 02 мая 2006 г. № 59-ФЗ </w:t>
      </w:r>
      <w:r w:rsidR="005201B4">
        <w:rPr>
          <w:rFonts w:eastAsiaTheme="minorHAnsi"/>
          <w:sz w:val="28"/>
          <w:szCs w:val="28"/>
          <w:lang w:eastAsia="en-US"/>
        </w:rPr>
        <w:t>«</w:t>
      </w:r>
      <w:r>
        <w:rPr>
          <w:rFonts w:eastAsiaTheme="minorHAnsi"/>
          <w:sz w:val="28"/>
          <w:szCs w:val="28"/>
          <w:lang w:eastAsia="en-US"/>
        </w:rPr>
        <w:t>О порядке рассмотрения обращений граждан Российской Федерации</w:t>
      </w:r>
      <w:r w:rsidR="005201B4">
        <w:rPr>
          <w:rFonts w:eastAsiaTheme="minorHAnsi"/>
          <w:sz w:val="28"/>
          <w:szCs w:val="28"/>
          <w:lang w:eastAsia="en-US"/>
        </w:rPr>
        <w:t>»</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Федеральным </w:t>
      </w:r>
      <w:hyperlink r:id="rId13" w:history="1">
        <w:r>
          <w:rPr>
            <w:rFonts w:eastAsiaTheme="minorHAnsi"/>
            <w:color w:val="0000FF"/>
            <w:sz w:val="28"/>
            <w:szCs w:val="28"/>
            <w:lang w:eastAsia="en-US"/>
          </w:rPr>
          <w:t>законом</w:t>
        </w:r>
      </w:hyperlink>
      <w:r>
        <w:rPr>
          <w:rFonts w:eastAsiaTheme="minorHAnsi"/>
          <w:sz w:val="28"/>
          <w:szCs w:val="28"/>
          <w:lang w:eastAsia="en-US"/>
        </w:rPr>
        <w:t xml:space="preserve"> от 26 декабря 2008 г. № 294-ФЗ </w:t>
      </w:r>
      <w:r w:rsidR="005201B4">
        <w:rPr>
          <w:rFonts w:eastAsiaTheme="minorHAnsi"/>
          <w:sz w:val="28"/>
          <w:szCs w:val="28"/>
          <w:lang w:eastAsia="en-US"/>
        </w:rPr>
        <w:t>«</w:t>
      </w:r>
      <w:r>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01B4">
        <w:rPr>
          <w:rFonts w:eastAsiaTheme="minorHAnsi"/>
          <w:sz w:val="28"/>
          <w:szCs w:val="28"/>
          <w:lang w:eastAsia="en-US"/>
        </w:rPr>
        <w:t>».</w:t>
      </w:r>
    </w:p>
    <w:p w:rsidR="00DB4B82" w:rsidRPr="00DB4B82" w:rsidRDefault="006863CE" w:rsidP="00DB4B8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lastRenderedPageBreak/>
        <w:t xml:space="preserve">1.5. </w:t>
      </w:r>
      <w:r w:rsidR="00DB4B82" w:rsidRPr="00DB4B82">
        <w:rPr>
          <w:rFonts w:eastAsiaTheme="minorHAnsi"/>
          <w:sz w:val="28"/>
          <w:szCs w:val="28"/>
          <w:lang w:eastAsia="en-US"/>
        </w:rPr>
        <w:t xml:space="preserve">Задачами осуществления муниципального контроля являются предупреждение, выявление и пресечение нарушений </w:t>
      </w:r>
      <w:r w:rsidR="00DB4B82">
        <w:rPr>
          <w:rFonts w:eastAsiaTheme="minorHAnsi"/>
          <w:sz w:val="28"/>
          <w:szCs w:val="28"/>
          <w:lang w:eastAsia="en-US"/>
        </w:rPr>
        <w:t xml:space="preserve">субъектами контроля </w:t>
      </w:r>
      <w:r w:rsidR="00DB4B82" w:rsidRPr="00DB4B82">
        <w:rPr>
          <w:rFonts w:eastAsiaTheme="minorHAnsi"/>
          <w:sz w:val="28"/>
          <w:szCs w:val="28"/>
          <w:lang w:eastAsia="en-US"/>
        </w:rPr>
        <w:t xml:space="preserve"> обязательных требований, в частности:</w:t>
      </w:r>
    </w:p>
    <w:p w:rsidR="00DB4B82" w:rsidRPr="00DB4B82" w:rsidRDefault="00DB4B82" w:rsidP="00DB4B82">
      <w:pPr>
        <w:autoSpaceDE w:val="0"/>
        <w:autoSpaceDN w:val="0"/>
        <w:adjustRightInd w:val="0"/>
        <w:ind w:firstLine="540"/>
        <w:jc w:val="both"/>
        <w:outlineLvl w:val="1"/>
        <w:rPr>
          <w:rFonts w:eastAsiaTheme="minorHAnsi"/>
          <w:sz w:val="28"/>
          <w:szCs w:val="28"/>
          <w:lang w:eastAsia="en-US"/>
        </w:rPr>
      </w:pPr>
      <w:proofErr w:type="gramStart"/>
      <w:r>
        <w:rPr>
          <w:rFonts w:eastAsiaTheme="minorHAnsi"/>
          <w:sz w:val="28"/>
          <w:szCs w:val="28"/>
          <w:lang w:eastAsia="en-US"/>
        </w:rPr>
        <w:t>-</w:t>
      </w:r>
      <w:r w:rsidRPr="00DB4B82">
        <w:rPr>
          <w:rFonts w:eastAsiaTheme="minorHAnsi"/>
          <w:sz w:val="28"/>
          <w:szCs w:val="28"/>
          <w:lang w:eastAsia="en-US"/>
        </w:rPr>
        <w:t xml:space="preserve"> </w:t>
      </w:r>
      <w:r>
        <w:rPr>
          <w:rFonts w:eastAsiaTheme="minorHAnsi"/>
          <w:sz w:val="28"/>
          <w:szCs w:val="28"/>
          <w:lang w:eastAsia="en-US"/>
        </w:rPr>
        <w:t>п</w:t>
      </w:r>
      <w:r w:rsidRPr="00DB4B82">
        <w:rPr>
          <w:rFonts w:eastAsiaTheme="minorHAnsi"/>
          <w:sz w:val="28"/>
          <w:szCs w:val="28"/>
          <w:lang w:eastAsia="en-US"/>
        </w:rPr>
        <w:t>роверка соблюдения требований по обеспечению сохранности автомобильных дорог общего пользования местного значения, в том числе по соблюдению порядка использования полос отвода автомобильных дорог общего пользования местного значения, технических требований и условий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автомобильных дорог общего пользования местного</w:t>
      </w:r>
      <w:proofErr w:type="gramEnd"/>
      <w:r w:rsidRPr="00DB4B82">
        <w:rPr>
          <w:rFonts w:eastAsiaTheme="minorHAnsi"/>
          <w:sz w:val="28"/>
          <w:szCs w:val="28"/>
          <w:lang w:eastAsia="en-US"/>
        </w:rPr>
        <w:t xml:space="preserve"> значения.</w:t>
      </w:r>
    </w:p>
    <w:p w:rsidR="006863CE" w:rsidRDefault="00DB4B82" w:rsidP="00DB4B82">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w:t>
      </w:r>
      <w:r w:rsidRPr="00DB4B82">
        <w:rPr>
          <w:rFonts w:eastAsiaTheme="minorHAnsi"/>
          <w:sz w:val="28"/>
          <w:szCs w:val="28"/>
          <w:lang w:eastAsia="en-US"/>
        </w:rPr>
        <w:t xml:space="preserve"> </w:t>
      </w:r>
      <w:r>
        <w:rPr>
          <w:rFonts w:eastAsiaTheme="minorHAnsi"/>
          <w:sz w:val="28"/>
          <w:szCs w:val="28"/>
          <w:lang w:eastAsia="en-US"/>
        </w:rPr>
        <w:t>п</w:t>
      </w:r>
      <w:r w:rsidRPr="00DB4B82">
        <w:rPr>
          <w:rFonts w:eastAsiaTheme="minorHAnsi"/>
          <w:sz w:val="28"/>
          <w:szCs w:val="28"/>
          <w:lang w:eastAsia="en-US"/>
        </w:rPr>
        <w:t>роверка соблюдения требований в отношении присоединения объектов дорожного сервиса,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1.6. Права и обязанности лиц, в отношении которых проводятся мероприятия по осуществлению муниципального контроля</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1.6.1. </w:t>
      </w:r>
      <w:r w:rsidR="006863CE">
        <w:rPr>
          <w:rFonts w:eastAsiaTheme="minorHAnsi"/>
          <w:sz w:val="28"/>
          <w:szCs w:val="28"/>
          <w:lang w:eastAsia="en-US"/>
        </w:rPr>
        <w:t>Права юридического лица, индивидуального предпринимателя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получать от органа муниципального контроля, их должностных лиц информацию, которая относится к предмету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1.6.2. </w:t>
      </w:r>
      <w:r w:rsidR="006863CE">
        <w:rPr>
          <w:rFonts w:eastAsiaTheme="minorHAnsi"/>
          <w:sz w:val="28"/>
          <w:szCs w:val="28"/>
          <w:lang w:eastAsia="en-US"/>
        </w:rPr>
        <w:t>Право юридических лиц, индивидуальных предпринимателей на возмещение вреда, причиненного при осуществлении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w:t>
      </w:r>
      <w:r>
        <w:rPr>
          <w:rFonts w:eastAsiaTheme="minorHAnsi"/>
          <w:sz w:val="28"/>
          <w:szCs w:val="28"/>
          <w:lang w:eastAsia="en-US"/>
        </w:rPr>
        <w:lastRenderedPageBreak/>
        <w:t>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Pr>
          <w:rFonts w:eastAsiaTheme="minorHAnsi"/>
          <w:sz w:val="28"/>
          <w:szCs w:val="28"/>
          <w:lang w:eastAsia="en-US"/>
        </w:rPr>
        <w:t xml:space="preserve"> профессиональной помощи.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863CE" w:rsidRDefault="00DB4B82"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1.6.3. </w:t>
      </w:r>
      <w:r w:rsidR="006863CE">
        <w:rPr>
          <w:rFonts w:eastAsiaTheme="minorHAnsi"/>
          <w:sz w:val="28"/>
          <w:szCs w:val="28"/>
          <w:lang w:eastAsia="en-US"/>
        </w:rPr>
        <w:t>Ответственность юридических лиц, индивидуальных предпринимателей: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Pr>
          <w:rFonts w:eastAsiaTheme="minorHAnsi"/>
          <w:sz w:val="28"/>
          <w:szCs w:val="28"/>
          <w:lang w:eastAsia="en-US"/>
        </w:rPr>
        <w:t xml:space="preserve"> Федерации.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1.7. Описание результатов осуществления муниципального контроля, а также указание на юридические факты, которыми заканчивается осуществление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Юридическими фактами завершения действий при осуществлении муниципального контроля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выявление и пресечение фактов нарушения требований по сохранности автомобильных дорог, установленных федеральными законами, законами субъектов Российской Федерации и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исполнение нарушителями актов об устранении нарушений;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передача материалов проверок в уполномоченный федеральным законодательством орган.</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1D37E8">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2. Требования к порядку осуществления муниципального контроля</w:t>
      </w:r>
    </w:p>
    <w:p w:rsidR="001D37E8" w:rsidRDefault="001D37E8" w:rsidP="001D37E8">
      <w:pPr>
        <w:autoSpaceDE w:val="0"/>
        <w:autoSpaceDN w:val="0"/>
        <w:adjustRightInd w:val="0"/>
        <w:ind w:firstLine="540"/>
        <w:jc w:val="center"/>
        <w:outlineLvl w:val="0"/>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2.1. Информацию о местах нахождения и графике работы, справочные телефоны, адреса электронной почты органов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Информация о порядке предоставления муниципального контроля осуществляется: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 использованием средств телефонной связи, размещения на официальном сайте администрации </w:t>
      </w:r>
      <w:r w:rsidR="001D37E8">
        <w:rPr>
          <w:rFonts w:eastAsiaTheme="minorHAnsi"/>
          <w:sz w:val="28"/>
          <w:szCs w:val="28"/>
          <w:lang w:eastAsia="en-US"/>
        </w:rPr>
        <w:t>Тяжинского городского поселения</w:t>
      </w:r>
      <w:r>
        <w:rPr>
          <w:rFonts w:eastAsiaTheme="minorHAnsi"/>
          <w:sz w:val="28"/>
          <w:szCs w:val="28"/>
          <w:lang w:eastAsia="en-US"/>
        </w:rPr>
        <w:t xml:space="preserve"> </w:t>
      </w:r>
      <w:r w:rsidR="001D37E8" w:rsidRPr="001D37E8">
        <w:rPr>
          <w:rFonts w:eastAsiaTheme="minorHAnsi"/>
          <w:sz w:val="28"/>
          <w:szCs w:val="28"/>
          <w:lang w:eastAsia="en-US"/>
        </w:rPr>
        <w:t>www.tgp.tyazhin.ru</w:t>
      </w:r>
      <w:r>
        <w:rPr>
          <w:rFonts w:eastAsiaTheme="minorHAnsi"/>
          <w:sz w:val="28"/>
          <w:szCs w:val="28"/>
          <w:lang w:eastAsia="en-US"/>
        </w:rPr>
        <w:t xml:space="preserve"> и электронной почты </w:t>
      </w:r>
      <w:proofErr w:type="spellStart"/>
      <w:r w:rsidR="001D37E8">
        <w:rPr>
          <w:rFonts w:eastAsiaTheme="minorHAnsi"/>
          <w:sz w:val="28"/>
          <w:szCs w:val="28"/>
          <w:lang w:val="en-US" w:eastAsia="en-US"/>
        </w:rPr>
        <w:t>atgp</w:t>
      </w:r>
      <w:proofErr w:type="spellEnd"/>
      <w:r w:rsidR="001D37E8" w:rsidRPr="001D37E8">
        <w:rPr>
          <w:rFonts w:eastAsiaTheme="minorHAnsi"/>
          <w:sz w:val="28"/>
          <w:szCs w:val="28"/>
          <w:lang w:eastAsia="en-US"/>
        </w:rPr>
        <w:t>2012</w:t>
      </w:r>
      <w:r>
        <w:rPr>
          <w:rFonts w:eastAsiaTheme="minorHAnsi"/>
          <w:sz w:val="28"/>
          <w:szCs w:val="28"/>
          <w:lang w:eastAsia="en-US"/>
        </w:rPr>
        <w:t>@</w:t>
      </w:r>
      <w:proofErr w:type="spellStart"/>
      <w:r w:rsidR="001D37E8">
        <w:rPr>
          <w:rFonts w:eastAsiaTheme="minorHAnsi"/>
          <w:sz w:val="28"/>
          <w:szCs w:val="28"/>
          <w:lang w:val="en-US" w:eastAsia="en-US"/>
        </w:rPr>
        <w:t>yandex</w:t>
      </w:r>
      <w:proofErr w:type="spellEnd"/>
      <w:r w:rsidR="001D37E8" w:rsidRPr="001D37E8">
        <w:rPr>
          <w:rFonts w:eastAsiaTheme="minorHAnsi"/>
          <w:sz w:val="28"/>
          <w:szCs w:val="28"/>
          <w:lang w:eastAsia="en-US"/>
        </w:rPr>
        <w:t>.</w:t>
      </w:r>
      <w:proofErr w:type="spellStart"/>
      <w:r w:rsidR="001D37E8">
        <w:rPr>
          <w:rFonts w:eastAsiaTheme="minorHAnsi"/>
          <w:sz w:val="28"/>
          <w:szCs w:val="28"/>
          <w:lang w:val="en-US" w:eastAsia="en-US"/>
        </w:rPr>
        <w:t>ru</w:t>
      </w:r>
      <w:proofErr w:type="spellEnd"/>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непосредственно в администрации Т</w:t>
      </w:r>
      <w:r w:rsidR="001D37E8">
        <w:rPr>
          <w:rFonts w:eastAsiaTheme="minorHAnsi"/>
          <w:sz w:val="28"/>
          <w:szCs w:val="28"/>
          <w:lang w:eastAsia="en-US"/>
        </w:rPr>
        <w:t>яж</w:t>
      </w:r>
      <w:r>
        <w:rPr>
          <w:rFonts w:eastAsiaTheme="minorHAnsi"/>
          <w:sz w:val="28"/>
          <w:szCs w:val="28"/>
          <w:lang w:eastAsia="en-US"/>
        </w:rPr>
        <w:t xml:space="preserve">инского </w:t>
      </w:r>
      <w:r w:rsidR="001D37E8">
        <w:rPr>
          <w:rFonts w:eastAsiaTheme="minorHAnsi"/>
          <w:sz w:val="28"/>
          <w:szCs w:val="28"/>
          <w:lang w:eastAsia="en-US"/>
        </w:rPr>
        <w:t>городского поселения</w:t>
      </w:r>
      <w:r>
        <w:rPr>
          <w:rFonts w:eastAsiaTheme="minorHAnsi"/>
          <w:sz w:val="28"/>
          <w:szCs w:val="28"/>
          <w:lang w:eastAsia="en-US"/>
        </w:rPr>
        <w:t xml:space="preserve"> расположенно</w:t>
      </w:r>
      <w:r w:rsidR="001D37E8">
        <w:rPr>
          <w:rFonts w:eastAsiaTheme="minorHAnsi"/>
          <w:sz w:val="28"/>
          <w:szCs w:val="28"/>
          <w:lang w:eastAsia="en-US"/>
        </w:rPr>
        <w:t>й</w:t>
      </w:r>
      <w:r>
        <w:rPr>
          <w:rFonts w:eastAsiaTheme="minorHAnsi"/>
          <w:sz w:val="28"/>
          <w:szCs w:val="28"/>
          <w:lang w:eastAsia="en-US"/>
        </w:rPr>
        <w:t xml:space="preserve"> по адресу: 652</w:t>
      </w:r>
      <w:r w:rsidR="001D37E8">
        <w:rPr>
          <w:rFonts w:eastAsiaTheme="minorHAnsi"/>
          <w:sz w:val="28"/>
          <w:szCs w:val="28"/>
          <w:lang w:eastAsia="en-US"/>
        </w:rPr>
        <w:t>240, Кемеровская область, Тяжинский район, пгт Тяжинский, ул. Советская, 2</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График работы: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понедельник - </w:t>
      </w:r>
      <w:r w:rsidR="001D37E8">
        <w:rPr>
          <w:rFonts w:eastAsiaTheme="minorHAnsi"/>
          <w:sz w:val="28"/>
          <w:szCs w:val="28"/>
          <w:lang w:eastAsia="en-US"/>
        </w:rPr>
        <w:t>пятница</w:t>
      </w:r>
      <w:r>
        <w:rPr>
          <w:rFonts w:eastAsiaTheme="minorHAnsi"/>
          <w:sz w:val="28"/>
          <w:szCs w:val="28"/>
          <w:lang w:eastAsia="en-US"/>
        </w:rPr>
        <w:t xml:space="preserve"> с 8.</w:t>
      </w:r>
      <w:r w:rsidR="001D37E8">
        <w:rPr>
          <w:rFonts w:eastAsiaTheme="minorHAnsi"/>
          <w:sz w:val="28"/>
          <w:szCs w:val="28"/>
          <w:lang w:eastAsia="en-US"/>
        </w:rPr>
        <w:t>3</w:t>
      </w:r>
      <w:r>
        <w:rPr>
          <w:rFonts w:eastAsiaTheme="minorHAnsi"/>
          <w:sz w:val="28"/>
          <w:szCs w:val="28"/>
          <w:lang w:eastAsia="en-US"/>
        </w:rPr>
        <w:t>0 до 17.</w:t>
      </w:r>
      <w:r w:rsidR="001D37E8">
        <w:rPr>
          <w:rFonts w:eastAsiaTheme="minorHAnsi"/>
          <w:sz w:val="28"/>
          <w:szCs w:val="28"/>
          <w:lang w:eastAsia="en-US"/>
        </w:rPr>
        <w:t>3</w:t>
      </w:r>
      <w:r>
        <w:rPr>
          <w:rFonts w:eastAsiaTheme="minorHAnsi"/>
          <w:sz w:val="28"/>
          <w:szCs w:val="28"/>
          <w:lang w:eastAsia="en-US"/>
        </w:rPr>
        <w:t>0 час</w:t>
      </w:r>
      <w:proofErr w:type="gramStart"/>
      <w:r>
        <w:rPr>
          <w:rFonts w:eastAsiaTheme="minorHAnsi"/>
          <w:sz w:val="28"/>
          <w:szCs w:val="28"/>
          <w:lang w:eastAsia="en-US"/>
        </w:rPr>
        <w:t xml:space="preserve">., </w:t>
      </w:r>
      <w:proofErr w:type="gramEnd"/>
      <w:r>
        <w:rPr>
          <w:rFonts w:eastAsiaTheme="minorHAnsi"/>
          <w:sz w:val="28"/>
          <w:szCs w:val="28"/>
          <w:lang w:eastAsia="en-US"/>
        </w:rPr>
        <w:t xml:space="preserve">перерыв на обед с </w:t>
      </w:r>
      <w:r w:rsidR="001D37E8">
        <w:rPr>
          <w:rFonts w:eastAsiaTheme="minorHAnsi"/>
          <w:sz w:val="28"/>
          <w:szCs w:val="28"/>
          <w:lang w:eastAsia="en-US"/>
        </w:rPr>
        <w:t>13</w:t>
      </w:r>
      <w:r>
        <w:rPr>
          <w:rFonts w:eastAsiaTheme="minorHAnsi"/>
          <w:sz w:val="28"/>
          <w:szCs w:val="28"/>
          <w:lang w:eastAsia="en-US"/>
        </w:rPr>
        <w:t>.00 до 1</w:t>
      </w:r>
      <w:r w:rsidR="001D37E8">
        <w:rPr>
          <w:rFonts w:eastAsiaTheme="minorHAnsi"/>
          <w:sz w:val="28"/>
          <w:szCs w:val="28"/>
          <w:lang w:eastAsia="en-US"/>
        </w:rPr>
        <w:t>4</w:t>
      </w:r>
      <w:r>
        <w:rPr>
          <w:rFonts w:eastAsiaTheme="minorHAnsi"/>
          <w:sz w:val="28"/>
          <w:szCs w:val="28"/>
          <w:lang w:eastAsia="en-US"/>
        </w:rPr>
        <w:t>.00 час.;</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выходные дни - суббота, воскресенье, праздничные дни.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телефон для справок: 8 (384-</w:t>
      </w:r>
      <w:r w:rsidR="001D37E8">
        <w:rPr>
          <w:rFonts w:eastAsiaTheme="minorHAnsi"/>
          <w:sz w:val="28"/>
          <w:szCs w:val="28"/>
          <w:lang w:eastAsia="en-US"/>
        </w:rPr>
        <w:t>49</w:t>
      </w:r>
      <w:r>
        <w:rPr>
          <w:rFonts w:eastAsiaTheme="minorHAnsi"/>
          <w:sz w:val="28"/>
          <w:szCs w:val="28"/>
          <w:lang w:eastAsia="en-US"/>
        </w:rPr>
        <w:t xml:space="preserve">) </w:t>
      </w:r>
      <w:r w:rsidR="001D37E8">
        <w:rPr>
          <w:rFonts w:eastAsiaTheme="minorHAnsi"/>
          <w:sz w:val="28"/>
          <w:szCs w:val="28"/>
          <w:lang w:eastAsia="en-US"/>
        </w:rPr>
        <w:t>28-9-94</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телефон/факс: </w:t>
      </w:r>
      <w:r w:rsidR="001D37E8" w:rsidRPr="001D37E8">
        <w:rPr>
          <w:rFonts w:eastAsiaTheme="minorHAnsi"/>
          <w:sz w:val="28"/>
          <w:szCs w:val="28"/>
          <w:lang w:eastAsia="en-US"/>
        </w:rPr>
        <w:t>8 (384-49) 28-9-94</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адрес электронной почты: </w:t>
      </w:r>
      <w:r w:rsidR="001D37E8" w:rsidRPr="001D37E8">
        <w:rPr>
          <w:rFonts w:eastAsiaTheme="minorHAnsi"/>
          <w:sz w:val="28"/>
          <w:szCs w:val="28"/>
          <w:lang w:eastAsia="en-US"/>
        </w:rPr>
        <w:t>atgp2012@yandex.ru</w:t>
      </w:r>
      <w:r w:rsidR="001D37E8">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2.2. Адреса официальных сайтов в информационно-телекоммуникационной сети </w:t>
      </w:r>
      <w:r w:rsidR="00743E6D">
        <w:rPr>
          <w:rFonts w:eastAsiaTheme="minorHAnsi"/>
          <w:sz w:val="28"/>
          <w:szCs w:val="28"/>
          <w:lang w:eastAsia="en-US"/>
        </w:rPr>
        <w:t>«</w:t>
      </w:r>
      <w:r>
        <w:rPr>
          <w:rFonts w:eastAsiaTheme="minorHAnsi"/>
          <w:sz w:val="28"/>
          <w:szCs w:val="28"/>
          <w:lang w:eastAsia="en-US"/>
        </w:rPr>
        <w:t>Интернет</w:t>
      </w:r>
      <w:r w:rsidR="00743E6D">
        <w:rPr>
          <w:rFonts w:eastAsiaTheme="minorHAnsi"/>
          <w:sz w:val="28"/>
          <w:szCs w:val="28"/>
          <w:lang w:eastAsia="en-US"/>
        </w:rPr>
        <w:t>»</w:t>
      </w:r>
      <w:r>
        <w:rPr>
          <w:rFonts w:eastAsiaTheme="minorHAnsi"/>
          <w:sz w:val="28"/>
          <w:szCs w:val="28"/>
          <w:lang w:eastAsia="en-US"/>
        </w:rPr>
        <w:t>, содержащих информацию о порядке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Адрес официального сайта администрации </w:t>
      </w:r>
      <w:r w:rsidR="001D37E8">
        <w:rPr>
          <w:rFonts w:eastAsiaTheme="minorHAnsi"/>
          <w:sz w:val="28"/>
          <w:szCs w:val="28"/>
          <w:lang w:eastAsia="en-US"/>
        </w:rPr>
        <w:t>Тяжинского городского поселения</w:t>
      </w:r>
      <w:r>
        <w:rPr>
          <w:rFonts w:eastAsiaTheme="minorHAnsi"/>
          <w:sz w:val="28"/>
          <w:szCs w:val="28"/>
          <w:lang w:eastAsia="en-US"/>
        </w:rPr>
        <w:t xml:space="preserve"> в сети Интернет: </w:t>
      </w:r>
      <w:r w:rsidR="001D37E8" w:rsidRPr="001D37E8">
        <w:rPr>
          <w:rFonts w:eastAsiaTheme="minorHAnsi"/>
          <w:sz w:val="28"/>
          <w:szCs w:val="28"/>
          <w:lang w:eastAsia="en-US"/>
        </w:rPr>
        <w:t>www.tgp.tyazhin.ru</w:t>
      </w:r>
      <w:r w:rsidR="001D37E8">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2.</w:t>
      </w:r>
      <w:r w:rsidR="00BC6525">
        <w:rPr>
          <w:rFonts w:eastAsiaTheme="minorHAnsi"/>
          <w:sz w:val="28"/>
          <w:szCs w:val="28"/>
          <w:lang w:eastAsia="en-US"/>
        </w:rPr>
        <w:t>3</w:t>
      </w:r>
      <w:r>
        <w:rPr>
          <w:rFonts w:eastAsiaTheme="minorHAnsi"/>
          <w:sz w:val="28"/>
          <w:szCs w:val="28"/>
          <w:lang w:eastAsia="en-US"/>
        </w:rPr>
        <w:t>. Срок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Срок проведения каждой из проверок, </w:t>
      </w:r>
      <w:r w:rsidRPr="00743E6D">
        <w:rPr>
          <w:rFonts w:eastAsiaTheme="minorHAnsi"/>
          <w:sz w:val="28"/>
          <w:szCs w:val="28"/>
          <w:lang w:eastAsia="en-US"/>
        </w:rPr>
        <w:t xml:space="preserve">предусмотренных </w:t>
      </w:r>
      <w:hyperlink w:anchor="Par97" w:history="1">
        <w:r w:rsidRPr="00743E6D">
          <w:rPr>
            <w:rFonts w:eastAsiaTheme="minorHAnsi"/>
            <w:sz w:val="28"/>
            <w:szCs w:val="28"/>
            <w:lang w:eastAsia="en-US"/>
          </w:rPr>
          <w:t>разделом 3</w:t>
        </w:r>
      </w:hyperlink>
      <w:r>
        <w:rPr>
          <w:rFonts w:eastAsiaTheme="minorHAnsi"/>
          <w:sz w:val="28"/>
          <w:szCs w:val="28"/>
          <w:lang w:eastAsia="en-US"/>
        </w:rPr>
        <w:t xml:space="preserve"> настоящего административного регламента, не может превышать двадцати рабочих дней.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eastAsiaTheme="minorHAnsi"/>
          <w:sz w:val="28"/>
          <w:szCs w:val="28"/>
          <w:lang w:eastAsia="en-US"/>
        </w:rPr>
        <w:t>микропредприятия</w:t>
      </w:r>
      <w:proofErr w:type="spellEnd"/>
      <w:r>
        <w:rPr>
          <w:rFonts w:eastAsiaTheme="minorHAnsi"/>
          <w:sz w:val="28"/>
          <w:szCs w:val="28"/>
          <w:lang w:eastAsia="en-US"/>
        </w:rPr>
        <w:t xml:space="preserve"> в год.</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eastAsiaTheme="minorHAnsi"/>
          <w:sz w:val="28"/>
          <w:szCs w:val="28"/>
          <w:lang w:eastAsia="en-US"/>
        </w:rPr>
        <w:t>микропредприятий</w:t>
      </w:r>
      <w:proofErr w:type="spellEnd"/>
      <w:r>
        <w:rPr>
          <w:rFonts w:eastAsiaTheme="minorHAnsi"/>
          <w:sz w:val="28"/>
          <w:szCs w:val="28"/>
          <w:lang w:eastAsia="en-US"/>
        </w:rPr>
        <w:t xml:space="preserve"> не более чем на пятнадцать часов.</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Срок проведения каждой из проверок, предусмотренных </w:t>
      </w:r>
      <w:hyperlink w:anchor="Par97" w:history="1">
        <w:r w:rsidRPr="00743E6D">
          <w:rPr>
            <w:rFonts w:eastAsiaTheme="minorHAnsi"/>
            <w:sz w:val="28"/>
            <w:szCs w:val="28"/>
            <w:lang w:eastAsia="en-US"/>
          </w:rPr>
          <w:t>разделом 3</w:t>
        </w:r>
      </w:hyperlink>
      <w:r>
        <w:rPr>
          <w:rFonts w:eastAsiaTheme="minorHAnsi"/>
          <w:sz w:val="28"/>
          <w:szCs w:val="28"/>
          <w:lang w:eastAsia="en-US"/>
        </w:rPr>
        <w:t xml:space="preserve"> настоящего административного регламента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743E6D">
      <w:pPr>
        <w:autoSpaceDE w:val="0"/>
        <w:autoSpaceDN w:val="0"/>
        <w:adjustRightInd w:val="0"/>
        <w:ind w:firstLine="540"/>
        <w:jc w:val="center"/>
        <w:outlineLvl w:val="0"/>
        <w:rPr>
          <w:rFonts w:eastAsiaTheme="minorHAnsi"/>
          <w:sz w:val="28"/>
          <w:szCs w:val="28"/>
          <w:lang w:eastAsia="en-US"/>
        </w:rPr>
      </w:pPr>
      <w:bookmarkStart w:id="1" w:name="Par97"/>
      <w:bookmarkEnd w:id="1"/>
      <w:r>
        <w:rPr>
          <w:rFonts w:eastAsiaTheme="minorHAnsi"/>
          <w:sz w:val="28"/>
          <w:szCs w:val="28"/>
          <w:lang w:eastAsia="en-US"/>
        </w:rPr>
        <w:t>3. Состав, последовательность и сроки выполн</w:t>
      </w:r>
      <w:r w:rsidR="00743E6D">
        <w:rPr>
          <w:rFonts w:eastAsiaTheme="minorHAnsi"/>
          <w:sz w:val="28"/>
          <w:szCs w:val="28"/>
          <w:lang w:eastAsia="en-US"/>
        </w:rPr>
        <w:t>ения административных процедур</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3.1. Организация и проведение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Плановые проверки проводятся не чаще чем один раз в три года.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Плановые проверки проводятся на основании разрабатываемых </w:t>
      </w:r>
      <w:r w:rsidR="00743E6D">
        <w:rPr>
          <w:rFonts w:eastAsiaTheme="minorHAnsi"/>
          <w:sz w:val="28"/>
          <w:szCs w:val="28"/>
          <w:lang w:eastAsia="en-US"/>
        </w:rPr>
        <w:t xml:space="preserve">администрацией Тяжинского городского поселения </w:t>
      </w:r>
      <w:r>
        <w:rPr>
          <w:rFonts w:eastAsiaTheme="minorHAnsi"/>
          <w:sz w:val="28"/>
          <w:szCs w:val="28"/>
          <w:lang w:eastAsia="en-US"/>
        </w:rPr>
        <w:t>ежегодных планов.</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наименование юридических лиц (их филиалов, представительств, обособленных структурных подразделений), фамилии, имена, отчества </w:t>
      </w:r>
      <w:r>
        <w:rPr>
          <w:rFonts w:eastAsiaTheme="minorHAnsi"/>
          <w:sz w:val="28"/>
          <w:szCs w:val="28"/>
          <w:lang w:eastAsia="en-US"/>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цель и основание проведения каждой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дата начала и сроки проведения каждой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 наименование органа муниципального контроля, </w:t>
      </w:r>
      <w:proofErr w:type="gramStart"/>
      <w:r>
        <w:rPr>
          <w:rFonts w:eastAsiaTheme="minorHAnsi"/>
          <w:sz w:val="28"/>
          <w:szCs w:val="28"/>
          <w:lang w:eastAsia="en-US"/>
        </w:rPr>
        <w:t>осуществляющих</w:t>
      </w:r>
      <w:proofErr w:type="gramEnd"/>
      <w:r>
        <w:rPr>
          <w:rFonts w:eastAsiaTheme="minorHAnsi"/>
          <w:sz w:val="28"/>
          <w:szCs w:val="28"/>
          <w:lang w:eastAsia="en-US"/>
        </w:rPr>
        <w:t xml:space="preserve"> конкретную плановую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w:t>
      </w:r>
      <w:r w:rsidR="00743E6D">
        <w:rPr>
          <w:rFonts w:eastAsiaTheme="minorHAnsi"/>
          <w:sz w:val="28"/>
          <w:szCs w:val="28"/>
          <w:lang w:eastAsia="en-US"/>
        </w:rPr>
        <w:t>«</w:t>
      </w:r>
      <w:r>
        <w:rPr>
          <w:rFonts w:eastAsiaTheme="minorHAnsi"/>
          <w:sz w:val="28"/>
          <w:szCs w:val="28"/>
          <w:lang w:eastAsia="en-US"/>
        </w:rPr>
        <w:t>Интернет</w:t>
      </w:r>
      <w:r w:rsidR="00743E6D">
        <w:rPr>
          <w:rFonts w:eastAsiaTheme="minorHAnsi"/>
          <w:sz w:val="28"/>
          <w:szCs w:val="28"/>
          <w:lang w:eastAsia="en-US"/>
        </w:rPr>
        <w:t>»</w:t>
      </w:r>
      <w:r>
        <w:rPr>
          <w:rFonts w:eastAsiaTheme="minorHAnsi"/>
          <w:sz w:val="28"/>
          <w:szCs w:val="28"/>
          <w:lang w:eastAsia="en-US"/>
        </w:rPr>
        <w:t xml:space="preserve"> либо иным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срок до 01 сентября года, предшествующего году проведения плановых проверок, </w:t>
      </w:r>
      <w:r w:rsidR="00743E6D">
        <w:rPr>
          <w:rFonts w:eastAsiaTheme="minorHAnsi"/>
          <w:sz w:val="28"/>
          <w:szCs w:val="28"/>
          <w:lang w:eastAsia="en-US"/>
        </w:rPr>
        <w:t>администрация Тяжинского городского поселения</w:t>
      </w:r>
      <w:r>
        <w:rPr>
          <w:rFonts w:eastAsiaTheme="minorHAnsi"/>
          <w:sz w:val="28"/>
          <w:szCs w:val="28"/>
          <w:lang w:eastAsia="en-US"/>
        </w:rPr>
        <w:t xml:space="preserve"> направляет проекты ежегодных планов проведения плановых проверок в органы прокуратуры.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01 октября года, предшествующего году проведения плановых проверок, вносят </w:t>
      </w:r>
      <w:r w:rsidR="00BC6525">
        <w:rPr>
          <w:rFonts w:eastAsiaTheme="minorHAnsi"/>
          <w:sz w:val="28"/>
          <w:szCs w:val="28"/>
          <w:lang w:eastAsia="en-US"/>
        </w:rPr>
        <w:t xml:space="preserve">в администрацию Тяжинского городского поселения </w:t>
      </w:r>
      <w:r>
        <w:rPr>
          <w:rFonts w:eastAsiaTheme="minorHAnsi"/>
          <w:sz w:val="28"/>
          <w:szCs w:val="28"/>
          <w:lang w:eastAsia="en-US"/>
        </w:rPr>
        <w:t>предложения о проведении совместных плановых проверок.</w:t>
      </w:r>
    </w:p>
    <w:p w:rsidR="006863CE" w:rsidRDefault="00BC6525"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Администрация Тяжинского городского поселения </w:t>
      </w:r>
      <w:r w:rsidR="006863CE">
        <w:rPr>
          <w:rFonts w:eastAsiaTheme="minorHAnsi"/>
          <w:sz w:val="28"/>
          <w:szCs w:val="28"/>
          <w:lang w:eastAsia="en-US"/>
        </w:rPr>
        <w:t xml:space="preserve"> рассматривает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включения плановой проверки в ежегодный план проведения плановых проверок является истечение трех лет со дня: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государственной регистрации последней плановой проверки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Плановая проверка проводится в форме документарной пр</w:t>
      </w:r>
      <w:r w:rsidR="00BC6525">
        <w:rPr>
          <w:rFonts w:eastAsiaTheme="minorHAnsi"/>
          <w:sz w:val="28"/>
          <w:szCs w:val="28"/>
          <w:lang w:eastAsia="en-US"/>
        </w:rPr>
        <w:t>оверки и (или) выездной проверки</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 проведении плановой проверки юридическое лицо, индивидуальный предприниматель уведомляются </w:t>
      </w:r>
      <w:r w:rsidR="00BC6525">
        <w:rPr>
          <w:rFonts w:eastAsiaTheme="minorHAnsi"/>
          <w:sz w:val="28"/>
          <w:szCs w:val="28"/>
          <w:lang w:eastAsia="en-US"/>
        </w:rPr>
        <w:t>администрацией Тяжинского городского поселения</w:t>
      </w:r>
      <w:r>
        <w:rPr>
          <w:rFonts w:eastAsiaTheme="minorHAnsi"/>
          <w:sz w:val="28"/>
          <w:szCs w:val="28"/>
          <w:lang w:eastAsia="en-US"/>
        </w:rPr>
        <w:t xml:space="preserve">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В случае проведения плановой проверки членов саморегулируемой организации </w:t>
      </w:r>
      <w:r w:rsidR="00BC6525" w:rsidRPr="00BC6525">
        <w:rPr>
          <w:rFonts w:eastAsiaTheme="minorHAnsi"/>
          <w:sz w:val="28"/>
          <w:szCs w:val="28"/>
          <w:lang w:eastAsia="en-US"/>
        </w:rPr>
        <w:t>администрацией Тяжинского городского поселения</w:t>
      </w:r>
      <w:r>
        <w:rPr>
          <w:rFonts w:eastAsiaTheme="minorHAnsi"/>
          <w:sz w:val="28"/>
          <w:szCs w:val="28"/>
          <w:lang w:eastAsia="en-US"/>
        </w:rPr>
        <w:t xml:space="preserve"> </w:t>
      </w:r>
      <w:proofErr w:type="gramStart"/>
      <w:r>
        <w:rPr>
          <w:rFonts w:eastAsiaTheme="minorHAnsi"/>
          <w:sz w:val="28"/>
          <w:szCs w:val="28"/>
          <w:lang w:eastAsia="en-US"/>
        </w:rPr>
        <w:t>обязан</w:t>
      </w:r>
      <w:r w:rsidR="00BC6525">
        <w:rPr>
          <w:rFonts w:eastAsiaTheme="minorHAnsi"/>
          <w:sz w:val="28"/>
          <w:szCs w:val="28"/>
          <w:lang w:eastAsia="en-US"/>
        </w:rPr>
        <w:t>а</w:t>
      </w:r>
      <w:proofErr w:type="gramEnd"/>
      <w:r>
        <w:rPr>
          <w:rFonts w:eastAsiaTheme="minorHAnsi"/>
          <w:sz w:val="28"/>
          <w:szCs w:val="28"/>
          <w:lang w:eastAsia="en-US"/>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w:t>
      </w:r>
      <w:r w:rsidR="00BC6525">
        <w:rPr>
          <w:rFonts w:eastAsiaTheme="minorHAnsi"/>
          <w:sz w:val="28"/>
          <w:szCs w:val="28"/>
          <w:lang w:eastAsia="en-US"/>
        </w:rPr>
        <w:t>ния плановой проверки.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3.2. Организация и проведение внеплановой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проведения внеплановой проверки является: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bookmarkStart w:id="2" w:name="Par123"/>
      <w:bookmarkEnd w:id="2"/>
      <w:r>
        <w:rPr>
          <w:rFonts w:eastAsiaTheme="minorHAnsi"/>
          <w:sz w:val="28"/>
          <w:szCs w:val="28"/>
          <w:lang w:eastAsia="en-US"/>
        </w:rPr>
        <w:t xml:space="preserve">2) поступление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863CE" w:rsidRDefault="006863CE" w:rsidP="006863CE">
      <w:pPr>
        <w:autoSpaceDE w:val="0"/>
        <w:autoSpaceDN w:val="0"/>
        <w:adjustRightInd w:val="0"/>
        <w:ind w:firstLine="540"/>
        <w:jc w:val="both"/>
        <w:rPr>
          <w:rFonts w:eastAsiaTheme="minorHAnsi"/>
          <w:sz w:val="28"/>
          <w:szCs w:val="28"/>
          <w:lang w:eastAsia="en-US"/>
        </w:rPr>
      </w:pPr>
      <w:bookmarkStart w:id="3" w:name="Par124"/>
      <w:bookmarkEnd w:id="3"/>
      <w:r>
        <w:rPr>
          <w:rFonts w:eastAsiaTheme="minorHAns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863CE" w:rsidRDefault="006863CE" w:rsidP="006863CE">
      <w:pPr>
        <w:autoSpaceDE w:val="0"/>
        <w:autoSpaceDN w:val="0"/>
        <w:adjustRightInd w:val="0"/>
        <w:ind w:firstLine="540"/>
        <w:jc w:val="both"/>
        <w:rPr>
          <w:rFonts w:eastAsiaTheme="minorHAnsi"/>
          <w:sz w:val="28"/>
          <w:szCs w:val="28"/>
          <w:lang w:eastAsia="en-US"/>
        </w:rPr>
      </w:pPr>
      <w:bookmarkStart w:id="4" w:name="Par125"/>
      <w:bookmarkEnd w:id="4"/>
      <w:r>
        <w:rPr>
          <w:rFonts w:eastAsiaTheme="minorHAnsi"/>
          <w:sz w:val="28"/>
          <w:szCs w:val="2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нарушение прав потребителей (в случае обращения граждан, права которых нарушены);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приказ (распоряжение),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Обращения и заявления, не позволяющие установить лицо, не могут служить основанием для проведения внеплановой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Внеплановая проверка проводится в форме документарной проверки и (или)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124" w:history="1">
        <w:r w:rsidRPr="00BC6525">
          <w:rPr>
            <w:rFonts w:eastAsiaTheme="minorHAnsi"/>
            <w:sz w:val="28"/>
            <w:szCs w:val="28"/>
            <w:lang w:eastAsia="en-US"/>
          </w:rPr>
          <w:t>подпунктах "а"</w:t>
        </w:r>
      </w:hyperlink>
      <w:r w:rsidRPr="00BC6525">
        <w:rPr>
          <w:rFonts w:eastAsiaTheme="minorHAnsi"/>
          <w:sz w:val="28"/>
          <w:szCs w:val="28"/>
          <w:lang w:eastAsia="en-US"/>
        </w:rPr>
        <w:t xml:space="preserve"> и </w:t>
      </w:r>
      <w:hyperlink w:anchor="Par125" w:history="1">
        <w:r w:rsidRPr="00BC6525">
          <w:rPr>
            <w:rFonts w:eastAsiaTheme="minorHAnsi"/>
            <w:sz w:val="28"/>
            <w:szCs w:val="28"/>
            <w:lang w:eastAsia="en-US"/>
          </w:rPr>
          <w:t>"б" пункта 2 статьи 3.2</w:t>
        </w:r>
      </w:hyperlink>
      <w:r w:rsidRPr="00BC6525">
        <w:rPr>
          <w:rFonts w:eastAsiaTheme="minorHAnsi"/>
          <w:sz w:val="28"/>
          <w:szCs w:val="28"/>
          <w:lang w:eastAsia="en-US"/>
        </w:rPr>
        <w:t xml:space="preserve"> </w:t>
      </w:r>
      <w:r>
        <w:rPr>
          <w:rFonts w:eastAsiaTheme="minorHAnsi"/>
          <w:sz w:val="28"/>
          <w:szCs w:val="28"/>
          <w:lang w:eastAsia="en-US"/>
        </w:rPr>
        <w:t>настоящего раздела, после согласования с органом прокуратуры по месту осуществления деятельности таких юридических лиц, индивидуальных предпринимателей.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день подписания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Pr>
          <w:rFonts w:eastAsiaTheme="minorHAnsi"/>
          <w:sz w:val="28"/>
          <w:szCs w:val="28"/>
          <w:lang w:eastAsia="en-US"/>
        </w:rPr>
        <w:t xml:space="preserve"> К этому заявлению прилагаются копия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 и документы, которые содержат сведения, послужившие основанием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Основаниями для отказа в согласовании проведения внеплановой выездной проверки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отсутствие оснований для проведения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несоблюдение требований, установленных настоящим административным регламентом, к оформлению </w:t>
      </w:r>
      <w:r w:rsidR="00BC6525">
        <w:rPr>
          <w:rFonts w:eastAsiaTheme="minorHAnsi"/>
          <w:sz w:val="28"/>
          <w:szCs w:val="28"/>
          <w:lang w:eastAsia="en-US"/>
        </w:rPr>
        <w:t>распоряжения</w:t>
      </w:r>
      <w:r>
        <w:rPr>
          <w:rFonts w:eastAsiaTheme="minorHAnsi"/>
          <w:sz w:val="28"/>
          <w:szCs w:val="28"/>
          <w:lang w:eastAsia="en-US"/>
        </w:rPr>
        <w:t xml:space="preserve"> о проведении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несоответствие предмета внеплановой выездной проверки полномочиям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Pr>
          <w:rFonts w:eastAsiaTheme="minorHAnsi"/>
          <w:sz w:val="28"/>
          <w:szCs w:val="28"/>
          <w:lang w:eastAsia="en-US"/>
        </w:rPr>
        <w:lastRenderedPageBreak/>
        <w:t>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eastAsiaTheme="minorHAnsi"/>
          <w:sz w:val="28"/>
          <w:szCs w:val="28"/>
          <w:lang w:eastAsia="en-US"/>
        </w:rPr>
        <w:t xml:space="preserve"> мер,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муниципальному контролю.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Par123" w:history="1">
        <w:r>
          <w:rPr>
            <w:rFonts w:eastAsiaTheme="minorHAnsi"/>
            <w:color w:val="0000FF"/>
            <w:sz w:val="28"/>
            <w:szCs w:val="28"/>
            <w:lang w:eastAsia="en-US"/>
          </w:rPr>
          <w:t>пункте 2</w:t>
        </w:r>
      </w:hyperlink>
      <w:r>
        <w:rPr>
          <w:rFonts w:eastAsiaTheme="minorHAnsi"/>
          <w:sz w:val="28"/>
          <w:szCs w:val="28"/>
          <w:lang w:eastAsia="en-US"/>
        </w:rPr>
        <w:t xml:space="preserve"> настоящей статьи,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проведения внеплановой выездной проверки членов саморегулируемой организации </w:t>
      </w:r>
      <w:r w:rsidR="00BC6525">
        <w:rPr>
          <w:rFonts w:eastAsiaTheme="minorHAnsi"/>
          <w:sz w:val="28"/>
          <w:szCs w:val="28"/>
          <w:lang w:eastAsia="en-US"/>
        </w:rPr>
        <w:t>администрация Тяжинского городского поселения</w:t>
      </w:r>
      <w:r>
        <w:rPr>
          <w:rFonts w:eastAsiaTheme="minorHAnsi"/>
          <w:sz w:val="28"/>
          <w:szCs w:val="28"/>
          <w:lang w:eastAsia="en-US"/>
        </w:rPr>
        <w:t xml:space="preserve"> обязан</w:t>
      </w:r>
      <w:r w:rsidR="00BC6525">
        <w:rPr>
          <w:rFonts w:eastAsiaTheme="minorHAnsi"/>
          <w:sz w:val="28"/>
          <w:szCs w:val="28"/>
          <w:lang w:eastAsia="en-US"/>
        </w:rPr>
        <w:t>а</w:t>
      </w:r>
      <w:r>
        <w:rPr>
          <w:rFonts w:eastAsiaTheme="minorHAnsi"/>
          <w:sz w:val="28"/>
          <w:szCs w:val="28"/>
          <w:lang w:eastAsia="en-US"/>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w:t>
      </w:r>
      <w:r w:rsidR="00BC6525">
        <w:rPr>
          <w:rFonts w:eastAsiaTheme="minorHAnsi"/>
          <w:sz w:val="28"/>
          <w:szCs w:val="28"/>
          <w:lang w:eastAsia="en-US"/>
        </w:rPr>
        <w:t xml:space="preserve"> внеплановой выездной проверки.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3.3. Документарная проверка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Организация документарной проверки (как плановой, так и внеплановой) проводится по месту нахождения </w:t>
      </w:r>
      <w:r w:rsidR="00BC6525">
        <w:rPr>
          <w:rFonts w:eastAsiaTheme="minorHAnsi"/>
          <w:sz w:val="28"/>
          <w:szCs w:val="28"/>
          <w:lang w:eastAsia="en-US"/>
        </w:rPr>
        <w:t>администрации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w:t>
      </w:r>
      <w:r w:rsidR="002B2610">
        <w:rPr>
          <w:rFonts w:eastAsiaTheme="minorHAnsi"/>
          <w:sz w:val="28"/>
          <w:szCs w:val="28"/>
          <w:lang w:eastAsia="en-US"/>
        </w:rPr>
        <w:t>распоряжении</w:t>
      </w:r>
      <w:r w:rsidR="00BC6525">
        <w:rPr>
          <w:rFonts w:eastAsiaTheme="minorHAnsi"/>
          <w:sz w:val="28"/>
          <w:szCs w:val="28"/>
          <w:lang w:eastAsia="en-US"/>
        </w:rPr>
        <w:t xml:space="preserve"> администрации Тяжинского городского поселения</w:t>
      </w:r>
      <w:r>
        <w:rPr>
          <w:rFonts w:eastAsiaTheme="minorHAnsi"/>
          <w:sz w:val="28"/>
          <w:szCs w:val="28"/>
          <w:lang w:eastAsia="en-US"/>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Pr>
          <w:rFonts w:eastAsiaTheme="minorHAnsi"/>
          <w:sz w:val="28"/>
          <w:szCs w:val="28"/>
          <w:lang w:eastAsia="en-US"/>
        </w:rPr>
        <w:t>результатах</w:t>
      </w:r>
      <w:proofErr w:type="gramEnd"/>
      <w:r>
        <w:rPr>
          <w:rFonts w:eastAsiaTheme="minorHAnsi"/>
          <w:sz w:val="28"/>
          <w:szCs w:val="28"/>
          <w:lang w:eastAsia="en-US"/>
        </w:rPr>
        <w:t xml:space="preserve"> осуществленных в отношении этого юридического лица, индивидуального предпринимателя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случае если достоверность сведений, содержащихся в документах, имеющихся в </w:t>
      </w:r>
      <w:r w:rsidR="00BC6525">
        <w:rPr>
          <w:rFonts w:eastAsiaTheme="minorHAnsi"/>
          <w:sz w:val="28"/>
          <w:szCs w:val="28"/>
          <w:lang w:eastAsia="en-US"/>
        </w:rPr>
        <w:t>распоряжение</w:t>
      </w:r>
      <w:r>
        <w:rPr>
          <w:rFonts w:eastAsiaTheme="minorHAnsi"/>
          <w:sz w:val="28"/>
          <w:szCs w:val="28"/>
          <w:lang w:eastAsia="en-US"/>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BC6525" w:rsidRPr="00BC6525">
        <w:rPr>
          <w:rFonts w:eastAsiaTheme="minorHAnsi"/>
          <w:sz w:val="28"/>
          <w:szCs w:val="28"/>
          <w:lang w:eastAsia="en-US"/>
        </w:rPr>
        <w:t>администраци</w:t>
      </w:r>
      <w:r w:rsidR="00BC6525">
        <w:rPr>
          <w:rFonts w:eastAsiaTheme="minorHAnsi"/>
          <w:sz w:val="28"/>
          <w:szCs w:val="28"/>
          <w:lang w:eastAsia="en-US"/>
        </w:rPr>
        <w:t>я</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eastAsiaTheme="minorHAnsi"/>
          <w:sz w:val="28"/>
          <w:szCs w:val="28"/>
          <w:lang w:eastAsia="en-US"/>
        </w:rPr>
        <w:t xml:space="preserve">. К запросу прилагается заверенная печатью копия </w:t>
      </w:r>
      <w:r w:rsidR="002B2610">
        <w:rPr>
          <w:rFonts w:eastAsiaTheme="minorHAnsi"/>
          <w:sz w:val="28"/>
          <w:szCs w:val="28"/>
          <w:lang w:eastAsia="en-US"/>
        </w:rPr>
        <w:t>распоряжения</w:t>
      </w:r>
      <w:r>
        <w:rPr>
          <w:rFonts w:eastAsiaTheme="minorHAnsi"/>
          <w:sz w:val="28"/>
          <w:szCs w:val="28"/>
          <w:lang w:eastAsia="en-US"/>
        </w:rPr>
        <w:t xml:space="preserve"> о проведении проверки либо о проведении документарной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указанные в запросе документы.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Не допускается требовать нотариального удостоверения копий документов, представляемых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если иное не предусмотрено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Pr>
          <w:rFonts w:eastAsiaTheme="minorHAnsi"/>
          <w:sz w:val="28"/>
          <w:szCs w:val="28"/>
          <w:lang w:eastAsia="en-US"/>
        </w:rPr>
        <w:t xml:space="preserve"> необходимые пояснения в письменной форме.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Юридическое лицо, индивидуальный предприниматель, представляющие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w:t>
      </w:r>
      <w:r w:rsidR="00BC6525" w:rsidRPr="00BC6525">
        <w:rPr>
          <w:rFonts w:eastAsiaTheme="minorHAnsi"/>
          <w:sz w:val="28"/>
          <w:szCs w:val="28"/>
          <w:lang w:eastAsia="en-US"/>
        </w:rPr>
        <w:t>администраци</w:t>
      </w:r>
      <w:r w:rsidR="00BC6525">
        <w:rPr>
          <w:rFonts w:eastAsiaTheme="minorHAnsi"/>
          <w:sz w:val="28"/>
          <w:szCs w:val="28"/>
          <w:lang w:eastAsia="en-US"/>
        </w:rPr>
        <w:t>ю</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документы, подтверждающие достоверность ранее представленных документов.</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Должностное лицо, которое проводит документарную проверку, обязано рассмотреть представленные руководителем или иным должностным лицом </w:t>
      </w:r>
      <w:r>
        <w:rPr>
          <w:rFonts w:eastAsiaTheme="minorHAnsi"/>
          <w:sz w:val="28"/>
          <w:szCs w:val="28"/>
          <w:lang w:eastAsia="en-US"/>
        </w:rPr>
        <w:lastRenderedPageBreak/>
        <w:t xml:space="preserve">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установят признаки нарушения обязательных требований или требований, установленных муниципальными правовыми актами,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вправе провести выездную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проведении документарной проверки </w:t>
      </w:r>
      <w:r w:rsidR="00BC6525">
        <w:rPr>
          <w:rFonts w:eastAsiaTheme="minorHAnsi"/>
          <w:sz w:val="28"/>
          <w:szCs w:val="28"/>
          <w:lang w:eastAsia="en-US"/>
        </w:rPr>
        <w:t>должностные лица</w:t>
      </w:r>
      <w:r>
        <w:rPr>
          <w:rFonts w:eastAsiaTheme="minorHAnsi"/>
          <w:sz w:val="28"/>
          <w:szCs w:val="28"/>
          <w:lang w:eastAsia="en-US"/>
        </w:rPr>
        <w:t xml:space="preserve">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 </w:t>
      </w:r>
      <w:r>
        <w:rPr>
          <w:rFonts w:eastAsiaTheme="minorHAnsi"/>
          <w:sz w:val="28"/>
          <w:szCs w:val="28"/>
          <w:lang w:eastAsia="en-US"/>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w:t>
      </w:r>
      <w:r w:rsidR="00BC6525">
        <w:rPr>
          <w:rFonts w:eastAsiaTheme="minorHAnsi"/>
          <w:sz w:val="28"/>
          <w:szCs w:val="28"/>
          <w:lang w:eastAsia="en-US"/>
        </w:rPr>
        <w:t>рганов муниципального контроля.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3.4. Выездная проверка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Выездная проверка проводится в случае, если при документарной проверке не представляется возможным: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документах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Pr>
          <w:rFonts w:eastAsiaTheme="minorHAnsi"/>
          <w:sz w:val="28"/>
          <w:szCs w:val="28"/>
          <w:lang w:eastAsia="en-US"/>
        </w:rPr>
        <w:t xml:space="preserve">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Pr>
          <w:rFonts w:eastAsiaTheme="minorHAnsi"/>
          <w:sz w:val="28"/>
          <w:szCs w:val="28"/>
          <w:lang w:eastAsia="en-US"/>
        </w:rPr>
        <w:lastRenderedPageBreak/>
        <w:t>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6863CE" w:rsidRDefault="00BC6525"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r w:rsidRPr="00BC6525">
        <w:rPr>
          <w:rFonts w:eastAsiaTheme="minorHAnsi"/>
          <w:sz w:val="28"/>
          <w:szCs w:val="28"/>
          <w:lang w:eastAsia="en-US"/>
        </w:rPr>
        <w:t>дминистраци</w:t>
      </w:r>
      <w:r>
        <w:rPr>
          <w:rFonts w:eastAsiaTheme="minorHAnsi"/>
          <w:sz w:val="28"/>
          <w:szCs w:val="28"/>
          <w:lang w:eastAsia="en-US"/>
        </w:rPr>
        <w:t>я</w:t>
      </w:r>
      <w:r w:rsidRPr="00BC6525">
        <w:rPr>
          <w:rFonts w:eastAsiaTheme="minorHAnsi"/>
          <w:sz w:val="28"/>
          <w:szCs w:val="28"/>
          <w:lang w:eastAsia="en-US"/>
        </w:rPr>
        <w:t xml:space="preserve"> Тяжинского городского поселения</w:t>
      </w:r>
      <w:r w:rsidR="006863CE">
        <w:rPr>
          <w:rFonts w:eastAsiaTheme="minorHAnsi"/>
          <w:sz w:val="28"/>
          <w:szCs w:val="28"/>
          <w:lang w:eastAsia="en-US"/>
        </w:rPr>
        <w:t xml:space="preserve">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w:t>
      </w:r>
      <w:r>
        <w:rPr>
          <w:rFonts w:eastAsiaTheme="minorHAnsi"/>
          <w:sz w:val="28"/>
          <w:szCs w:val="28"/>
          <w:lang w:eastAsia="en-US"/>
        </w:rPr>
        <w:t>ванными лицами проверяемых лиц.</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3.5. Порядок организации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Проверка проводится на основании распоряжения.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w:t>
      </w:r>
      <w:r w:rsidR="00BC6525">
        <w:rPr>
          <w:rFonts w:eastAsiaTheme="minorHAnsi"/>
          <w:sz w:val="28"/>
          <w:szCs w:val="28"/>
          <w:lang w:eastAsia="en-US"/>
        </w:rPr>
        <w:t>распоряжении</w:t>
      </w:r>
      <w:r>
        <w:rPr>
          <w:rFonts w:eastAsiaTheme="minorHAnsi"/>
          <w:sz w:val="28"/>
          <w:szCs w:val="28"/>
          <w:lang w:eastAsia="en-US"/>
        </w:rPr>
        <w:t xml:space="preserve"> указываются: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наименование </w:t>
      </w:r>
      <w:r w:rsidR="00BC6525">
        <w:rPr>
          <w:rFonts w:eastAsiaTheme="minorHAnsi"/>
          <w:sz w:val="28"/>
          <w:szCs w:val="28"/>
          <w:lang w:eastAsia="en-US"/>
        </w:rPr>
        <w:t>органа муниципального контроля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цели, задачи, предмет проверки и срок ее проведения;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сроки проведения и перечень мероприятий по контролю, необходимых для достижения целей и задач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перечень административных регламентов по осуществлению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даты начала и окончания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Заверенн</w:t>
      </w:r>
      <w:r w:rsidR="00BC6525">
        <w:rPr>
          <w:rFonts w:eastAsiaTheme="minorHAnsi"/>
          <w:sz w:val="28"/>
          <w:szCs w:val="28"/>
          <w:lang w:eastAsia="en-US"/>
        </w:rPr>
        <w:t>ая</w:t>
      </w:r>
      <w:r>
        <w:rPr>
          <w:rFonts w:eastAsiaTheme="minorHAnsi"/>
          <w:sz w:val="28"/>
          <w:szCs w:val="28"/>
          <w:lang w:eastAsia="en-US"/>
        </w:rPr>
        <w:t xml:space="preserve"> печатью копи</w:t>
      </w:r>
      <w:r w:rsidR="00BC6525">
        <w:rPr>
          <w:rFonts w:eastAsiaTheme="minorHAnsi"/>
          <w:sz w:val="28"/>
          <w:szCs w:val="28"/>
          <w:lang w:eastAsia="en-US"/>
        </w:rPr>
        <w:t>я</w:t>
      </w:r>
      <w:r>
        <w:rPr>
          <w:rFonts w:eastAsiaTheme="minorHAnsi"/>
          <w:sz w:val="28"/>
          <w:szCs w:val="28"/>
          <w:lang w:eastAsia="en-US"/>
        </w:rPr>
        <w:t xml:space="preserve">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обязаны представить информацию об </w:t>
      </w:r>
      <w:r w:rsidR="00BC6525">
        <w:rPr>
          <w:rFonts w:eastAsiaTheme="minorHAnsi"/>
          <w:sz w:val="28"/>
          <w:szCs w:val="28"/>
          <w:lang w:eastAsia="en-US"/>
        </w:rPr>
        <w:t>органе проверки</w:t>
      </w:r>
      <w:r>
        <w:rPr>
          <w:rFonts w:eastAsiaTheme="minorHAnsi"/>
          <w:sz w:val="28"/>
          <w:szCs w:val="28"/>
          <w:lang w:eastAsia="en-US"/>
        </w:rPr>
        <w:t>, а также об экспертах, экспертных организациях в целях подтверждения своих полномочий.</w:t>
      </w:r>
    </w:p>
    <w:p w:rsidR="006863CE" w:rsidRDefault="006863CE" w:rsidP="00E743E3">
      <w:pPr>
        <w:tabs>
          <w:tab w:val="left" w:pos="3969"/>
        </w:tabs>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Pr>
          <w:rFonts w:eastAsiaTheme="minorHAnsi"/>
          <w:sz w:val="28"/>
          <w:szCs w:val="28"/>
          <w:lang w:eastAsia="en-US"/>
        </w:rPr>
        <w:lastRenderedPageBreak/>
        <w:t xml:space="preserve">уполномоченного представителя должностные лица </w:t>
      </w:r>
      <w:r w:rsidR="00BC6525" w:rsidRPr="00BC6525">
        <w:rPr>
          <w:rFonts w:eastAsiaTheme="minorHAnsi"/>
          <w:sz w:val="28"/>
          <w:szCs w:val="28"/>
          <w:lang w:eastAsia="en-US"/>
        </w:rPr>
        <w:t>администраци</w:t>
      </w:r>
      <w:r w:rsidR="00BC6525">
        <w:rPr>
          <w:rFonts w:eastAsiaTheme="minorHAnsi"/>
          <w:sz w:val="28"/>
          <w:szCs w:val="28"/>
          <w:lang w:eastAsia="en-US"/>
        </w:rPr>
        <w:t>и</w:t>
      </w:r>
      <w:r w:rsidR="00BC6525" w:rsidRPr="00BC6525">
        <w:rPr>
          <w:rFonts w:eastAsiaTheme="minorHAnsi"/>
          <w:sz w:val="28"/>
          <w:szCs w:val="28"/>
          <w:lang w:eastAsia="en-US"/>
        </w:rPr>
        <w:t xml:space="preserve"> Тяжинского городского поселения </w:t>
      </w:r>
      <w:r>
        <w:rPr>
          <w:rFonts w:eastAsiaTheme="minorHAnsi"/>
          <w:sz w:val="28"/>
          <w:szCs w:val="28"/>
          <w:lang w:eastAsia="en-US"/>
        </w:rPr>
        <w:t xml:space="preserve">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w:t>
      </w:r>
      <w:r w:rsidR="00E743E3">
        <w:rPr>
          <w:rFonts w:eastAsiaTheme="minorHAnsi"/>
          <w:sz w:val="28"/>
          <w:szCs w:val="28"/>
          <w:lang w:eastAsia="en-US"/>
        </w:rPr>
        <w:t>при осуществлении деятельности.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3.6. Ограничения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При проведении проверки должностные лица </w:t>
      </w:r>
      <w:r w:rsidR="00E743E3">
        <w:rPr>
          <w:rFonts w:eastAsiaTheme="minorHAnsi"/>
          <w:sz w:val="28"/>
          <w:szCs w:val="28"/>
          <w:lang w:eastAsia="en-US"/>
        </w:rPr>
        <w:t>администрации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не вправе: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E743E3">
        <w:rPr>
          <w:rFonts w:eastAsiaTheme="minorHAnsi"/>
          <w:sz w:val="28"/>
          <w:szCs w:val="28"/>
          <w:lang w:eastAsia="en-US"/>
        </w:rPr>
        <w:t xml:space="preserve">предусмотренному </w:t>
      </w:r>
      <w:hyperlink w:anchor="Par125" w:history="1">
        <w:r w:rsidRPr="00E743E3">
          <w:rPr>
            <w:rFonts w:eastAsiaTheme="minorHAnsi"/>
            <w:sz w:val="28"/>
            <w:szCs w:val="28"/>
            <w:lang w:eastAsia="en-US"/>
          </w:rPr>
          <w:t>подпунктом "б" пункта 2 части 2 статьи 3.2</w:t>
        </w:r>
      </w:hyperlink>
      <w:r w:rsidRPr="00E743E3">
        <w:rPr>
          <w:rFonts w:eastAsiaTheme="minorHAnsi"/>
          <w:sz w:val="28"/>
          <w:szCs w:val="28"/>
          <w:lang w:eastAsia="en-US"/>
        </w:rPr>
        <w:t xml:space="preserve"> настоящего административного</w:t>
      </w:r>
      <w:r>
        <w:rPr>
          <w:rFonts w:eastAsiaTheme="minorHAnsi"/>
          <w:sz w:val="28"/>
          <w:szCs w:val="28"/>
          <w:lang w:eastAsia="en-US"/>
        </w:rPr>
        <w:t xml:space="preserve"> регламента;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eastAsiaTheme="minorHAnsi"/>
          <w:sz w:val="28"/>
          <w:szCs w:val="28"/>
          <w:lang w:eastAsia="en-US"/>
        </w:rPr>
        <w:t xml:space="preserve"> техническими документами и правилами и методами исследований, испытаний, измерений;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hyperlink r:id="rId14" w:history="1">
        <w:r w:rsidRPr="00E743E3">
          <w:rPr>
            <w:rFonts w:eastAsiaTheme="minorHAnsi"/>
            <w:sz w:val="28"/>
            <w:szCs w:val="28"/>
            <w:lang w:eastAsia="en-US"/>
          </w:rPr>
          <w:t>законом</w:t>
        </w:r>
      </w:hyperlink>
      <w:r w:rsidRPr="00E743E3">
        <w:rPr>
          <w:rFonts w:eastAsiaTheme="minorHAnsi"/>
          <w:sz w:val="28"/>
          <w:szCs w:val="28"/>
          <w:lang w:eastAsia="en-US"/>
        </w:rPr>
        <w:t xml:space="preserve"> та</w:t>
      </w:r>
      <w:r>
        <w:rPr>
          <w:rFonts w:eastAsiaTheme="minorHAnsi"/>
          <w:sz w:val="28"/>
          <w:szCs w:val="28"/>
          <w:lang w:eastAsia="en-US"/>
        </w:rPr>
        <w:t>йну, за исключением случаев, предусмотренных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превышать установленные сроки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осуществлять выдачу юридическим лицам, индивидуальным предпринимателям предписаний или предложений о проведении за их счет мероприятий по к</w:t>
      </w:r>
      <w:r w:rsidR="00E743E3">
        <w:rPr>
          <w:rFonts w:eastAsiaTheme="minorHAnsi"/>
          <w:sz w:val="28"/>
          <w:szCs w:val="28"/>
          <w:lang w:eastAsia="en-US"/>
        </w:rPr>
        <w:t>онтролю.</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3.7. Порядок оформления результатов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результатам проверки должностными лицами </w:t>
      </w:r>
      <w:r w:rsidR="00E743E3" w:rsidRPr="00E743E3">
        <w:rPr>
          <w:rFonts w:eastAsiaTheme="minorHAnsi"/>
          <w:sz w:val="28"/>
          <w:szCs w:val="28"/>
          <w:lang w:eastAsia="en-US"/>
        </w:rPr>
        <w:t>администрацией Тяжинского городского поселения</w:t>
      </w:r>
      <w:r>
        <w:rPr>
          <w:rFonts w:eastAsiaTheme="minorHAnsi"/>
          <w:sz w:val="28"/>
          <w:szCs w:val="28"/>
          <w:lang w:eastAsia="en-US"/>
        </w:rPr>
        <w:t>, проводящими проверку, составляется акт по установленной форме в двух экземплярах.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акте проверки указываются: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дата, время и место составления акта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наименование </w:t>
      </w:r>
      <w:r w:rsidR="00E743E3">
        <w:rPr>
          <w:rFonts w:eastAsiaTheme="minorHAnsi"/>
          <w:sz w:val="28"/>
          <w:szCs w:val="28"/>
          <w:lang w:eastAsia="en-US"/>
        </w:rPr>
        <w:t>органа контроля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3)дата и номер распоряжения;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фамилии, имена, отчества и должности должностного лица или должностных лиц, проводивших проверку;</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eastAsiaTheme="minorHAnsi"/>
          <w:sz w:val="28"/>
          <w:szCs w:val="28"/>
          <w:lang w:eastAsia="en-US"/>
        </w:rPr>
        <w:t>присутствовавших</w:t>
      </w:r>
      <w:proofErr w:type="gramEnd"/>
      <w:r>
        <w:rPr>
          <w:rFonts w:eastAsiaTheme="minorHAnsi"/>
          <w:sz w:val="28"/>
          <w:szCs w:val="28"/>
          <w:lang w:eastAsia="en-US"/>
        </w:rPr>
        <w:t xml:space="preserve">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дата, время, продолжительность и место проведения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eastAsiaTheme="minorHAnsi"/>
          <w:sz w:val="28"/>
          <w:szCs w:val="28"/>
          <w:lang w:eastAsia="en-US"/>
        </w:rPr>
        <w:t xml:space="preserve"> с отсутствием у юридического лица, индивидуального предпринимателя указанного журнала;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 подписи должностного лица или должностных лиц, проводивших проверку.</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eastAsiaTheme="minorHAnsi"/>
          <w:sz w:val="28"/>
          <w:szCs w:val="28"/>
          <w:lang w:eastAsia="en-US"/>
        </w:rPr>
        <w:t xml:space="preserve"> копии.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eastAsiaTheme="minorHAnsi"/>
          <w:sz w:val="28"/>
          <w:szCs w:val="28"/>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eastAsiaTheme="minorHAnsi"/>
          <w:sz w:val="28"/>
          <w:szCs w:val="28"/>
          <w:lang w:eastAsia="en-US"/>
        </w:rPr>
        <w:t xml:space="preserve">, </w:t>
      </w:r>
      <w:proofErr w:type="gramStart"/>
      <w:r>
        <w:rPr>
          <w:rFonts w:eastAsiaTheme="minorHAnsi"/>
          <w:sz w:val="28"/>
          <w:szCs w:val="28"/>
          <w:lang w:eastAsia="en-US"/>
        </w:rPr>
        <w:t>которое</w:t>
      </w:r>
      <w:proofErr w:type="gramEnd"/>
      <w:r>
        <w:rPr>
          <w:rFonts w:eastAsiaTheme="minorHAnsi"/>
          <w:sz w:val="28"/>
          <w:szCs w:val="28"/>
          <w:lang w:eastAsia="en-US"/>
        </w:rPr>
        <w:t xml:space="preserve"> приобщается к экземпляру акта проверки, хранящемуся в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В журнале учета проверок должностными лицами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осуществляется запись о проведенной проверке, содержащая сведения о наименовании </w:t>
      </w:r>
      <w:r w:rsidR="002B2610">
        <w:rPr>
          <w:rFonts w:eastAsiaTheme="minorHAnsi"/>
          <w:sz w:val="28"/>
          <w:szCs w:val="28"/>
          <w:lang w:eastAsia="en-US"/>
        </w:rPr>
        <w:t>органа контроля</w:t>
      </w:r>
      <w:r>
        <w:rPr>
          <w:rFonts w:eastAsiaTheme="minorHAnsi"/>
          <w:sz w:val="28"/>
          <w:szCs w:val="28"/>
          <w:lang w:eastAsia="en-US"/>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Pr>
          <w:rFonts w:eastAsiaTheme="minorHAnsi"/>
          <w:sz w:val="28"/>
          <w:szCs w:val="28"/>
          <w:lang w:eastAsia="en-US"/>
        </w:rPr>
        <w:t xml:space="preserve"> подписи.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Журнал учета проверок должен быть прошит, пронумерован и удостоверен печатью юридического лица, индивидуального предпринимателя.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отсутствии журнала учета проверок в акте проверки делается соответствующая запись.</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E743E3" w:rsidRPr="00E743E3">
        <w:rPr>
          <w:rFonts w:eastAsiaTheme="minorHAnsi"/>
          <w:sz w:val="28"/>
          <w:szCs w:val="28"/>
          <w:lang w:eastAsia="en-US"/>
        </w:rPr>
        <w:t>администраци</w:t>
      </w:r>
      <w:r w:rsidR="00E743E3">
        <w:rPr>
          <w:rFonts w:eastAsiaTheme="minorHAnsi"/>
          <w:sz w:val="28"/>
          <w:szCs w:val="28"/>
          <w:lang w:eastAsia="en-US"/>
        </w:rPr>
        <w:t>ю</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в письменной форме возражения в отношении акта проверки и (или) выданного предписания об устранении выявленных нарушений в целом</w:t>
      </w:r>
      <w:proofErr w:type="gramEnd"/>
      <w:r>
        <w:rPr>
          <w:rFonts w:eastAsiaTheme="minorHAnsi"/>
          <w:sz w:val="28"/>
          <w:szCs w:val="28"/>
          <w:lang w:eastAsia="en-U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743E3" w:rsidRPr="00E743E3">
        <w:rPr>
          <w:rFonts w:eastAsiaTheme="minorHAnsi"/>
          <w:sz w:val="28"/>
          <w:szCs w:val="28"/>
          <w:lang w:eastAsia="en-US"/>
        </w:rPr>
        <w:t>администраци</w:t>
      </w:r>
      <w:r w:rsidR="00E743E3">
        <w:rPr>
          <w:rFonts w:eastAsiaTheme="minorHAnsi"/>
          <w:sz w:val="28"/>
          <w:szCs w:val="28"/>
          <w:lang w:eastAsia="en-US"/>
        </w:rPr>
        <w:t>ю</w:t>
      </w:r>
      <w:r w:rsidR="00E743E3" w:rsidRPr="00E743E3">
        <w:rPr>
          <w:rFonts w:eastAsiaTheme="minorHAnsi"/>
          <w:sz w:val="28"/>
          <w:szCs w:val="28"/>
          <w:lang w:eastAsia="en-US"/>
        </w:rPr>
        <w:t xml:space="preserve"> Тяжинского городского поселения</w:t>
      </w:r>
      <w:r w:rsidR="00E743E3">
        <w:rPr>
          <w:rFonts w:eastAsiaTheme="minorHAnsi"/>
          <w:sz w:val="28"/>
          <w:szCs w:val="28"/>
          <w:lang w:eastAsia="en-US"/>
        </w:rPr>
        <w:t>.</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3.8. Меры, принимаемые должностными лицами органа муниципального контроля в отношении фактов нарушений, выявленных при проведении проверки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проводившие проверку, в пределах полномочий, предусмотренных законодательством Российской Федерации, обязаны:</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w:t>
      </w:r>
      <w:r>
        <w:rPr>
          <w:rFonts w:eastAsiaTheme="minorHAnsi"/>
          <w:sz w:val="28"/>
          <w:szCs w:val="28"/>
          <w:lang w:eastAsia="en-US"/>
        </w:rPr>
        <w:lastRenderedPageBreak/>
        <w:t>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eastAsiaTheme="minorHAnsi"/>
          <w:sz w:val="28"/>
          <w:szCs w:val="28"/>
          <w:lang w:eastAsia="en-US"/>
        </w:rPr>
        <w:t xml:space="preserve"> техногенного характера, а также других мероприятий, предусмотренных федеральными законами;</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Федерации, безопасности государства, возникновения чрезвычайных ситуаций природного и техногенного характера или такой вред причинен, </w:t>
      </w:r>
      <w:r w:rsidR="00E743E3" w:rsidRPr="00E743E3">
        <w:rPr>
          <w:rFonts w:eastAsiaTheme="minorHAnsi"/>
          <w:sz w:val="28"/>
          <w:szCs w:val="28"/>
          <w:lang w:eastAsia="en-US"/>
        </w:rPr>
        <w:t>администраци</w:t>
      </w:r>
      <w:r w:rsidR="00E743E3">
        <w:rPr>
          <w:rFonts w:eastAsiaTheme="minorHAnsi"/>
          <w:sz w:val="28"/>
          <w:szCs w:val="28"/>
          <w:lang w:eastAsia="en-US"/>
        </w:rPr>
        <w:t>я</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xml:space="preserve"> обязан</w:t>
      </w:r>
      <w:r w:rsidR="00E743E3">
        <w:rPr>
          <w:rFonts w:eastAsiaTheme="minorHAnsi"/>
          <w:sz w:val="28"/>
          <w:szCs w:val="28"/>
          <w:lang w:eastAsia="en-US"/>
        </w:rPr>
        <w:t>а</w:t>
      </w:r>
      <w:r>
        <w:rPr>
          <w:rFonts w:eastAsiaTheme="minorHAnsi"/>
          <w:sz w:val="28"/>
          <w:szCs w:val="28"/>
          <w:lang w:eastAsia="en-US"/>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об административных правонарушениях, отзыва продукции, представляющей опасность для жизни, здоровья</w:t>
      </w:r>
      <w:proofErr w:type="gramEnd"/>
      <w:r>
        <w:rPr>
          <w:rFonts w:eastAsiaTheme="minorHAnsi"/>
          <w:sz w:val="28"/>
          <w:szCs w:val="28"/>
          <w:lang w:eastAsia="en-US"/>
        </w:rPr>
        <w:t xml:space="preserve">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3.9. Недействительность результатов проверки, проведенной с грубым нарушением требований настоящего административного регламента</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Результаты проверки, проведенной </w:t>
      </w:r>
      <w:r w:rsidR="00E743E3">
        <w:rPr>
          <w:rFonts w:eastAsiaTheme="minorHAnsi"/>
          <w:sz w:val="28"/>
          <w:szCs w:val="28"/>
          <w:lang w:eastAsia="en-US"/>
        </w:rPr>
        <w:t xml:space="preserve">должностными лицами </w:t>
      </w:r>
      <w:r w:rsidR="00E743E3" w:rsidRPr="00E743E3">
        <w:rPr>
          <w:rFonts w:eastAsiaTheme="minorHAnsi"/>
          <w:sz w:val="28"/>
          <w:szCs w:val="28"/>
          <w:lang w:eastAsia="en-US"/>
        </w:rPr>
        <w:t>администраци</w:t>
      </w:r>
      <w:r w:rsidR="00E743E3">
        <w:rPr>
          <w:rFonts w:eastAsiaTheme="minorHAnsi"/>
          <w:sz w:val="28"/>
          <w:szCs w:val="28"/>
          <w:lang w:eastAsia="en-US"/>
        </w:rPr>
        <w:t>и</w:t>
      </w:r>
      <w:r w:rsidR="00E743E3" w:rsidRPr="00E743E3">
        <w:rPr>
          <w:rFonts w:eastAsiaTheme="minorHAnsi"/>
          <w:sz w:val="28"/>
          <w:szCs w:val="28"/>
          <w:lang w:eastAsia="en-US"/>
        </w:rPr>
        <w:t xml:space="preserve"> Тяжинского городского поселения</w:t>
      </w:r>
      <w:r>
        <w:rPr>
          <w:rFonts w:eastAsiaTheme="minorHAnsi"/>
          <w:sz w:val="28"/>
          <w:szCs w:val="28"/>
          <w:lang w:eastAsia="en-US"/>
        </w:rPr>
        <w:t>, с грубым нарушением установленных настоящим административным регламентом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контроля (надзора) или судом на основании заявления юридического лица, индивидуального предпринимателя.</w:t>
      </w:r>
      <w:proofErr w:type="gramEnd"/>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E743E3">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 xml:space="preserve">4. Формы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осуществлением муниципального контроля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 xml:space="preserve">4.1. Осуществление текущего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соблюдением и исполнение ответственными должностными лицами положений административного регламента и иных нормативных правовых актов, устанавливающих требования к </w:t>
      </w:r>
      <w:r>
        <w:rPr>
          <w:rFonts w:eastAsiaTheme="minorHAnsi"/>
          <w:sz w:val="28"/>
          <w:szCs w:val="28"/>
          <w:lang w:eastAsia="en-US"/>
        </w:rPr>
        <w:lastRenderedPageBreak/>
        <w:t>осуществлению муниципального контроля, а также принятием решений ответственными лицами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Глава </w:t>
      </w:r>
      <w:r w:rsidR="00E743E3">
        <w:rPr>
          <w:rFonts w:eastAsiaTheme="minorHAnsi"/>
          <w:sz w:val="28"/>
          <w:szCs w:val="28"/>
          <w:lang w:eastAsia="en-US"/>
        </w:rPr>
        <w:t>Тяжинского городского поселения</w:t>
      </w:r>
      <w:r>
        <w:rPr>
          <w:rFonts w:eastAsiaTheme="minorHAnsi"/>
          <w:sz w:val="28"/>
          <w:szCs w:val="28"/>
          <w:lang w:eastAsia="en-US"/>
        </w:rPr>
        <w:t xml:space="preserve"> организует и осуществляет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полнотой и качеством осуществления муниципального контроля. Текущий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при осуществлении муниципального контроля, принятие решений и подготовку ответов на обращения заявителей.</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Формами </w:t>
      </w:r>
      <w:proofErr w:type="gramStart"/>
      <w:r>
        <w:rPr>
          <w:rFonts w:eastAsiaTheme="minorHAnsi"/>
          <w:sz w:val="28"/>
          <w:szCs w:val="28"/>
          <w:lang w:eastAsia="en-US"/>
        </w:rPr>
        <w:t>контроля за</w:t>
      </w:r>
      <w:proofErr w:type="gramEnd"/>
      <w:r>
        <w:rPr>
          <w:rFonts w:eastAsiaTheme="minorHAnsi"/>
          <w:sz w:val="28"/>
          <w:szCs w:val="28"/>
          <w:lang w:eastAsia="en-US"/>
        </w:rPr>
        <w:t xml:space="preserve"> соблюдением исполнения административных процедур муниципального контроля являются: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проводимые в установленном порядке проверки ведения делопроизводства;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проведение в установленном порядке контрольных проверок.</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проведении проверки могут рассматриваться все вопросы, связанные с осуществлением муниципального контроля (комплексные проверки), или по к</w:t>
      </w:r>
      <w:r w:rsidR="002B2610">
        <w:rPr>
          <w:rFonts w:eastAsiaTheme="minorHAnsi"/>
          <w:sz w:val="28"/>
          <w:szCs w:val="28"/>
          <w:lang w:eastAsia="en-US"/>
        </w:rPr>
        <w:t>онкретному обращению заявителя.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4.2. Ответственность должностных лиц за решения и действия (бездействие), принимаемые (осуществляемые) в ходе мероприятий по осуществлению муниципального контроля</w:t>
      </w:r>
    </w:p>
    <w:p w:rsidR="006863CE" w:rsidRDefault="002B2610"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w:t>
      </w:r>
      <w:r w:rsidR="006863CE">
        <w:rPr>
          <w:rFonts w:eastAsiaTheme="minorHAnsi"/>
          <w:sz w:val="28"/>
          <w:szCs w:val="28"/>
          <w:lang w:eastAsia="en-US"/>
        </w:rPr>
        <w:t xml:space="preserve">олжностные лица </w:t>
      </w:r>
      <w:r w:rsidRPr="002B2610">
        <w:rPr>
          <w:rFonts w:eastAsiaTheme="minorHAnsi"/>
          <w:sz w:val="28"/>
          <w:szCs w:val="28"/>
          <w:lang w:eastAsia="en-US"/>
        </w:rPr>
        <w:t>администраци</w:t>
      </w:r>
      <w:r>
        <w:rPr>
          <w:rFonts w:eastAsiaTheme="minorHAnsi"/>
          <w:sz w:val="28"/>
          <w:szCs w:val="28"/>
          <w:lang w:eastAsia="en-US"/>
        </w:rPr>
        <w:t>и</w:t>
      </w:r>
      <w:r w:rsidRPr="002B2610">
        <w:rPr>
          <w:rFonts w:eastAsiaTheme="minorHAnsi"/>
          <w:sz w:val="28"/>
          <w:szCs w:val="28"/>
          <w:lang w:eastAsia="en-US"/>
        </w:rPr>
        <w:t xml:space="preserve"> Тяжинского городского поселения </w:t>
      </w:r>
      <w:r w:rsidR="006863CE">
        <w:rPr>
          <w:rFonts w:eastAsiaTheme="minorHAnsi"/>
          <w:sz w:val="28"/>
          <w:szCs w:val="28"/>
          <w:lang w:eastAsia="en-US"/>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w:t>
      </w:r>
      <w:r>
        <w:rPr>
          <w:rFonts w:eastAsiaTheme="minorHAnsi"/>
          <w:sz w:val="28"/>
          <w:szCs w:val="28"/>
          <w:lang w:eastAsia="en-US"/>
        </w:rPr>
        <w:t>ации.</w:t>
      </w:r>
    </w:p>
    <w:p w:rsidR="002B2610" w:rsidRDefault="002B2610" w:rsidP="006863CE">
      <w:pPr>
        <w:autoSpaceDE w:val="0"/>
        <w:autoSpaceDN w:val="0"/>
        <w:adjustRightInd w:val="0"/>
        <w:ind w:firstLine="540"/>
        <w:jc w:val="both"/>
        <w:outlineLvl w:val="0"/>
        <w:rPr>
          <w:rFonts w:eastAsiaTheme="minorHAnsi"/>
          <w:sz w:val="28"/>
          <w:szCs w:val="28"/>
          <w:lang w:eastAsia="en-US"/>
        </w:rPr>
      </w:pPr>
    </w:p>
    <w:p w:rsidR="006863CE" w:rsidRDefault="006863CE" w:rsidP="002B2610">
      <w:pPr>
        <w:autoSpaceDE w:val="0"/>
        <w:autoSpaceDN w:val="0"/>
        <w:adjustRightInd w:val="0"/>
        <w:ind w:firstLine="540"/>
        <w:jc w:val="center"/>
        <w:outlineLvl w:val="0"/>
        <w:rPr>
          <w:rFonts w:eastAsiaTheme="minorHAnsi"/>
          <w:sz w:val="28"/>
          <w:szCs w:val="28"/>
          <w:lang w:eastAsia="en-US"/>
        </w:rPr>
      </w:pPr>
      <w:r>
        <w:rPr>
          <w:rFonts w:eastAsiaTheme="minorHAnsi"/>
          <w:sz w:val="28"/>
          <w:szCs w:val="28"/>
          <w:lang w:eastAsia="en-US"/>
        </w:rPr>
        <w:t xml:space="preserve">5. Досудебный (внесудебный) порядок обжалования решений и действий (бездействия) органа, предоставляющего муниципальную </w:t>
      </w:r>
      <w:r w:rsidR="002B2610">
        <w:rPr>
          <w:rFonts w:eastAsiaTheme="minorHAnsi"/>
          <w:sz w:val="28"/>
          <w:szCs w:val="28"/>
          <w:lang w:eastAsia="en-US"/>
        </w:rPr>
        <w:t>функцию</w:t>
      </w:r>
      <w:r>
        <w:rPr>
          <w:rFonts w:eastAsiaTheme="minorHAnsi"/>
          <w:sz w:val="28"/>
          <w:szCs w:val="28"/>
          <w:lang w:eastAsia="en-US"/>
        </w:rPr>
        <w:t>, а также должностных лиц, муниципальных служащих</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Нарушение порядка осуществления муниципального контроля, выразившееся в неправомерных решениях и действиях (бездействии) должностных лиц при предоставлении проверок, могут быть обжалованы в досудебном (внесуде</w:t>
      </w:r>
      <w:r w:rsidR="002B2610">
        <w:rPr>
          <w:rFonts w:eastAsiaTheme="minorHAnsi"/>
          <w:sz w:val="28"/>
          <w:szCs w:val="28"/>
          <w:lang w:eastAsia="en-US"/>
        </w:rPr>
        <w:t>бном) порядке (далее - жалоба).</w:t>
      </w:r>
      <w:proofErr w:type="gramEnd"/>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5.2. Предмет досудебного (внесудебного)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Заявитель может обратиться с жалобой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нарушение срока проведения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требование представления заявителем документов, не предусмотренных нормативными правовыми актами Российской Федерации, нормативно правовыми актами субъекта Российской Федерации, муниципальными правовыми актами при осуществлении муниципального контроля;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 требование внесения заявителем при осуществлении муниципального контроля платы, не предусмотренной нормативными правовыми актами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ж) отказ в исправлении допущенных опечаток и ошибок в выданных в результате осуществления муниципального контроля документах, либо нарушение установл</w:t>
      </w:r>
      <w:r w:rsidR="002B2610">
        <w:rPr>
          <w:rFonts w:eastAsiaTheme="minorHAnsi"/>
          <w:sz w:val="28"/>
          <w:szCs w:val="28"/>
          <w:lang w:eastAsia="en-US"/>
        </w:rPr>
        <w:t>енного срока таких исправлений.</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5.3. Исчерпывающий перечень оснований для отказа в рассмотрении жалобы (претензии) либо приостановления ее рассмотрения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Отказ в рассмотрении жалобы предусмотрен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наличие решения по жалобе, принятого ранее в отношении того же заявителя и по тому же предмету жалобы.</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оставляется без ответа в следующих случаях:</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w:t>
      </w:r>
      <w:r w:rsidR="002B2610">
        <w:rPr>
          <w:rFonts w:eastAsiaTheme="minorHAnsi"/>
          <w:sz w:val="28"/>
          <w:szCs w:val="28"/>
          <w:lang w:eastAsia="en-US"/>
        </w:rPr>
        <w:t>ные в жалобе.</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5.4. Основания для начала процедуры досудебного (внесудебного)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начала досудебного (внесудебного) обжалования является подача жалобы на бумажном но</w:t>
      </w:r>
      <w:r w:rsidR="002B2610">
        <w:rPr>
          <w:rFonts w:eastAsiaTheme="minorHAnsi"/>
          <w:sz w:val="28"/>
          <w:szCs w:val="28"/>
          <w:lang w:eastAsia="en-US"/>
        </w:rPr>
        <w:t>сителе либо в электронном виде.</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5.5. Права заинтересованных лиц на получение информации и документов, необходимых для обоснования и рассмотрения жалобы (претензии)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Заявитель имеет право на получение: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письменного уведомления об отказе в осуществлении муниципального контроля, где должны быть указаны причины, послужившие для отказа;</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документов, необходимых для обоснования жалобы, при</w:t>
      </w:r>
      <w:r w:rsidR="002B2610">
        <w:rPr>
          <w:rFonts w:eastAsiaTheme="minorHAnsi"/>
          <w:sz w:val="28"/>
          <w:szCs w:val="28"/>
          <w:lang w:eastAsia="en-US"/>
        </w:rPr>
        <w:t xml:space="preserve"> подаче письменного заявления </w:t>
      </w:r>
      <w:r>
        <w:rPr>
          <w:rFonts w:eastAsiaTheme="minorHAnsi"/>
          <w:sz w:val="28"/>
          <w:szCs w:val="28"/>
          <w:lang w:eastAsia="en-US"/>
        </w:rPr>
        <w:t>с указанием, какие докум</w:t>
      </w:r>
      <w:r w:rsidR="002B2610">
        <w:rPr>
          <w:rFonts w:eastAsiaTheme="minorHAnsi"/>
          <w:sz w:val="28"/>
          <w:szCs w:val="28"/>
          <w:lang w:eastAsia="en-US"/>
        </w:rPr>
        <w:t>енты и для чего ему необходимы.</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5.6. Наименование органов государственной власти, органов местного самоуправления и должности лиц, которым может быть адресована жалоба (претензия) заявителя в досудебном (внесудебном) порядке</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Жалоба заявителя на действия (бездействие) должностных лиц, решения принятые (осуществляемые) ими в ходе осуществления муниципального контроля на основании настоящего административного регламента, подается в </w:t>
      </w:r>
      <w:r w:rsidR="002B2610">
        <w:rPr>
          <w:rFonts w:eastAsiaTheme="minorHAnsi"/>
          <w:sz w:val="28"/>
          <w:szCs w:val="28"/>
          <w:lang w:eastAsia="en-US"/>
        </w:rPr>
        <w:t>администрацию Тяжинского городского поселения.</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5.7. Сроки рассмотрения жалобы (претензии)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w:t>
      </w:r>
      <w:r w:rsidR="002B2610">
        <w:rPr>
          <w:rFonts w:eastAsiaTheme="minorHAnsi"/>
          <w:sz w:val="28"/>
          <w:szCs w:val="28"/>
          <w:lang w:eastAsia="en-US"/>
        </w:rPr>
        <w:t>чих дней со дня ее регистрации.</w:t>
      </w:r>
    </w:p>
    <w:p w:rsidR="006863CE" w:rsidRDefault="006863CE" w:rsidP="006863CE">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5.8. Результат досудебного (внесудебного) обжалования применительно к каждой процедуре либо инстанции обжалования</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результатам досудебного (внесудебного) рассмотрения жалобы принимается решение об удовлетворении жалобы либо об отказе в ее удовлетворении.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При удовлетворении жалобы принимаются меры по устранению выявленных нарушений, в том числе по выдаче заявителю результата осуществления муниципального контроля, не позднее 5 рабочих дней со дня принятия решения, если иное не установлено законодательством Российской Федерации.</w:t>
      </w:r>
    </w:p>
    <w:p w:rsidR="006863CE" w:rsidRDefault="006863CE" w:rsidP="006863C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Ответ по результатам рассмотрения жалобы направляется заявителю не позднее дня, следующего за днем принятия решения, в письменной форме.</w:t>
      </w:r>
    </w:p>
    <w:p w:rsidR="006863CE" w:rsidRDefault="006863CE" w:rsidP="006863CE">
      <w:pPr>
        <w:autoSpaceDE w:val="0"/>
        <w:autoSpaceDN w:val="0"/>
        <w:adjustRightInd w:val="0"/>
        <w:ind w:firstLine="540"/>
        <w:jc w:val="both"/>
        <w:rPr>
          <w:rFonts w:eastAsiaTheme="minorHAnsi"/>
          <w:sz w:val="28"/>
          <w:szCs w:val="28"/>
          <w:lang w:eastAsia="en-US"/>
        </w:rPr>
      </w:pPr>
    </w:p>
    <w:p w:rsidR="006863CE" w:rsidRDefault="006863CE" w:rsidP="006863CE">
      <w:pPr>
        <w:autoSpaceDE w:val="0"/>
        <w:autoSpaceDN w:val="0"/>
        <w:adjustRightInd w:val="0"/>
        <w:ind w:firstLine="540"/>
        <w:jc w:val="both"/>
        <w:rPr>
          <w:rFonts w:eastAsiaTheme="minorHAnsi"/>
          <w:sz w:val="28"/>
          <w:szCs w:val="28"/>
          <w:lang w:eastAsia="en-US"/>
        </w:rPr>
      </w:pPr>
    </w:p>
    <w:p w:rsidR="00882D13" w:rsidRPr="006863CE" w:rsidRDefault="00882D13" w:rsidP="006863CE">
      <w:pPr>
        <w:ind w:firstLine="708"/>
        <w:rPr>
          <w:rFonts w:eastAsiaTheme="minorHAnsi"/>
          <w:sz w:val="28"/>
          <w:szCs w:val="28"/>
          <w:lang w:eastAsia="en-US"/>
        </w:rPr>
      </w:pPr>
    </w:p>
    <w:sectPr w:rsidR="00882D13" w:rsidRPr="006863CE" w:rsidSect="00E734F3">
      <w:pgSz w:w="11909" w:h="16834"/>
      <w:pgMar w:top="851" w:right="851" w:bottom="709" w:left="85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8C5"/>
    <w:multiLevelType w:val="hybridMultilevel"/>
    <w:tmpl w:val="52BC8976"/>
    <w:lvl w:ilvl="0" w:tplc="922076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B51BB"/>
    <w:multiLevelType w:val="hybridMultilevel"/>
    <w:tmpl w:val="C270D89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A05921"/>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40458A"/>
    <w:multiLevelType w:val="singleLevel"/>
    <w:tmpl w:val="BA8E8C16"/>
    <w:lvl w:ilvl="0">
      <w:start w:val="1"/>
      <w:numFmt w:val="decimal"/>
      <w:lvlText w:val="%1."/>
      <w:legacy w:legacy="1" w:legacySpace="0" w:legacyIndent="542"/>
      <w:lvlJc w:val="left"/>
      <w:rPr>
        <w:rFonts w:ascii="Times New Roman" w:hAnsi="Times New Roman" w:cs="Times New Roman" w:hint="default"/>
      </w:rPr>
    </w:lvl>
  </w:abstractNum>
  <w:abstractNum w:abstractNumId="4">
    <w:nsid w:val="270C2317"/>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00D7A"/>
    <w:multiLevelType w:val="hybridMultilevel"/>
    <w:tmpl w:val="074C31D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D02835"/>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1E49A6"/>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84F2202"/>
    <w:multiLevelType w:val="hybridMultilevel"/>
    <w:tmpl w:val="A468D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F535E1"/>
    <w:multiLevelType w:val="hybridMultilevel"/>
    <w:tmpl w:val="33907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7C2244"/>
    <w:multiLevelType w:val="multilevel"/>
    <w:tmpl w:val="4080F8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
  </w:num>
  <w:num w:numId="3">
    <w:abstractNumId w:val="7"/>
  </w:num>
  <w:num w:numId="4">
    <w:abstractNumId w:val="2"/>
  </w:num>
  <w:num w:numId="5">
    <w:abstractNumId w:val="3"/>
  </w:num>
  <w:num w:numId="6">
    <w:abstractNumId w:val="6"/>
  </w:num>
  <w:num w:numId="7">
    <w:abstractNumId w:val="8"/>
  </w:num>
  <w:num w:numId="8">
    <w:abstractNumId w:val="9"/>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70"/>
    <w:rsid w:val="0000421A"/>
    <w:rsid w:val="00005F46"/>
    <w:rsid w:val="0001262A"/>
    <w:rsid w:val="00013698"/>
    <w:rsid w:val="000148AD"/>
    <w:rsid w:val="00020CC7"/>
    <w:rsid w:val="0002103C"/>
    <w:rsid w:val="00021757"/>
    <w:rsid w:val="00022325"/>
    <w:rsid w:val="00024508"/>
    <w:rsid w:val="000260E6"/>
    <w:rsid w:val="00030ADB"/>
    <w:rsid w:val="00030D18"/>
    <w:rsid w:val="00032FE7"/>
    <w:rsid w:val="00033821"/>
    <w:rsid w:val="00035068"/>
    <w:rsid w:val="00040437"/>
    <w:rsid w:val="00041852"/>
    <w:rsid w:val="000444F9"/>
    <w:rsid w:val="00047C27"/>
    <w:rsid w:val="000503C5"/>
    <w:rsid w:val="000517D4"/>
    <w:rsid w:val="00052D7A"/>
    <w:rsid w:val="0005629B"/>
    <w:rsid w:val="0006132B"/>
    <w:rsid w:val="000624FD"/>
    <w:rsid w:val="00066F0C"/>
    <w:rsid w:val="00072DAD"/>
    <w:rsid w:val="00075D8D"/>
    <w:rsid w:val="00076971"/>
    <w:rsid w:val="00076F57"/>
    <w:rsid w:val="000823BF"/>
    <w:rsid w:val="00083034"/>
    <w:rsid w:val="00085EBB"/>
    <w:rsid w:val="00087142"/>
    <w:rsid w:val="0009150D"/>
    <w:rsid w:val="0009691C"/>
    <w:rsid w:val="000A34BB"/>
    <w:rsid w:val="000B141D"/>
    <w:rsid w:val="000B1428"/>
    <w:rsid w:val="000B50A3"/>
    <w:rsid w:val="000B762E"/>
    <w:rsid w:val="000B7FD1"/>
    <w:rsid w:val="000C2F33"/>
    <w:rsid w:val="000C321A"/>
    <w:rsid w:val="000C5232"/>
    <w:rsid w:val="000D02AB"/>
    <w:rsid w:val="000D50BE"/>
    <w:rsid w:val="000D545C"/>
    <w:rsid w:val="000D78ED"/>
    <w:rsid w:val="000F5524"/>
    <w:rsid w:val="000F59F1"/>
    <w:rsid w:val="000F675F"/>
    <w:rsid w:val="00100912"/>
    <w:rsid w:val="001017D5"/>
    <w:rsid w:val="00102C78"/>
    <w:rsid w:val="00111259"/>
    <w:rsid w:val="00111E5B"/>
    <w:rsid w:val="00112DD3"/>
    <w:rsid w:val="00115818"/>
    <w:rsid w:val="0012171A"/>
    <w:rsid w:val="00122132"/>
    <w:rsid w:val="00123449"/>
    <w:rsid w:val="00131290"/>
    <w:rsid w:val="00131737"/>
    <w:rsid w:val="001319D9"/>
    <w:rsid w:val="00132178"/>
    <w:rsid w:val="00132CD4"/>
    <w:rsid w:val="00135888"/>
    <w:rsid w:val="00137938"/>
    <w:rsid w:val="00143567"/>
    <w:rsid w:val="001443BA"/>
    <w:rsid w:val="00147FBC"/>
    <w:rsid w:val="001550E0"/>
    <w:rsid w:val="00161247"/>
    <w:rsid w:val="00162981"/>
    <w:rsid w:val="00163BCB"/>
    <w:rsid w:val="00163E7A"/>
    <w:rsid w:val="001650F4"/>
    <w:rsid w:val="001659FC"/>
    <w:rsid w:val="00170285"/>
    <w:rsid w:val="00170699"/>
    <w:rsid w:val="00170C01"/>
    <w:rsid w:val="001723E4"/>
    <w:rsid w:val="00174EE0"/>
    <w:rsid w:val="00175407"/>
    <w:rsid w:val="001776C3"/>
    <w:rsid w:val="001833AB"/>
    <w:rsid w:val="00184292"/>
    <w:rsid w:val="00184462"/>
    <w:rsid w:val="00197574"/>
    <w:rsid w:val="001B0199"/>
    <w:rsid w:val="001B06F4"/>
    <w:rsid w:val="001C283A"/>
    <w:rsid w:val="001C537D"/>
    <w:rsid w:val="001C5E4B"/>
    <w:rsid w:val="001C6322"/>
    <w:rsid w:val="001D0139"/>
    <w:rsid w:val="001D37E8"/>
    <w:rsid w:val="001D4B23"/>
    <w:rsid w:val="001D7FCF"/>
    <w:rsid w:val="001E0A1C"/>
    <w:rsid w:val="001E1F99"/>
    <w:rsid w:val="001E2CBB"/>
    <w:rsid w:val="001E73F1"/>
    <w:rsid w:val="001F186A"/>
    <w:rsid w:val="00201934"/>
    <w:rsid w:val="00202332"/>
    <w:rsid w:val="00204AF0"/>
    <w:rsid w:val="002078A9"/>
    <w:rsid w:val="00221AA2"/>
    <w:rsid w:val="002240D8"/>
    <w:rsid w:val="00224114"/>
    <w:rsid w:val="002255E2"/>
    <w:rsid w:val="0022673F"/>
    <w:rsid w:val="0022759B"/>
    <w:rsid w:val="00234B1F"/>
    <w:rsid w:val="0024138A"/>
    <w:rsid w:val="002417BF"/>
    <w:rsid w:val="00242333"/>
    <w:rsid w:val="002438B1"/>
    <w:rsid w:val="00243CBF"/>
    <w:rsid w:val="00244659"/>
    <w:rsid w:val="00256B0D"/>
    <w:rsid w:val="002610A9"/>
    <w:rsid w:val="00261214"/>
    <w:rsid w:val="0026369B"/>
    <w:rsid w:val="00264196"/>
    <w:rsid w:val="002650E7"/>
    <w:rsid w:val="00274C70"/>
    <w:rsid w:val="0027589B"/>
    <w:rsid w:val="00275CB2"/>
    <w:rsid w:val="00277818"/>
    <w:rsid w:val="00280BFD"/>
    <w:rsid w:val="00281E6D"/>
    <w:rsid w:val="0029200B"/>
    <w:rsid w:val="00294575"/>
    <w:rsid w:val="00294F89"/>
    <w:rsid w:val="002A535E"/>
    <w:rsid w:val="002B09FB"/>
    <w:rsid w:val="002B0BE7"/>
    <w:rsid w:val="002B2610"/>
    <w:rsid w:val="002B4BE3"/>
    <w:rsid w:val="002C6FB8"/>
    <w:rsid w:val="002C75EA"/>
    <w:rsid w:val="002D368F"/>
    <w:rsid w:val="002D70EB"/>
    <w:rsid w:val="002E0809"/>
    <w:rsid w:val="002F0722"/>
    <w:rsid w:val="002F7939"/>
    <w:rsid w:val="00303AC7"/>
    <w:rsid w:val="00306FA2"/>
    <w:rsid w:val="0031216B"/>
    <w:rsid w:val="003121EE"/>
    <w:rsid w:val="00312C64"/>
    <w:rsid w:val="00313C04"/>
    <w:rsid w:val="00321A66"/>
    <w:rsid w:val="00323F29"/>
    <w:rsid w:val="00324D10"/>
    <w:rsid w:val="003254B4"/>
    <w:rsid w:val="00327BEA"/>
    <w:rsid w:val="003310FA"/>
    <w:rsid w:val="0033224C"/>
    <w:rsid w:val="00332FD1"/>
    <w:rsid w:val="00333D35"/>
    <w:rsid w:val="00334530"/>
    <w:rsid w:val="00337623"/>
    <w:rsid w:val="003402D3"/>
    <w:rsid w:val="003530A3"/>
    <w:rsid w:val="00353E25"/>
    <w:rsid w:val="00356F04"/>
    <w:rsid w:val="003613C4"/>
    <w:rsid w:val="00375226"/>
    <w:rsid w:val="00381F0C"/>
    <w:rsid w:val="003827D2"/>
    <w:rsid w:val="00382F1F"/>
    <w:rsid w:val="0039558F"/>
    <w:rsid w:val="00395F8B"/>
    <w:rsid w:val="00397D2A"/>
    <w:rsid w:val="003B19DF"/>
    <w:rsid w:val="003B1EA3"/>
    <w:rsid w:val="003B4AD0"/>
    <w:rsid w:val="003B50F4"/>
    <w:rsid w:val="003C0377"/>
    <w:rsid w:val="003C2249"/>
    <w:rsid w:val="003C31DE"/>
    <w:rsid w:val="003C6195"/>
    <w:rsid w:val="003C75A5"/>
    <w:rsid w:val="003D0B87"/>
    <w:rsid w:val="003D0C25"/>
    <w:rsid w:val="003D1111"/>
    <w:rsid w:val="003D654B"/>
    <w:rsid w:val="003E12CC"/>
    <w:rsid w:val="003E51D6"/>
    <w:rsid w:val="003E5247"/>
    <w:rsid w:val="003E5FA2"/>
    <w:rsid w:val="003E699F"/>
    <w:rsid w:val="00404A3B"/>
    <w:rsid w:val="00405187"/>
    <w:rsid w:val="0040630E"/>
    <w:rsid w:val="00413067"/>
    <w:rsid w:val="004156F3"/>
    <w:rsid w:val="004173D7"/>
    <w:rsid w:val="00422817"/>
    <w:rsid w:val="00422F16"/>
    <w:rsid w:val="00423A8B"/>
    <w:rsid w:val="004415DC"/>
    <w:rsid w:val="004459A7"/>
    <w:rsid w:val="00451D06"/>
    <w:rsid w:val="00465E75"/>
    <w:rsid w:val="0046784B"/>
    <w:rsid w:val="00473B3B"/>
    <w:rsid w:val="004859B5"/>
    <w:rsid w:val="00490EAE"/>
    <w:rsid w:val="004923E9"/>
    <w:rsid w:val="0049755E"/>
    <w:rsid w:val="004A0B7B"/>
    <w:rsid w:val="004A10F6"/>
    <w:rsid w:val="004A1CDF"/>
    <w:rsid w:val="004A470E"/>
    <w:rsid w:val="004A5EC3"/>
    <w:rsid w:val="004B2F3D"/>
    <w:rsid w:val="004B30AF"/>
    <w:rsid w:val="004B3A7E"/>
    <w:rsid w:val="004B4ABC"/>
    <w:rsid w:val="004B62E2"/>
    <w:rsid w:val="004B69EF"/>
    <w:rsid w:val="004C4024"/>
    <w:rsid w:val="004D053B"/>
    <w:rsid w:val="004D2767"/>
    <w:rsid w:val="004D5797"/>
    <w:rsid w:val="004D7963"/>
    <w:rsid w:val="004E1BBF"/>
    <w:rsid w:val="004E2973"/>
    <w:rsid w:val="004F2E92"/>
    <w:rsid w:val="004F53D1"/>
    <w:rsid w:val="00502E9D"/>
    <w:rsid w:val="005047B3"/>
    <w:rsid w:val="005050E5"/>
    <w:rsid w:val="005063D7"/>
    <w:rsid w:val="00507E3C"/>
    <w:rsid w:val="00517844"/>
    <w:rsid w:val="005201B4"/>
    <w:rsid w:val="00525193"/>
    <w:rsid w:val="00527B06"/>
    <w:rsid w:val="00530E34"/>
    <w:rsid w:val="005327B8"/>
    <w:rsid w:val="00533531"/>
    <w:rsid w:val="00536BFF"/>
    <w:rsid w:val="00537A33"/>
    <w:rsid w:val="00541FDA"/>
    <w:rsid w:val="005454B3"/>
    <w:rsid w:val="0055183A"/>
    <w:rsid w:val="00551975"/>
    <w:rsid w:val="005554A7"/>
    <w:rsid w:val="00556D55"/>
    <w:rsid w:val="00557821"/>
    <w:rsid w:val="00562259"/>
    <w:rsid w:val="0057246D"/>
    <w:rsid w:val="005729D1"/>
    <w:rsid w:val="00574AA0"/>
    <w:rsid w:val="0057549F"/>
    <w:rsid w:val="00575E70"/>
    <w:rsid w:val="0057613B"/>
    <w:rsid w:val="00576549"/>
    <w:rsid w:val="00592F77"/>
    <w:rsid w:val="00595067"/>
    <w:rsid w:val="0059600F"/>
    <w:rsid w:val="005A1D62"/>
    <w:rsid w:val="005A513F"/>
    <w:rsid w:val="005B7D3C"/>
    <w:rsid w:val="005C4143"/>
    <w:rsid w:val="005C5402"/>
    <w:rsid w:val="005D2389"/>
    <w:rsid w:val="005D316A"/>
    <w:rsid w:val="005D3A5B"/>
    <w:rsid w:val="005D6431"/>
    <w:rsid w:val="005D69DA"/>
    <w:rsid w:val="005E0622"/>
    <w:rsid w:val="005E1A7D"/>
    <w:rsid w:val="005E3B06"/>
    <w:rsid w:val="005E4DB3"/>
    <w:rsid w:val="005F349D"/>
    <w:rsid w:val="005F4710"/>
    <w:rsid w:val="005F4CB4"/>
    <w:rsid w:val="005F4D98"/>
    <w:rsid w:val="005F5159"/>
    <w:rsid w:val="005F765C"/>
    <w:rsid w:val="00601974"/>
    <w:rsid w:val="00603F98"/>
    <w:rsid w:val="006104FA"/>
    <w:rsid w:val="0061295F"/>
    <w:rsid w:val="00612DC3"/>
    <w:rsid w:val="00614026"/>
    <w:rsid w:val="00614698"/>
    <w:rsid w:val="0061615A"/>
    <w:rsid w:val="00616C94"/>
    <w:rsid w:val="00616F84"/>
    <w:rsid w:val="00617449"/>
    <w:rsid w:val="006301DF"/>
    <w:rsid w:val="00641005"/>
    <w:rsid w:val="0064444D"/>
    <w:rsid w:val="0064580C"/>
    <w:rsid w:val="0065465A"/>
    <w:rsid w:val="00661365"/>
    <w:rsid w:val="00665911"/>
    <w:rsid w:val="00670B6E"/>
    <w:rsid w:val="00674222"/>
    <w:rsid w:val="00681725"/>
    <w:rsid w:val="00681E9C"/>
    <w:rsid w:val="00683935"/>
    <w:rsid w:val="006863CE"/>
    <w:rsid w:val="0069381A"/>
    <w:rsid w:val="0069779A"/>
    <w:rsid w:val="006A0F10"/>
    <w:rsid w:val="006A56BD"/>
    <w:rsid w:val="006A60CB"/>
    <w:rsid w:val="006B0007"/>
    <w:rsid w:val="006B1C72"/>
    <w:rsid w:val="006B2076"/>
    <w:rsid w:val="006B2144"/>
    <w:rsid w:val="006C0742"/>
    <w:rsid w:val="006C232E"/>
    <w:rsid w:val="006C3C34"/>
    <w:rsid w:val="006D0ED6"/>
    <w:rsid w:val="006D14AA"/>
    <w:rsid w:val="006D24C0"/>
    <w:rsid w:val="006D34D8"/>
    <w:rsid w:val="006D360D"/>
    <w:rsid w:val="006D4357"/>
    <w:rsid w:val="006D524E"/>
    <w:rsid w:val="006E10AB"/>
    <w:rsid w:val="006E31A7"/>
    <w:rsid w:val="006E4F1F"/>
    <w:rsid w:val="006E63BE"/>
    <w:rsid w:val="006E6DA2"/>
    <w:rsid w:val="006E76D7"/>
    <w:rsid w:val="006F7658"/>
    <w:rsid w:val="00700DA7"/>
    <w:rsid w:val="00700E30"/>
    <w:rsid w:val="00701072"/>
    <w:rsid w:val="007054AF"/>
    <w:rsid w:val="00706AF1"/>
    <w:rsid w:val="00712713"/>
    <w:rsid w:val="00712A4E"/>
    <w:rsid w:val="0071653B"/>
    <w:rsid w:val="00716552"/>
    <w:rsid w:val="007177E6"/>
    <w:rsid w:val="00717886"/>
    <w:rsid w:val="00717B91"/>
    <w:rsid w:val="00720BA2"/>
    <w:rsid w:val="00721624"/>
    <w:rsid w:val="00725FB0"/>
    <w:rsid w:val="00731C14"/>
    <w:rsid w:val="00734F7F"/>
    <w:rsid w:val="007360E9"/>
    <w:rsid w:val="0073640F"/>
    <w:rsid w:val="007366A6"/>
    <w:rsid w:val="00740E31"/>
    <w:rsid w:val="007415EB"/>
    <w:rsid w:val="00742051"/>
    <w:rsid w:val="00743E6D"/>
    <w:rsid w:val="00745F60"/>
    <w:rsid w:val="00755129"/>
    <w:rsid w:val="00757FBD"/>
    <w:rsid w:val="0076008B"/>
    <w:rsid w:val="00765DE2"/>
    <w:rsid w:val="00792804"/>
    <w:rsid w:val="007A0B6E"/>
    <w:rsid w:val="007A0E8E"/>
    <w:rsid w:val="007A7A6F"/>
    <w:rsid w:val="007B6454"/>
    <w:rsid w:val="007B7657"/>
    <w:rsid w:val="007C0706"/>
    <w:rsid w:val="007C1588"/>
    <w:rsid w:val="007C7B88"/>
    <w:rsid w:val="007D0925"/>
    <w:rsid w:val="007D24C6"/>
    <w:rsid w:val="007D40B0"/>
    <w:rsid w:val="007D5C54"/>
    <w:rsid w:val="007D5E3B"/>
    <w:rsid w:val="007D6243"/>
    <w:rsid w:val="007E186E"/>
    <w:rsid w:val="007F1EFB"/>
    <w:rsid w:val="007F264F"/>
    <w:rsid w:val="007F4205"/>
    <w:rsid w:val="007F738B"/>
    <w:rsid w:val="00801408"/>
    <w:rsid w:val="0080248C"/>
    <w:rsid w:val="0082339E"/>
    <w:rsid w:val="00832C79"/>
    <w:rsid w:val="00832CEC"/>
    <w:rsid w:val="00841EF3"/>
    <w:rsid w:val="00843AAE"/>
    <w:rsid w:val="00850835"/>
    <w:rsid w:val="00852D3B"/>
    <w:rsid w:val="00863BE1"/>
    <w:rsid w:val="00865BF6"/>
    <w:rsid w:val="00866FA3"/>
    <w:rsid w:val="008740E4"/>
    <w:rsid w:val="00874C70"/>
    <w:rsid w:val="00880134"/>
    <w:rsid w:val="00882D13"/>
    <w:rsid w:val="008842C0"/>
    <w:rsid w:val="00891E84"/>
    <w:rsid w:val="00895524"/>
    <w:rsid w:val="008A18CD"/>
    <w:rsid w:val="008A2BBA"/>
    <w:rsid w:val="008A3E07"/>
    <w:rsid w:val="008A459A"/>
    <w:rsid w:val="008B1A8E"/>
    <w:rsid w:val="008B351A"/>
    <w:rsid w:val="008B5B69"/>
    <w:rsid w:val="008B6D5E"/>
    <w:rsid w:val="008C2532"/>
    <w:rsid w:val="008C7CDF"/>
    <w:rsid w:val="008D2B8F"/>
    <w:rsid w:val="008D6FA1"/>
    <w:rsid w:val="008E6116"/>
    <w:rsid w:val="00902E1C"/>
    <w:rsid w:val="00914AE3"/>
    <w:rsid w:val="00925367"/>
    <w:rsid w:val="00932297"/>
    <w:rsid w:val="009357AB"/>
    <w:rsid w:val="00935888"/>
    <w:rsid w:val="00942E5A"/>
    <w:rsid w:val="009436D1"/>
    <w:rsid w:val="00943CE9"/>
    <w:rsid w:val="00952955"/>
    <w:rsid w:val="00953BB8"/>
    <w:rsid w:val="009568D3"/>
    <w:rsid w:val="00956F16"/>
    <w:rsid w:val="009608ED"/>
    <w:rsid w:val="00964BEB"/>
    <w:rsid w:val="00965256"/>
    <w:rsid w:val="00966723"/>
    <w:rsid w:val="00970D68"/>
    <w:rsid w:val="009738C5"/>
    <w:rsid w:val="00973C9D"/>
    <w:rsid w:val="00975B18"/>
    <w:rsid w:val="00981988"/>
    <w:rsid w:val="009850D0"/>
    <w:rsid w:val="00985F7D"/>
    <w:rsid w:val="009914F5"/>
    <w:rsid w:val="00991F96"/>
    <w:rsid w:val="0099583C"/>
    <w:rsid w:val="00997F32"/>
    <w:rsid w:val="009A1D4B"/>
    <w:rsid w:val="009A3117"/>
    <w:rsid w:val="009B0886"/>
    <w:rsid w:val="009B3432"/>
    <w:rsid w:val="009B371C"/>
    <w:rsid w:val="009B3C90"/>
    <w:rsid w:val="009B3DF7"/>
    <w:rsid w:val="009B493E"/>
    <w:rsid w:val="009C0500"/>
    <w:rsid w:val="009C2C02"/>
    <w:rsid w:val="009C4DC0"/>
    <w:rsid w:val="009C6388"/>
    <w:rsid w:val="009D045A"/>
    <w:rsid w:val="009D265C"/>
    <w:rsid w:val="009D329B"/>
    <w:rsid w:val="009D4930"/>
    <w:rsid w:val="009D4CCF"/>
    <w:rsid w:val="009D6127"/>
    <w:rsid w:val="009D75AD"/>
    <w:rsid w:val="009E120F"/>
    <w:rsid w:val="009F2831"/>
    <w:rsid w:val="009F40CE"/>
    <w:rsid w:val="009F78F0"/>
    <w:rsid w:val="00A07391"/>
    <w:rsid w:val="00A07735"/>
    <w:rsid w:val="00A22088"/>
    <w:rsid w:val="00A22218"/>
    <w:rsid w:val="00A25EC1"/>
    <w:rsid w:val="00A30860"/>
    <w:rsid w:val="00A31708"/>
    <w:rsid w:val="00A37D0F"/>
    <w:rsid w:val="00A40D6B"/>
    <w:rsid w:val="00A41AA0"/>
    <w:rsid w:val="00A42883"/>
    <w:rsid w:val="00A447F3"/>
    <w:rsid w:val="00A45E70"/>
    <w:rsid w:val="00A464C9"/>
    <w:rsid w:val="00A54508"/>
    <w:rsid w:val="00A67354"/>
    <w:rsid w:val="00A7358B"/>
    <w:rsid w:val="00A74175"/>
    <w:rsid w:val="00A74798"/>
    <w:rsid w:val="00A808B4"/>
    <w:rsid w:val="00A83573"/>
    <w:rsid w:val="00A849B9"/>
    <w:rsid w:val="00A87523"/>
    <w:rsid w:val="00A90825"/>
    <w:rsid w:val="00A9499F"/>
    <w:rsid w:val="00AA4C91"/>
    <w:rsid w:val="00AB4D23"/>
    <w:rsid w:val="00AB7148"/>
    <w:rsid w:val="00AC2FFD"/>
    <w:rsid w:val="00AC6D90"/>
    <w:rsid w:val="00AC7390"/>
    <w:rsid w:val="00AC79C7"/>
    <w:rsid w:val="00AD0C89"/>
    <w:rsid w:val="00AD1C57"/>
    <w:rsid w:val="00AD4F86"/>
    <w:rsid w:val="00AD5632"/>
    <w:rsid w:val="00AD57F2"/>
    <w:rsid w:val="00AE4164"/>
    <w:rsid w:val="00AF11B4"/>
    <w:rsid w:val="00B04B60"/>
    <w:rsid w:val="00B13048"/>
    <w:rsid w:val="00B16B9D"/>
    <w:rsid w:val="00B23113"/>
    <w:rsid w:val="00B23CF8"/>
    <w:rsid w:val="00B24F24"/>
    <w:rsid w:val="00B261D0"/>
    <w:rsid w:val="00B347D0"/>
    <w:rsid w:val="00B37135"/>
    <w:rsid w:val="00B37C0A"/>
    <w:rsid w:val="00B4787C"/>
    <w:rsid w:val="00B52023"/>
    <w:rsid w:val="00B52D31"/>
    <w:rsid w:val="00B616CE"/>
    <w:rsid w:val="00B61C77"/>
    <w:rsid w:val="00B632F9"/>
    <w:rsid w:val="00B654AB"/>
    <w:rsid w:val="00B65C73"/>
    <w:rsid w:val="00B67DC3"/>
    <w:rsid w:val="00B76567"/>
    <w:rsid w:val="00B76588"/>
    <w:rsid w:val="00B807E3"/>
    <w:rsid w:val="00B83665"/>
    <w:rsid w:val="00B841D3"/>
    <w:rsid w:val="00B93F43"/>
    <w:rsid w:val="00B94832"/>
    <w:rsid w:val="00B96190"/>
    <w:rsid w:val="00B965B6"/>
    <w:rsid w:val="00B9684C"/>
    <w:rsid w:val="00BA02D1"/>
    <w:rsid w:val="00BA3962"/>
    <w:rsid w:val="00BA7058"/>
    <w:rsid w:val="00BB06B5"/>
    <w:rsid w:val="00BB476F"/>
    <w:rsid w:val="00BB4EC6"/>
    <w:rsid w:val="00BB56A3"/>
    <w:rsid w:val="00BB6427"/>
    <w:rsid w:val="00BC5E23"/>
    <w:rsid w:val="00BC6525"/>
    <w:rsid w:val="00BD0D92"/>
    <w:rsid w:val="00BD3E48"/>
    <w:rsid w:val="00BD5E08"/>
    <w:rsid w:val="00BD6B99"/>
    <w:rsid w:val="00BE588A"/>
    <w:rsid w:val="00BE7605"/>
    <w:rsid w:val="00BE7C83"/>
    <w:rsid w:val="00BF076E"/>
    <w:rsid w:val="00BF0DBE"/>
    <w:rsid w:val="00BF134D"/>
    <w:rsid w:val="00C015E7"/>
    <w:rsid w:val="00C03B21"/>
    <w:rsid w:val="00C04F83"/>
    <w:rsid w:val="00C05EFF"/>
    <w:rsid w:val="00C10984"/>
    <w:rsid w:val="00C11869"/>
    <w:rsid w:val="00C11CD5"/>
    <w:rsid w:val="00C15434"/>
    <w:rsid w:val="00C16AC9"/>
    <w:rsid w:val="00C2462A"/>
    <w:rsid w:val="00C33434"/>
    <w:rsid w:val="00C37B21"/>
    <w:rsid w:val="00C410DA"/>
    <w:rsid w:val="00C47AA6"/>
    <w:rsid w:val="00C47AEE"/>
    <w:rsid w:val="00C50C3D"/>
    <w:rsid w:val="00C513CD"/>
    <w:rsid w:val="00C52240"/>
    <w:rsid w:val="00C53914"/>
    <w:rsid w:val="00C56533"/>
    <w:rsid w:val="00C614B6"/>
    <w:rsid w:val="00C625B0"/>
    <w:rsid w:val="00C634C4"/>
    <w:rsid w:val="00C63520"/>
    <w:rsid w:val="00C6479A"/>
    <w:rsid w:val="00C65B37"/>
    <w:rsid w:val="00C665D8"/>
    <w:rsid w:val="00C707FB"/>
    <w:rsid w:val="00C75808"/>
    <w:rsid w:val="00C75FCE"/>
    <w:rsid w:val="00C77974"/>
    <w:rsid w:val="00C81113"/>
    <w:rsid w:val="00C8426E"/>
    <w:rsid w:val="00C84392"/>
    <w:rsid w:val="00C86738"/>
    <w:rsid w:val="00C86E88"/>
    <w:rsid w:val="00C90C10"/>
    <w:rsid w:val="00C90CB3"/>
    <w:rsid w:val="00C9237E"/>
    <w:rsid w:val="00C929DD"/>
    <w:rsid w:val="00C92B98"/>
    <w:rsid w:val="00C92E84"/>
    <w:rsid w:val="00C948DE"/>
    <w:rsid w:val="00C9518B"/>
    <w:rsid w:val="00CA365B"/>
    <w:rsid w:val="00CA3C4D"/>
    <w:rsid w:val="00CA3F0B"/>
    <w:rsid w:val="00CA7E55"/>
    <w:rsid w:val="00CB1D6F"/>
    <w:rsid w:val="00CB44F9"/>
    <w:rsid w:val="00CB4BF9"/>
    <w:rsid w:val="00CB5FF1"/>
    <w:rsid w:val="00CC160A"/>
    <w:rsid w:val="00CC394F"/>
    <w:rsid w:val="00CD0B64"/>
    <w:rsid w:val="00CD11B1"/>
    <w:rsid w:val="00CE0432"/>
    <w:rsid w:val="00CE1DEB"/>
    <w:rsid w:val="00CE2C72"/>
    <w:rsid w:val="00CF2A45"/>
    <w:rsid w:val="00CF38A9"/>
    <w:rsid w:val="00CF405A"/>
    <w:rsid w:val="00CF542E"/>
    <w:rsid w:val="00CF57ED"/>
    <w:rsid w:val="00D01495"/>
    <w:rsid w:val="00D03159"/>
    <w:rsid w:val="00D10874"/>
    <w:rsid w:val="00D10972"/>
    <w:rsid w:val="00D1109A"/>
    <w:rsid w:val="00D1165D"/>
    <w:rsid w:val="00D22331"/>
    <w:rsid w:val="00D22D5A"/>
    <w:rsid w:val="00D321FA"/>
    <w:rsid w:val="00D3562E"/>
    <w:rsid w:val="00D366A5"/>
    <w:rsid w:val="00D36E21"/>
    <w:rsid w:val="00D440CE"/>
    <w:rsid w:val="00D47377"/>
    <w:rsid w:val="00D47E5A"/>
    <w:rsid w:val="00D500B6"/>
    <w:rsid w:val="00D61786"/>
    <w:rsid w:val="00D6235C"/>
    <w:rsid w:val="00D64000"/>
    <w:rsid w:val="00D717A4"/>
    <w:rsid w:val="00D72B6B"/>
    <w:rsid w:val="00D744FB"/>
    <w:rsid w:val="00D76674"/>
    <w:rsid w:val="00D809DA"/>
    <w:rsid w:val="00D82FB1"/>
    <w:rsid w:val="00D92CF4"/>
    <w:rsid w:val="00D96534"/>
    <w:rsid w:val="00DA49F8"/>
    <w:rsid w:val="00DA5DC9"/>
    <w:rsid w:val="00DA7DCF"/>
    <w:rsid w:val="00DB2019"/>
    <w:rsid w:val="00DB20B4"/>
    <w:rsid w:val="00DB4B82"/>
    <w:rsid w:val="00DC06BC"/>
    <w:rsid w:val="00DC3B22"/>
    <w:rsid w:val="00DC41C1"/>
    <w:rsid w:val="00DD0510"/>
    <w:rsid w:val="00DE47E9"/>
    <w:rsid w:val="00DE57B5"/>
    <w:rsid w:val="00DE608E"/>
    <w:rsid w:val="00DF2405"/>
    <w:rsid w:val="00DF3A0E"/>
    <w:rsid w:val="00DF4A1D"/>
    <w:rsid w:val="00DF6FD8"/>
    <w:rsid w:val="00E016EB"/>
    <w:rsid w:val="00E06ED2"/>
    <w:rsid w:val="00E1118B"/>
    <w:rsid w:val="00E12145"/>
    <w:rsid w:val="00E179A3"/>
    <w:rsid w:val="00E249AF"/>
    <w:rsid w:val="00E27D19"/>
    <w:rsid w:val="00E32340"/>
    <w:rsid w:val="00E3397D"/>
    <w:rsid w:val="00E34B1A"/>
    <w:rsid w:val="00E40BB0"/>
    <w:rsid w:val="00E42E58"/>
    <w:rsid w:val="00E5011A"/>
    <w:rsid w:val="00E50FA8"/>
    <w:rsid w:val="00E53599"/>
    <w:rsid w:val="00E53975"/>
    <w:rsid w:val="00E56627"/>
    <w:rsid w:val="00E6129E"/>
    <w:rsid w:val="00E615BF"/>
    <w:rsid w:val="00E65FC5"/>
    <w:rsid w:val="00E66AEE"/>
    <w:rsid w:val="00E70570"/>
    <w:rsid w:val="00E71A97"/>
    <w:rsid w:val="00E72015"/>
    <w:rsid w:val="00E734F3"/>
    <w:rsid w:val="00E742EE"/>
    <w:rsid w:val="00E743E3"/>
    <w:rsid w:val="00E74971"/>
    <w:rsid w:val="00E74AC2"/>
    <w:rsid w:val="00E75A78"/>
    <w:rsid w:val="00E81A52"/>
    <w:rsid w:val="00E8299F"/>
    <w:rsid w:val="00E84101"/>
    <w:rsid w:val="00E844EF"/>
    <w:rsid w:val="00E90ED8"/>
    <w:rsid w:val="00E93155"/>
    <w:rsid w:val="00EA0344"/>
    <w:rsid w:val="00EA091A"/>
    <w:rsid w:val="00EA09B3"/>
    <w:rsid w:val="00EA69C6"/>
    <w:rsid w:val="00EB104E"/>
    <w:rsid w:val="00EB179F"/>
    <w:rsid w:val="00EC2B48"/>
    <w:rsid w:val="00ED00DC"/>
    <w:rsid w:val="00ED064F"/>
    <w:rsid w:val="00ED1298"/>
    <w:rsid w:val="00ED16C4"/>
    <w:rsid w:val="00EE4739"/>
    <w:rsid w:val="00EF1B44"/>
    <w:rsid w:val="00EF2AC0"/>
    <w:rsid w:val="00F0170A"/>
    <w:rsid w:val="00F06E0C"/>
    <w:rsid w:val="00F10644"/>
    <w:rsid w:val="00F10DBF"/>
    <w:rsid w:val="00F10F24"/>
    <w:rsid w:val="00F124AB"/>
    <w:rsid w:val="00F34AAF"/>
    <w:rsid w:val="00F35CF4"/>
    <w:rsid w:val="00F373E0"/>
    <w:rsid w:val="00F378A8"/>
    <w:rsid w:val="00F444AC"/>
    <w:rsid w:val="00F46468"/>
    <w:rsid w:val="00F512D8"/>
    <w:rsid w:val="00F60244"/>
    <w:rsid w:val="00F655D0"/>
    <w:rsid w:val="00F66FFA"/>
    <w:rsid w:val="00F676B6"/>
    <w:rsid w:val="00F7336C"/>
    <w:rsid w:val="00F76D4C"/>
    <w:rsid w:val="00F84BBD"/>
    <w:rsid w:val="00F85299"/>
    <w:rsid w:val="00F86E23"/>
    <w:rsid w:val="00F92A8C"/>
    <w:rsid w:val="00F93533"/>
    <w:rsid w:val="00F967B5"/>
    <w:rsid w:val="00F96B63"/>
    <w:rsid w:val="00FA092E"/>
    <w:rsid w:val="00FA3593"/>
    <w:rsid w:val="00FA7770"/>
    <w:rsid w:val="00FA7C7A"/>
    <w:rsid w:val="00FB11F3"/>
    <w:rsid w:val="00FB392C"/>
    <w:rsid w:val="00FB51FB"/>
    <w:rsid w:val="00FB6E2C"/>
    <w:rsid w:val="00FC5BF2"/>
    <w:rsid w:val="00FD0B2B"/>
    <w:rsid w:val="00FD0D85"/>
    <w:rsid w:val="00FD285C"/>
    <w:rsid w:val="00FE2627"/>
    <w:rsid w:val="00FE3E8B"/>
    <w:rsid w:val="00FE64FB"/>
    <w:rsid w:val="00FF033C"/>
    <w:rsid w:val="00FF5D76"/>
    <w:rsid w:val="00FF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9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FA7770"/>
    <w:pPr>
      <w:spacing w:before="100" w:beforeAutospacing="1" w:after="100" w:afterAutospacing="1"/>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770"/>
    <w:rPr>
      <w:rFonts w:ascii="Times New Roman" w:eastAsia="Times New Roman" w:hAnsi="Times New Roman" w:cs="Times New Roman"/>
      <w:b/>
      <w:bCs/>
      <w:sz w:val="24"/>
      <w:szCs w:val="24"/>
      <w:lang w:eastAsia="ru-RU"/>
    </w:rPr>
  </w:style>
  <w:style w:type="paragraph" w:styleId="a3">
    <w:name w:val="Normal (Web)"/>
    <w:basedOn w:val="a"/>
    <w:rsid w:val="00FA7770"/>
    <w:pPr>
      <w:spacing w:before="100" w:beforeAutospacing="1" w:after="100" w:afterAutospacing="1"/>
    </w:pPr>
  </w:style>
  <w:style w:type="character" w:customStyle="1" w:styleId="rvts6">
    <w:name w:val="rvts6"/>
    <w:basedOn w:val="a0"/>
    <w:rsid w:val="00FA7770"/>
  </w:style>
  <w:style w:type="paragraph" w:customStyle="1" w:styleId="rvps4">
    <w:name w:val="rvps4"/>
    <w:basedOn w:val="a"/>
    <w:rsid w:val="00FA7770"/>
    <w:pPr>
      <w:jc w:val="both"/>
    </w:pPr>
  </w:style>
  <w:style w:type="paragraph" w:customStyle="1" w:styleId="rvps3">
    <w:name w:val="rvps3"/>
    <w:basedOn w:val="a"/>
    <w:rsid w:val="00FA7770"/>
    <w:pPr>
      <w:ind w:firstLine="540"/>
      <w:jc w:val="both"/>
    </w:pPr>
  </w:style>
  <w:style w:type="paragraph" w:styleId="a4">
    <w:name w:val="Balloon Text"/>
    <w:basedOn w:val="a"/>
    <w:link w:val="a5"/>
    <w:uiPriority w:val="99"/>
    <w:semiHidden/>
    <w:unhideWhenUsed/>
    <w:rsid w:val="00FA7770"/>
    <w:rPr>
      <w:rFonts w:ascii="Tahoma" w:hAnsi="Tahoma" w:cs="Tahoma"/>
      <w:sz w:val="16"/>
      <w:szCs w:val="16"/>
    </w:rPr>
  </w:style>
  <w:style w:type="character" w:customStyle="1" w:styleId="a5">
    <w:name w:val="Текст выноски Знак"/>
    <w:basedOn w:val="a0"/>
    <w:link w:val="a4"/>
    <w:uiPriority w:val="99"/>
    <w:semiHidden/>
    <w:rsid w:val="00FA7770"/>
    <w:rPr>
      <w:rFonts w:ascii="Tahoma" w:eastAsia="Times New Roman" w:hAnsi="Tahoma" w:cs="Tahoma"/>
      <w:sz w:val="16"/>
      <w:szCs w:val="16"/>
      <w:lang w:eastAsia="ru-RU"/>
    </w:rPr>
  </w:style>
  <w:style w:type="table" w:styleId="a6">
    <w:name w:val="Table Grid"/>
    <w:basedOn w:val="a1"/>
    <w:uiPriority w:val="59"/>
    <w:rsid w:val="00FA77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05187"/>
    <w:pPr>
      <w:ind w:left="720"/>
      <w:contextualSpacing/>
    </w:pPr>
  </w:style>
  <w:style w:type="paragraph" w:customStyle="1" w:styleId="ConsPlusNonformat">
    <w:name w:val="ConsPlusNonformat"/>
    <w:rsid w:val="00C92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000609">
      <w:bodyDiv w:val="1"/>
      <w:marLeft w:val="0"/>
      <w:marRight w:val="0"/>
      <w:marTop w:val="0"/>
      <w:marBottom w:val="0"/>
      <w:divBdr>
        <w:top w:val="none" w:sz="0" w:space="0" w:color="auto"/>
        <w:left w:val="none" w:sz="0" w:space="0" w:color="auto"/>
        <w:bottom w:val="none" w:sz="0" w:space="0" w:color="auto"/>
        <w:right w:val="none" w:sz="0" w:space="0" w:color="auto"/>
      </w:divBdr>
    </w:div>
    <w:div w:id="18927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DB3334BC1BBDB259E0BC996A4E66C408932E62AF06A7F571A03f3CBG" TargetMode="External"/><Relationship Id="rId13" Type="http://schemas.openxmlformats.org/officeDocument/2006/relationships/hyperlink" Target="consultantplus://offline/ref=71EDB3334BC1BBDB259E0BC996A4E66C408035E528A73D7D064F0D3E46fCCF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71EDB3334BC1BBDB259E0BC996A4E66C43893DE024AE3D7D064F0D3E46fCC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EDB3334BC1BBDB259E0BC996A4E66C408035E225A13D7D064F0D3E46fCCFG" TargetMode="External"/><Relationship Id="rId5" Type="http://schemas.openxmlformats.org/officeDocument/2006/relationships/settings" Target="settings.xml"/><Relationship Id="rId15" Type="http://schemas.openxmlformats.org/officeDocument/2006/relationships/hyperlink" Target="consultantplus://offline/ref=71EDB3334BC1BBDB259E0BC996A4E66C40803CE220A53D7D064F0D3E46fCCFG" TargetMode="External"/><Relationship Id="rId10" Type="http://schemas.openxmlformats.org/officeDocument/2006/relationships/hyperlink" Target="consultantplus://offline/ref=71EDB3334BC1BBDB259E0BC996A4E66C408037E722A03D7D064F0D3E46fCCFG" TargetMode="External"/><Relationship Id="rId4" Type="http://schemas.microsoft.com/office/2007/relationships/stylesWithEffects" Target="stylesWithEffects.xml"/><Relationship Id="rId9" Type="http://schemas.openxmlformats.org/officeDocument/2006/relationships/hyperlink" Target="consultantplus://offline/ref=71EDB3334BC1BBDB259E0BC996A4E66C408135EA28A03D7D064F0D3E46fCCFG" TargetMode="External"/><Relationship Id="rId14" Type="http://schemas.openxmlformats.org/officeDocument/2006/relationships/hyperlink" Target="consultantplus://offline/ref=71EDB3334BC1BBDB259E0BC996A4E66C438633E020A33D7D064F0D3E46fCC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2479-2526-4721-9BC0-ED9438BA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7799</Words>
  <Characters>44456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cp:lastModifiedBy>
  <cp:revision>5</cp:revision>
  <cp:lastPrinted>2017-06-02T02:57:00Z</cp:lastPrinted>
  <dcterms:created xsi:type="dcterms:W3CDTF">2017-07-19T03:08:00Z</dcterms:created>
  <dcterms:modified xsi:type="dcterms:W3CDTF">2017-07-20T06:36:00Z</dcterms:modified>
</cp:coreProperties>
</file>