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B3" w:rsidRDefault="00D772B3" w:rsidP="00D772B3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BF2711" w:rsidRPr="008E7DE9" w:rsidRDefault="00BF2711" w:rsidP="00BF2711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711" w:rsidRPr="00FA7770" w:rsidRDefault="00BF2711" w:rsidP="00BF2711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BF2711" w:rsidRPr="00FA7770" w:rsidRDefault="00BF2711" w:rsidP="00BF2711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BF2711" w:rsidRPr="00FA7770" w:rsidRDefault="00BF2711" w:rsidP="00BF2711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BF2711" w:rsidRPr="00FA7770" w:rsidRDefault="00BF2711" w:rsidP="00BF2711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BF2711" w:rsidRPr="00FA7770" w:rsidRDefault="00BF2711" w:rsidP="00BF2711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BF2711" w:rsidRPr="00FA7770" w:rsidRDefault="00BF2711" w:rsidP="00BF2711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BF2711" w:rsidRPr="00FA7770" w:rsidRDefault="00BF2711" w:rsidP="00BF2711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BF2711" w:rsidRPr="00FA7770" w:rsidRDefault="00BF2711" w:rsidP="00BF27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F2711" w:rsidRPr="00FA7770" w:rsidRDefault="00BF2711" w:rsidP="00BF2711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от </w:t>
      </w:r>
      <w:bookmarkStart w:id="0" w:name="_GoBack"/>
      <w:bookmarkEnd w:id="0"/>
      <w:r w:rsidR="00D772B3">
        <w:rPr>
          <w:bCs/>
          <w:noProof/>
          <w:sz w:val="28"/>
          <w:szCs w:val="28"/>
        </w:rPr>
        <w:t>__________ № ______</w:t>
      </w:r>
    </w:p>
    <w:p w:rsidR="00BF2711" w:rsidRPr="00FA7770" w:rsidRDefault="00BF2711" w:rsidP="00BF2711">
      <w:pPr>
        <w:jc w:val="center"/>
        <w:rPr>
          <w:bCs/>
          <w:noProof/>
          <w:sz w:val="28"/>
          <w:szCs w:val="28"/>
        </w:rPr>
      </w:pPr>
    </w:p>
    <w:p w:rsidR="00BF2711" w:rsidRDefault="00BF2711" w:rsidP="00BF2711">
      <w:pPr>
        <w:jc w:val="center"/>
        <w:rPr>
          <w:b/>
          <w:sz w:val="28"/>
          <w:szCs w:val="28"/>
          <w:lang w:bidi="ru-RU"/>
        </w:rPr>
      </w:pPr>
      <w:r w:rsidRPr="00EF3260">
        <w:rPr>
          <w:b/>
          <w:sz w:val="28"/>
          <w:szCs w:val="28"/>
          <w:lang w:bidi="ru-RU"/>
        </w:rPr>
        <w:t xml:space="preserve">Об утверждении </w:t>
      </w:r>
      <w:r>
        <w:rPr>
          <w:b/>
          <w:sz w:val="28"/>
          <w:szCs w:val="28"/>
          <w:lang w:bidi="ru-RU"/>
        </w:rPr>
        <w:t xml:space="preserve">актуализированной программы </w:t>
      </w:r>
    </w:p>
    <w:p w:rsidR="00BF2711" w:rsidRDefault="00BF2711" w:rsidP="00BF2711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комплексного развития системы коммунальной инфраструктуры муниципального образования Тяжинского городского поселения </w:t>
      </w:r>
    </w:p>
    <w:p w:rsidR="00BF2711" w:rsidRPr="00FA7770" w:rsidRDefault="00BF2711" w:rsidP="00BF2711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на 2016-2020 годы</w:t>
      </w:r>
    </w:p>
    <w:p w:rsidR="00BF2711" w:rsidRPr="00FA7770" w:rsidRDefault="00BF2711" w:rsidP="00BF2711">
      <w:pPr>
        <w:spacing w:before="100" w:beforeAutospacing="1"/>
        <w:contextualSpacing/>
        <w:jc w:val="both"/>
        <w:rPr>
          <w:sz w:val="28"/>
          <w:szCs w:val="28"/>
        </w:rPr>
      </w:pPr>
    </w:p>
    <w:p w:rsidR="00BF2711" w:rsidRDefault="00BF2711" w:rsidP="00BF2711">
      <w:pPr>
        <w:ind w:firstLine="709"/>
        <w:contextualSpacing/>
        <w:jc w:val="both"/>
        <w:rPr>
          <w:rFonts w:cs="Garamond"/>
          <w:bCs/>
          <w:sz w:val="28"/>
          <w:szCs w:val="28"/>
        </w:rPr>
      </w:pPr>
      <w:r w:rsidRPr="00EF3260">
        <w:rPr>
          <w:rFonts w:cs="Garamond"/>
          <w:bCs/>
          <w:sz w:val="28"/>
          <w:szCs w:val="28"/>
        </w:rPr>
        <w:t>В</w:t>
      </w:r>
      <w:r>
        <w:rPr>
          <w:rFonts w:cs="Garamond"/>
          <w:bCs/>
          <w:sz w:val="28"/>
          <w:szCs w:val="28"/>
        </w:rPr>
        <w:t xml:space="preserve"> целях реализации Федерального закона от 06 октября 2003 года №131-ФЗ «Об общих принципах организации местного самоуправления в Российской Федерации», в соответствии с Федеральным законом от 07.12.2011 года №416-ФЗ «О водоснабжении и водоотведении»</w:t>
      </w:r>
      <w:r w:rsidRPr="00EF3260">
        <w:rPr>
          <w:rFonts w:cs="Garamond"/>
          <w:bCs/>
          <w:sz w:val="28"/>
          <w:szCs w:val="28"/>
        </w:rPr>
        <w:t>:</w:t>
      </w:r>
    </w:p>
    <w:p w:rsidR="00BF2711" w:rsidRPr="00EF3260" w:rsidRDefault="00BF2711" w:rsidP="00BF2711">
      <w:pPr>
        <w:ind w:firstLine="709"/>
        <w:contextualSpacing/>
        <w:jc w:val="both"/>
        <w:rPr>
          <w:rFonts w:cs="Garamond"/>
          <w:bCs/>
          <w:sz w:val="28"/>
          <w:szCs w:val="28"/>
        </w:rPr>
      </w:pPr>
    </w:p>
    <w:p w:rsidR="00BF2711" w:rsidRDefault="00BF2711" w:rsidP="00BF2711">
      <w:pPr>
        <w:ind w:firstLine="708"/>
        <w:jc w:val="both"/>
        <w:rPr>
          <w:sz w:val="28"/>
          <w:szCs w:val="28"/>
          <w:lang w:bidi="ru-RU"/>
        </w:rPr>
      </w:pPr>
      <w:r w:rsidRPr="00EF3260">
        <w:rPr>
          <w:rFonts w:cs="Garamond"/>
          <w:bCs/>
          <w:sz w:val="28"/>
          <w:szCs w:val="28"/>
        </w:rPr>
        <w:t>1.Утвердить</w:t>
      </w:r>
      <w:r>
        <w:rPr>
          <w:rFonts w:cs="Garamond"/>
          <w:bCs/>
          <w:sz w:val="28"/>
          <w:szCs w:val="28"/>
        </w:rPr>
        <w:t xml:space="preserve"> </w:t>
      </w:r>
      <w:r w:rsidRPr="00020165">
        <w:rPr>
          <w:rFonts w:cs="Garamond"/>
          <w:bCs/>
          <w:sz w:val="28"/>
          <w:szCs w:val="28"/>
        </w:rPr>
        <w:t xml:space="preserve">актуализированную программу </w:t>
      </w:r>
      <w:r w:rsidRPr="00020165">
        <w:rPr>
          <w:sz w:val="28"/>
          <w:szCs w:val="28"/>
          <w:lang w:bidi="ru-RU"/>
        </w:rPr>
        <w:t xml:space="preserve">комплексного </w:t>
      </w:r>
      <w:proofErr w:type="gramStart"/>
      <w:r w:rsidRPr="00020165">
        <w:rPr>
          <w:sz w:val="28"/>
          <w:szCs w:val="28"/>
          <w:lang w:bidi="ru-RU"/>
        </w:rPr>
        <w:t>развития системы коммунальной инфраструктуры муниципального образования Тяжинского городского поселения</w:t>
      </w:r>
      <w:proofErr w:type="gramEnd"/>
      <w:r w:rsidRPr="00020165">
        <w:rPr>
          <w:sz w:val="28"/>
          <w:szCs w:val="28"/>
          <w:lang w:bidi="ru-RU"/>
        </w:rPr>
        <w:t xml:space="preserve"> на 2016-2020 годы</w:t>
      </w:r>
      <w:r>
        <w:rPr>
          <w:sz w:val="28"/>
          <w:szCs w:val="28"/>
          <w:lang w:bidi="ru-RU"/>
        </w:rPr>
        <w:t xml:space="preserve"> (Приложение).</w:t>
      </w:r>
    </w:p>
    <w:p w:rsidR="00BF2711" w:rsidRPr="00020165" w:rsidRDefault="00BF2711" w:rsidP="00BF2711">
      <w:pPr>
        <w:ind w:firstLine="708"/>
        <w:jc w:val="both"/>
        <w:rPr>
          <w:sz w:val="28"/>
          <w:szCs w:val="28"/>
          <w:lang w:bidi="ru-RU"/>
        </w:rPr>
      </w:pPr>
    </w:p>
    <w:p w:rsidR="00BF2711" w:rsidRDefault="00BF2711" w:rsidP="00BF27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777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BF2711" w:rsidRPr="00FA7770" w:rsidRDefault="00BF2711" w:rsidP="00BF2711">
      <w:pPr>
        <w:ind w:firstLine="709"/>
        <w:contextualSpacing/>
        <w:jc w:val="both"/>
        <w:rPr>
          <w:sz w:val="28"/>
          <w:szCs w:val="28"/>
        </w:rPr>
      </w:pPr>
    </w:p>
    <w:p w:rsidR="00BF2711" w:rsidRDefault="00BF2711" w:rsidP="00BF27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7770">
        <w:rPr>
          <w:sz w:val="28"/>
          <w:szCs w:val="28"/>
        </w:rPr>
        <w:t xml:space="preserve">. </w:t>
      </w:r>
      <w:proofErr w:type="gramStart"/>
      <w:r w:rsidRPr="00FA7770">
        <w:rPr>
          <w:sz w:val="28"/>
          <w:szCs w:val="28"/>
        </w:rPr>
        <w:t>Контроль за</w:t>
      </w:r>
      <w:proofErr w:type="gramEnd"/>
      <w:r w:rsidRPr="00FA77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2711" w:rsidRDefault="00BF2711" w:rsidP="00BF2711">
      <w:pPr>
        <w:rPr>
          <w:sz w:val="28"/>
          <w:szCs w:val="28"/>
        </w:rPr>
      </w:pPr>
    </w:p>
    <w:p w:rsidR="00BF2711" w:rsidRDefault="00BF2711" w:rsidP="00BF2711">
      <w:pPr>
        <w:rPr>
          <w:sz w:val="28"/>
          <w:szCs w:val="28"/>
        </w:rPr>
      </w:pPr>
    </w:p>
    <w:p w:rsidR="00BF2711" w:rsidRDefault="00BF2711" w:rsidP="00BF2711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Н.А.Петраков</w:t>
      </w:r>
    </w:p>
    <w:p w:rsidR="00BF2711" w:rsidRDefault="00BF2711" w:rsidP="00BF2711">
      <w:pPr>
        <w:rPr>
          <w:sz w:val="28"/>
          <w:szCs w:val="28"/>
        </w:rPr>
      </w:pPr>
    </w:p>
    <w:p w:rsidR="00BF2711" w:rsidRDefault="00BF2711" w:rsidP="00BF2711">
      <w:pPr>
        <w:rPr>
          <w:sz w:val="28"/>
          <w:szCs w:val="28"/>
        </w:rPr>
      </w:pPr>
    </w:p>
    <w:p w:rsidR="00BF2711" w:rsidRDefault="00BF2711" w:rsidP="00BF2711">
      <w:pPr>
        <w:rPr>
          <w:sz w:val="28"/>
          <w:szCs w:val="28"/>
        </w:rPr>
      </w:pPr>
    </w:p>
    <w:p w:rsidR="00BF2711" w:rsidRDefault="00BF2711" w:rsidP="00BF2711">
      <w:pPr>
        <w:rPr>
          <w:sz w:val="28"/>
          <w:szCs w:val="28"/>
        </w:rPr>
      </w:pPr>
    </w:p>
    <w:p w:rsidR="00BF2711" w:rsidRDefault="00BF2711" w:rsidP="00BF2711">
      <w:pPr>
        <w:rPr>
          <w:sz w:val="28"/>
          <w:szCs w:val="28"/>
        </w:rPr>
      </w:pPr>
    </w:p>
    <w:p w:rsidR="00BF2711" w:rsidRDefault="00BF2711" w:rsidP="00BF2711">
      <w:pPr>
        <w:rPr>
          <w:sz w:val="28"/>
          <w:szCs w:val="28"/>
        </w:rPr>
      </w:pPr>
    </w:p>
    <w:p w:rsidR="00BF2711" w:rsidRDefault="00BF2711" w:rsidP="00BF2711">
      <w:pPr>
        <w:rPr>
          <w:sz w:val="28"/>
          <w:szCs w:val="28"/>
        </w:rPr>
      </w:pPr>
    </w:p>
    <w:p w:rsidR="00BF2711" w:rsidRDefault="00BF2711" w:rsidP="00BF2711">
      <w:pPr>
        <w:rPr>
          <w:sz w:val="28"/>
          <w:szCs w:val="28"/>
        </w:rPr>
      </w:pPr>
    </w:p>
    <w:p w:rsidR="00BF2711" w:rsidRDefault="00BF2711" w:rsidP="00BF2711">
      <w:pPr>
        <w:rPr>
          <w:sz w:val="28"/>
          <w:szCs w:val="28"/>
        </w:rPr>
      </w:pPr>
    </w:p>
    <w:p w:rsidR="00BF2711" w:rsidRDefault="00BF2711" w:rsidP="00BF2711">
      <w:pPr>
        <w:rPr>
          <w:sz w:val="28"/>
          <w:szCs w:val="28"/>
        </w:rPr>
      </w:pPr>
    </w:p>
    <w:p w:rsidR="00030F68" w:rsidRPr="003D3343" w:rsidRDefault="00030F68" w:rsidP="002806C8">
      <w:pPr>
        <w:pStyle w:val="a9"/>
        <w:spacing w:after="0" w:line="240" w:lineRule="auto"/>
        <w:ind w:left="0" w:right="-54"/>
        <w:jc w:val="right"/>
        <w:rPr>
          <w:rFonts w:ascii="Times New Roman" w:hAnsi="Times New Roman"/>
          <w:b/>
          <w:sz w:val="28"/>
          <w:szCs w:val="28"/>
        </w:rPr>
      </w:pPr>
    </w:p>
    <w:p w:rsidR="00030F68" w:rsidRPr="003D3343" w:rsidRDefault="00030F68" w:rsidP="002806C8">
      <w:pPr>
        <w:pStyle w:val="a9"/>
        <w:spacing w:after="0" w:line="240" w:lineRule="auto"/>
        <w:ind w:left="0" w:right="-54"/>
        <w:rPr>
          <w:rFonts w:ascii="Times New Roman" w:hAnsi="Times New Roman"/>
          <w:b/>
          <w:sz w:val="28"/>
          <w:szCs w:val="28"/>
        </w:rPr>
      </w:pPr>
    </w:p>
    <w:p w:rsidR="00030F68" w:rsidRPr="003D3343" w:rsidRDefault="00030F68" w:rsidP="002806C8">
      <w:pPr>
        <w:pStyle w:val="a9"/>
        <w:spacing w:after="0" w:line="240" w:lineRule="auto"/>
        <w:ind w:left="0" w:right="-54"/>
        <w:jc w:val="center"/>
        <w:rPr>
          <w:rFonts w:ascii="Times New Roman" w:hAnsi="Times New Roman"/>
          <w:b/>
          <w:sz w:val="28"/>
          <w:szCs w:val="28"/>
        </w:rPr>
      </w:pPr>
    </w:p>
    <w:p w:rsidR="00030F68" w:rsidRDefault="00030F68" w:rsidP="002806C8">
      <w:pPr>
        <w:pStyle w:val="a9"/>
        <w:spacing w:after="0" w:line="240" w:lineRule="auto"/>
        <w:ind w:left="0" w:right="-54"/>
        <w:rPr>
          <w:rFonts w:ascii="Times New Roman" w:hAnsi="Times New Roman"/>
          <w:b/>
          <w:sz w:val="28"/>
          <w:szCs w:val="28"/>
        </w:rPr>
      </w:pPr>
    </w:p>
    <w:p w:rsidR="002806C8" w:rsidRDefault="002806C8" w:rsidP="002806C8">
      <w:pPr>
        <w:pStyle w:val="a9"/>
        <w:spacing w:after="0" w:line="240" w:lineRule="auto"/>
        <w:ind w:left="0" w:right="-54"/>
        <w:rPr>
          <w:rFonts w:ascii="Times New Roman" w:hAnsi="Times New Roman"/>
          <w:b/>
          <w:sz w:val="28"/>
          <w:szCs w:val="28"/>
        </w:rPr>
      </w:pPr>
    </w:p>
    <w:p w:rsidR="002806C8" w:rsidRPr="003D3343" w:rsidRDefault="002806C8" w:rsidP="002806C8">
      <w:pPr>
        <w:pStyle w:val="a9"/>
        <w:spacing w:after="0" w:line="240" w:lineRule="auto"/>
        <w:ind w:left="0" w:right="-54"/>
        <w:rPr>
          <w:rFonts w:ascii="Times New Roman" w:hAnsi="Times New Roman"/>
          <w:b/>
          <w:sz w:val="28"/>
          <w:szCs w:val="28"/>
        </w:rPr>
      </w:pPr>
    </w:p>
    <w:p w:rsidR="000F4992" w:rsidRPr="003D3343" w:rsidRDefault="000F4992" w:rsidP="002806C8">
      <w:pPr>
        <w:pStyle w:val="a9"/>
        <w:spacing w:after="0" w:line="240" w:lineRule="auto"/>
        <w:ind w:left="0" w:right="-54"/>
        <w:rPr>
          <w:rFonts w:ascii="Times New Roman" w:hAnsi="Times New Roman"/>
          <w:b/>
          <w:sz w:val="28"/>
          <w:szCs w:val="28"/>
        </w:rPr>
      </w:pPr>
    </w:p>
    <w:p w:rsidR="000F4992" w:rsidRPr="003D3343" w:rsidRDefault="000F4992" w:rsidP="002806C8">
      <w:pPr>
        <w:pStyle w:val="a9"/>
        <w:spacing w:after="0" w:line="240" w:lineRule="auto"/>
        <w:ind w:left="0" w:right="-54"/>
        <w:rPr>
          <w:rFonts w:ascii="Times New Roman" w:hAnsi="Times New Roman"/>
          <w:b/>
          <w:sz w:val="28"/>
          <w:szCs w:val="28"/>
        </w:rPr>
      </w:pPr>
    </w:p>
    <w:p w:rsidR="000F4992" w:rsidRDefault="000F4992" w:rsidP="002806C8">
      <w:pPr>
        <w:pStyle w:val="a9"/>
        <w:spacing w:after="0" w:line="240" w:lineRule="auto"/>
        <w:ind w:left="0" w:right="-54"/>
        <w:rPr>
          <w:rFonts w:ascii="Times New Roman" w:hAnsi="Times New Roman"/>
          <w:b/>
          <w:sz w:val="28"/>
          <w:szCs w:val="28"/>
        </w:rPr>
      </w:pPr>
    </w:p>
    <w:p w:rsidR="002806C8" w:rsidRDefault="002806C8" w:rsidP="002806C8">
      <w:pPr>
        <w:pStyle w:val="a9"/>
        <w:spacing w:after="0" w:line="240" w:lineRule="auto"/>
        <w:ind w:left="0" w:right="-54"/>
        <w:rPr>
          <w:rFonts w:ascii="Times New Roman" w:hAnsi="Times New Roman"/>
          <w:b/>
          <w:sz w:val="28"/>
          <w:szCs w:val="28"/>
        </w:rPr>
      </w:pPr>
    </w:p>
    <w:p w:rsidR="002806C8" w:rsidRDefault="002806C8" w:rsidP="002806C8">
      <w:pPr>
        <w:pStyle w:val="a9"/>
        <w:spacing w:after="0" w:line="240" w:lineRule="auto"/>
        <w:ind w:left="0" w:right="-54"/>
        <w:rPr>
          <w:rFonts w:ascii="Times New Roman" w:hAnsi="Times New Roman"/>
          <w:b/>
          <w:sz w:val="28"/>
          <w:szCs w:val="28"/>
        </w:rPr>
      </w:pPr>
    </w:p>
    <w:p w:rsidR="002806C8" w:rsidRDefault="002806C8" w:rsidP="002806C8">
      <w:pPr>
        <w:pStyle w:val="a9"/>
        <w:spacing w:after="0" w:line="240" w:lineRule="auto"/>
        <w:ind w:left="0" w:right="-54"/>
        <w:rPr>
          <w:rFonts w:ascii="Times New Roman" w:hAnsi="Times New Roman"/>
          <w:b/>
          <w:sz w:val="28"/>
          <w:szCs w:val="28"/>
        </w:rPr>
      </w:pPr>
    </w:p>
    <w:p w:rsidR="002806C8" w:rsidRPr="003D3343" w:rsidRDefault="002806C8" w:rsidP="002806C8">
      <w:pPr>
        <w:pStyle w:val="a9"/>
        <w:spacing w:after="0" w:line="240" w:lineRule="auto"/>
        <w:ind w:left="0" w:right="-54"/>
        <w:rPr>
          <w:rFonts w:ascii="Times New Roman" w:hAnsi="Times New Roman"/>
          <w:b/>
          <w:sz w:val="28"/>
          <w:szCs w:val="28"/>
        </w:rPr>
      </w:pPr>
    </w:p>
    <w:p w:rsidR="000F4992" w:rsidRPr="003D3343" w:rsidRDefault="000F4992" w:rsidP="002806C8">
      <w:pPr>
        <w:pStyle w:val="a9"/>
        <w:spacing w:after="0" w:line="240" w:lineRule="auto"/>
        <w:ind w:left="0" w:right="-54"/>
        <w:rPr>
          <w:rFonts w:ascii="Times New Roman" w:hAnsi="Times New Roman"/>
          <w:b/>
          <w:sz w:val="28"/>
          <w:szCs w:val="28"/>
        </w:rPr>
      </w:pPr>
    </w:p>
    <w:p w:rsidR="00030F68" w:rsidRPr="003D3343" w:rsidRDefault="00030F68" w:rsidP="002806C8">
      <w:pPr>
        <w:pStyle w:val="a9"/>
        <w:spacing w:after="0" w:line="240" w:lineRule="auto"/>
        <w:ind w:left="0" w:right="-54"/>
        <w:jc w:val="center"/>
        <w:rPr>
          <w:rFonts w:ascii="Times New Roman" w:hAnsi="Times New Roman"/>
          <w:b/>
          <w:sz w:val="28"/>
          <w:szCs w:val="28"/>
        </w:rPr>
      </w:pPr>
    </w:p>
    <w:p w:rsidR="00030F68" w:rsidRPr="003D3343" w:rsidRDefault="00030F68" w:rsidP="002806C8">
      <w:pPr>
        <w:pStyle w:val="a9"/>
        <w:spacing w:after="0" w:line="240" w:lineRule="auto"/>
        <w:ind w:left="0" w:right="-54"/>
        <w:jc w:val="center"/>
        <w:rPr>
          <w:rFonts w:ascii="Times New Roman" w:hAnsi="Times New Roman"/>
          <w:b/>
          <w:sz w:val="28"/>
          <w:szCs w:val="28"/>
        </w:rPr>
      </w:pPr>
      <w:r w:rsidRPr="003D3343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030F68" w:rsidRPr="003D3343" w:rsidRDefault="00030F68" w:rsidP="002806C8">
      <w:pPr>
        <w:pStyle w:val="a9"/>
        <w:spacing w:after="0" w:line="240" w:lineRule="auto"/>
        <w:ind w:left="0" w:right="-54"/>
        <w:jc w:val="center"/>
        <w:rPr>
          <w:rFonts w:ascii="Times New Roman" w:hAnsi="Times New Roman"/>
          <w:b/>
          <w:sz w:val="28"/>
          <w:szCs w:val="28"/>
        </w:rPr>
      </w:pPr>
      <w:r w:rsidRPr="003D3343">
        <w:rPr>
          <w:rFonts w:ascii="Times New Roman" w:hAnsi="Times New Roman"/>
          <w:b/>
          <w:sz w:val="28"/>
          <w:szCs w:val="28"/>
        </w:rPr>
        <w:t xml:space="preserve">комплексного развития систем коммунальной инфраструктуры </w:t>
      </w:r>
    </w:p>
    <w:p w:rsidR="00030F68" w:rsidRPr="002806C8" w:rsidRDefault="002806C8" w:rsidP="002806C8">
      <w:pPr>
        <w:pStyle w:val="a9"/>
        <w:spacing w:after="0" w:line="240" w:lineRule="auto"/>
        <w:ind w:left="0" w:right="-54"/>
        <w:jc w:val="center"/>
        <w:rPr>
          <w:rFonts w:ascii="Times New Roman" w:hAnsi="Times New Roman"/>
          <w:b/>
          <w:sz w:val="28"/>
          <w:szCs w:val="28"/>
        </w:rPr>
      </w:pPr>
      <w:r w:rsidRPr="002806C8">
        <w:rPr>
          <w:rFonts w:ascii="Times New Roman" w:hAnsi="Times New Roman"/>
          <w:b/>
          <w:sz w:val="28"/>
          <w:szCs w:val="28"/>
        </w:rPr>
        <w:t>муниципальное образование</w:t>
      </w:r>
      <w:r w:rsidR="00030F68" w:rsidRPr="002806C8">
        <w:rPr>
          <w:rFonts w:ascii="Times New Roman" w:hAnsi="Times New Roman"/>
          <w:b/>
          <w:sz w:val="28"/>
          <w:szCs w:val="28"/>
        </w:rPr>
        <w:t xml:space="preserve"> </w:t>
      </w:r>
      <w:r w:rsidRPr="002806C8">
        <w:rPr>
          <w:rFonts w:ascii="Times New Roman" w:hAnsi="Times New Roman"/>
          <w:b/>
          <w:sz w:val="28"/>
          <w:szCs w:val="28"/>
        </w:rPr>
        <w:t>Тяжинское городское поселение</w:t>
      </w:r>
    </w:p>
    <w:p w:rsidR="00030F68" w:rsidRPr="003D3343" w:rsidRDefault="00030F68" w:rsidP="002806C8">
      <w:pPr>
        <w:pStyle w:val="a9"/>
        <w:spacing w:after="0" w:line="240" w:lineRule="auto"/>
        <w:ind w:left="0" w:right="-54"/>
        <w:jc w:val="center"/>
        <w:rPr>
          <w:rFonts w:ascii="Times New Roman" w:hAnsi="Times New Roman"/>
          <w:b/>
          <w:sz w:val="28"/>
          <w:szCs w:val="28"/>
        </w:rPr>
      </w:pPr>
      <w:r w:rsidRPr="003D3343">
        <w:rPr>
          <w:rFonts w:ascii="Times New Roman" w:hAnsi="Times New Roman"/>
          <w:b/>
          <w:sz w:val="28"/>
          <w:szCs w:val="28"/>
        </w:rPr>
        <w:t>на 201</w:t>
      </w:r>
      <w:r w:rsidR="006B4067">
        <w:rPr>
          <w:rFonts w:ascii="Times New Roman" w:hAnsi="Times New Roman"/>
          <w:b/>
          <w:sz w:val="28"/>
          <w:szCs w:val="28"/>
        </w:rPr>
        <w:t>6</w:t>
      </w:r>
      <w:r w:rsidRPr="003D3343">
        <w:rPr>
          <w:rFonts w:ascii="Times New Roman" w:hAnsi="Times New Roman"/>
          <w:b/>
          <w:sz w:val="28"/>
          <w:szCs w:val="28"/>
        </w:rPr>
        <w:t xml:space="preserve"> - </w:t>
      </w:r>
      <w:r w:rsidR="003D3343">
        <w:rPr>
          <w:rFonts w:ascii="Times New Roman" w:hAnsi="Times New Roman"/>
          <w:b/>
          <w:sz w:val="28"/>
          <w:szCs w:val="28"/>
        </w:rPr>
        <w:t>2020</w:t>
      </w:r>
      <w:r w:rsidRPr="003D3343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030F68" w:rsidRPr="003D3343" w:rsidRDefault="00030F68" w:rsidP="002806C8">
      <w:pPr>
        <w:ind w:left="-567" w:right="141"/>
        <w:jc w:val="center"/>
        <w:rPr>
          <w:b/>
          <w:sz w:val="28"/>
          <w:szCs w:val="28"/>
        </w:rPr>
      </w:pPr>
    </w:p>
    <w:p w:rsidR="00030F68" w:rsidRPr="003D3343" w:rsidRDefault="00030F68" w:rsidP="002806C8">
      <w:pPr>
        <w:ind w:left="-567" w:right="141"/>
        <w:rPr>
          <w:b/>
          <w:sz w:val="28"/>
          <w:szCs w:val="28"/>
        </w:rPr>
      </w:pPr>
    </w:p>
    <w:p w:rsidR="00030F68" w:rsidRPr="003D3343" w:rsidRDefault="00030F68" w:rsidP="002806C8">
      <w:pPr>
        <w:ind w:left="-567" w:right="141"/>
        <w:rPr>
          <w:b/>
          <w:sz w:val="28"/>
          <w:szCs w:val="28"/>
        </w:rPr>
      </w:pPr>
    </w:p>
    <w:p w:rsidR="00030F68" w:rsidRPr="003D3343" w:rsidRDefault="00030F68" w:rsidP="002806C8">
      <w:pPr>
        <w:ind w:left="-567" w:right="141"/>
        <w:jc w:val="right"/>
        <w:rPr>
          <w:b/>
          <w:sz w:val="28"/>
          <w:szCs w:val="28"/>
        </w:rPr>
      </w:pPr>
    </w:p>
    <w:p w:rsidR="00030F68" w:rsidRPr="003D3343" w:rsidRDefault="00030F68" w:rsidP="002806C8">
      <w:pPr>
        <w:ind w:left="-567" w:right="141"/>
        <w:rPr>
          <w:b/>
          <w:sz w:val="28"/>
          <w:szCs w:val="28"/>
        </w:rPr>
      </w:pPr>
    </w:p>
    <w:p w:rsidR="00030F68" w:rsidRPr="003D3343" w:rsidRDefault="00030F68" w:rsidP="002806C8">
      <w:pPr>
        <w:ind w:left="-567" w:right="141"/>
        <w:rPr>
          <w:b/>
          <w:sz w:val="28"/>
          <w:szCs w:val="28"/>
        </w:rPr>
      </w:pPr>
    </w:p>
    <w:p w:rsidR="00030F68" w:rsidRPr="003D3343" w:rsidRDefault="00030F68" w:rsidP="002806C8">
      <w:pPr>
        <w:ind w:left="-567" w:right="141"/>
        <w:rPr>
          <w:b/>
          <w:sz w:val="28"/>
          <w:szCs w:val="28"/>
        </w:rPr>
      </w:pPr>
    </w:p>
    <w:p w:rsidR="00030F68" w:rsidRPr="003D3343" w:rsidRDefault="00030F68" w:rsidP="002806C8">
      <w:pPr>
        <w:ind w:left="-567" w:right="141"/>
        <w:rPr>
          <w:b/>
          <w:sz w:val="28"/>
          <w:szCs w:val="28"/>
        </w:rPr>
      </w:pPr>
    </w:p>
    <w:p w:rsidR="00030F68" w:rsidRDefault="00030F68" w:rsidP="002806C8">
      <w:pPr>
        <w:ind w:left="-567" w:right="141"/>
        <w:rPr>
          <w:b/>
          <w:sz w:val="28"/>
          <w:szCs w:val="28"/>
        </w:rPr>
      </w:pPr>
    </w:p>
    <w:p w:rsidR="002806C8" w:rsidRDefault="002806C8" w:rsidP="002806C8">
      <w:pPr>
        <w:ind w:left="-567" w:right="141"/>
        <w:rPr>
          <w:b/>
          <w:sz w:val="28"/>
          <w:szCs w:val="28"/>
        </w:rPr>
      </w:pPr>
    </w:p>
    <w:p w:rsidR="002806C8" w:rsidRDefault="002806C8" w:rsidP="002806C8">
      <w:pPr>
        <w:ind w:left="-567" w:right="141"/>
        <w:rPr>
          <w:b/>
          <w:sz w:val="28"/>
          <w:szCs w:val="28"/>
        </w:rPr>
      </w:pPr>
    </w:p>
    <w:p w:rsidR="002806C8" w:rsidRDefault="002806C8" w:rsidP="002806C8">
      <w:pPr>
        <w:ind w:left="-567" w:right="141"/>
        <w:rPr>
          <w:b/>
          <w:sz w:val="28"/>
          <w:szCs w:val="28"/>
        </w:rPr>
      </w:pPr>
    </w:p>
    <w:p w:rsidR="002806C8" w:rsidRDefault="002806C8" w:rsidP="002806C8">
      <w:pPr>
        <w:ind w:left="-567" w:right="141"/>
        <w:rPr>
          <w:b/>
          <w:sz w:val="28"/>
          <w:szCs w:val="28"/>
        </w:rPr>
      </w:pPr>
    </w:p>
    <w:p w:rsidR="002806C8" w:rsidRDefault="002806C8" w:rsidP="002806C8">
      <w:pPr>
        <w:ind w:left="-567" w:right="141"/>
        <w:rPr>
          <w:b/>
          <w:sz w:val="28"/>
          <w:szCs w:val="28"/>
        </w:rPr>
      </w:pPr>
    </w:p>
    <w:p w:rsidR="002806C8" w:rsidRDefault="002806C8" w:rsidP="002806C8">
      <w:pPr>
        <w:ind w:left="-567" w:right="141"/>
        <w:rPr>
          <w:b/>
          <w:sz w:val="28"/>
          <w:szCs w:val="28"/>
        </w:rPr>
      </w:pPr>
    </w:p>
    <w:p w:rsidR="002806C8" w:rsidRDefault="002806C8" w:rsidP="002806C8">
      <w:pPr>
        <w:ind w:left="-567" w:right="141"/>
        <w:rPr>
          <w:b/>
          <w:sz w:val="28"/>
          <w:szCs w:val="28"/>
        </w:rPr>
      </w:pPr>
    </w:p>
    <w:p w:rsidR="002806C8" w:rsidRDefault="002806C8" w:rsidP="00BF2711">
      <w:pPr>
        <w:ind w:right="141"/>
        <w:rPr>
          <w:b/>
          <w:sz w:val="28"/>
          <w:szCs w:val="28"/>
        </w:rPr>
      </w:pPr>
    </w:p>
    <w:p w:rsidR="00030F68" w:rsidRPr="003D3343" w:rsidRDefault="00030F68" w:rsidP="002806C8">
      <w:pPr>
        <w:rPr>
          <w:sz w:val="28"/>
          <w:szCs w:val="28"/>
        </w:rPr>
      </w:pPr>
    </w:p>
    <w:p w:rsidR="00030F68" w:rsidRPr="003D3343" w:rsidRDefault="00030F68" w:rsidP="002806C8">
      <w:pPr>
        <w:rPr>
          <w:sz w:val="28"/>
          <w:szCs w:val="28"/>
        </w:rPr>
      </w:pPr>
    </w:p>
    <w:p w:rsidR="006B4067" w:rsidRDefault="008B3827" w:rsidP="006B4067">
      <w:pPr>
        <w:jc w:val="center"/>
        <w:rPr>
          <w:sz w:val="28"/>
          <w:szCs w:val="28"/>
        </w:rPr>
      </w:pPr>
      <w:r w:rsidRPr="003D3343">
        <w:rPr>
          <w:sz w:val="28"/>
          <w:szCs w:val="28"/>
        </w:rPr>
        <w:t>201</w:t>
      </w:r>
      <w:r w:rsidR="00D772B3">
        <w:rPr>
          <w:sz w:val="28"/>
          <w:szCs w:val="28"/>
        </w:rPr>
        <w:t>6</w:t>
      </w:r>
    </w:p>
    <w:p w:rsidR="00030F68" w:rsidRPr="00BF2711" w:rsidRDefault="00030F68" w:rsidP="006B4067">
      <w:pPr>
        <w:jc w:val="center"/>
        <w:rPr>
          <w:b/>
          <w:sz w:val="28"/>
          <w:szCs w:val="28"/>
        </w:rPr>
      </w:pPr>
      <w:r w:rsidRPr="00BF2711">
        <w:rPr>
          <w:b/>
          <w:sz w:val="28"/>
          <w:szCs w:val="28"/>
        </w:rPr>
        <w:lastRenderedPageBreak/>
        <w:t>Паспорт</w:t>
      </w:r>
    </w:p>
    <w:p w:rsidR="00030F68" w:rsidRPr="003D3343" w:rsidRDefault="00030F68" w:rsidP="002806C8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D3343">
        <w:rPr>
          <w:rFonts w:ascii="Times New Roman" w:hAnsi="Times New Roman"/>
          <w:color w:val="auto"/>
          <w:sz w:val="28"/>
          <w:szCs w:val="28"/>
        </w:rPr>
        <w:t xml:space="preserve"> программы комплексного развития систем коммунальной инфраструктуры муниципального образования </w:t>
      </w:r>
      <w:bookmarkStart w:id="1" w:name="sub_10"/>
      <w:r w:rsidRPr="003D3343">
        <w:rPr>
          <w:rFonts w:ascii="Times New Roman" w:hAnsi="Times New Roman"/>
          <w:color w:val="auto"/>
          <w:sz w:val="28"/>
          <w:szCs w:val="28"/>
        </w:rPr>
        <w:t>«</w:t>
      </w:r>
      <w:r w:rsidR="00BF7915" w:rsidRPr="003D3343">
        <w:rPr>
          <w:rFonts w:ascii="Times New Roman" w:hAnsi="Times New Roman"/>
          <w:color w:val="auto"/>
          <w:sz w:val="28"/>
          <w:szCs w:val="28"/>
        </w:rPr>
        <w:t>Тяжинского городского поселения</w:t>
      </w:r>
      <w:r w:rsidR="00052197" w:rsidRPr="003D3343">
        <w:rPr>
          <w:rFonts w:ascii="Times New Roman" w:hAnsi="Times New Roman"/>
          <w:color w:val="auto"/>
          <w:sz w:val="28"/>
          <w:szCs w:val="28"/>
        </w:rPr>
        <w:t>» Кемеровской области</w:t>
      </w:r>
      <w:r w:rsidRPr="003D334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30F68" w:rsidRPr="003D3343" w:rsidRDefault="00F61BF6" w:rsidP="002806C8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D3343">
        <w:rPr>
          <w:rFonts w:ascii="Times New Roman" w:hAnsi="Times New Roman"/>
          <w:color w:val="auto"/>
          <w:sz w:val="28"/>
          <w:szCs w:val="28"/>
        </w:rPr>
        <w:t>на 201</w:t>
      </w:r>
      <w:r w:rsidR="006B4067">
        <w:rPr>
          <w:rFonts w:ascii="Times New Roman" w:hAnsi="Times New Roman"/>
          <w:color w:val="auto"/>
          <w:sz w:val="28"/>
          <w:szCs w:val="28"/>
        </w:rPr>
        <w:t>6</w:t>
      </w:r>
      <w:r w:rsidR="00030F68" w:rsidRPr="003D3343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3D3343">
        <w:rPr>
          <w:rFonts w:ascii="Times New Roman" w:hAnsi="Times New Roman"/>
          <w:color w:val="auto"/>
          <w:sz w:val="28"/>
          <w:szCs w:val="28"/>
        </w:rPr>
        <w:t>2020</w:t>
      </w:r>
      <w:r w:rsidR="00030F68" w:rsidRPr="003D3343">
        <w:rPr>
          <w:rFonts w:ascii="Times New Roman" w:hAnsi="Times New Roman"/>
          <w:color w:val="auto"/>
          <w:sz w:val="28"/>
          <w:szCs w:val="28"/>
        </w:rPr>
        <w:t xml:space="preserve"> годы</w:t>
      </w:r>
    </w:p>
    <w:p w:rsidR="00030F68" w:rsidRPr="003D3343" w:rsidRDefault="00030F68" w:rsidP="002806C8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279"/>
      </w:tblGrid>
      <w:tr w:rsidR="00030F68" w:rsidRPr="003D3343" w:rsidTr="002806C8">
        <w:tc>
          <w:tcPr>
            <w:tcW w:w="3468" w:type="dxa"/>
            <w:vAlign w:val="center"/>
          </w:tcPr>
          <w:p w:rsidR="00030F68" w:rsidRPr="003D3343" w:rsidRDefault="00030F68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6279" w:type="dxa"/>
            <w:vAlign w:val="center"/>
          </w:tcPr>
          <w:p w:rsidR="00030F68" w:rsidRPr="003D3343" w:rsidRDefault="00030F68" w:rsidP="002806C8">
            <w:pPr>
              <w:ind w:firstLine="372"/>
              <w:jc w:val="center"/>
              <w:rPr>
                <w:noProof/>
                <w:sz w:val="28"/>
                <w:szCs w:val="28"/>
              </w:rPr>
            </w:pPr>
            <w:r w:rsidRPr="003D3343">
              <w:rPr>
                <w:noProof/>
                <w:sz w:val="28"/>
                <w:szCs w:val="28"/>
              </w:rPr>
              <w:t>Программа комплексного развития систем</w:t>
            </w:r>
            <w:r w:rsidR="00BF2711">
              <w:rPr>
                <w:noProof/>
                <w:sz w:val="28"/>
                <w:szCs w:val="28"/>
              </w:rPr>
              <w:t xml:space="preserve"> </w:t>
            </w:r>
            <w:r w:rsidRPr="003D3343">
              <w:rPr>
                <w:noProof/>
                <w:sz w:val="28"/>
                <w:szCs w:val="28"/>
              </w:rPr>
              <w:t>коммунальной инфраструктуры муниципального образования «</w:t>
            </w:r>
            <w:r w:rsidR="00BF7915" w:rsidRPr="003D3343">
              <w:rPr>
                <w:noProof/>
                <w:sz w:val="28"/>
                <w:szCs w:val="28"/>
              </w:rPr>
              <w:t>Тяжинского городского плоселения</w:t>
            </w:r>
            <w:r w:rsidR="00052197" w:rsidRPr="003D3343">
              <w:rPr>
                <w:noProof/>
                <w:sz w:val="28"/>
                <w:szCs w:val="28"/>
              </w:rPr>
              <w:t>» Кемеровской области</w:t>
            </w:r>
            <w:r w:rsidR="00BF2711">
              <w:rPr>
                <w:noProof/>
                <w:sz w:val="28"/>
                <w:szCs w:val="28"/>
              </w:rPr>
              <w:t xml:space="preserve"> </w:t>
            </w:r>
            <w:r w:rsidR="00F61BF6" w:rsidRPr="003D3343">
              <w:rPr>
                <w:noProof/>
                <w:sz w:val="28"/>
                <w:szCs w:val="28"/>
              </w:rPr>
              <w:t>на 201</w:t>
            </w:r>
            <w:r w:rsidR="00320F09" w:rsidRPr="003D3343">
              <w:rPr>
                <w:noProof/>
                <w:sz w:val="28"/>
                <w:szCs w:val="28"/>
              </w:rPr>
              <w:t>6</w:t>
            </w:r>
            <w:r w:rsidR="003D3343">
              <w:rPr>
                <w:noProof/>
                <w:sz w:val="28"/>
                <w:szCs w:val="28"/>
              </w:rPr>
              <w:t xml:space="preserve"> - 2020</w:t>
            </w:r>
            <w:r w:rsidRPr="003D3343">
              <w:rPr>
                <w:sz w:val="28"/>
                <w:szCs w:val="28"/>
              </w:rPr>
              <w:t xml:space="preserve"> </w:t>
            </w:r>
            <w:r w:rsidRPr="003D3343">
              <w:rPr>
                <w:noProof/>
                <w:sz w:val="28"/>
                <w:szCs w:val="28"/>
              </w:rPr>
              <w:t>годы (далее - Программа)</w:t>
            </w:r>
          </w:p>
        </w:tc>
      </w:tr>
      <w:tr w:rsidR="00030F68" w:rsidRPr="003D3343" w:rsidTr="002806C8">
        <w:tc>
          <w:tcPr>
            <w:tcW w:w="3468" w:type="dxa"/>
            <w:vAlign w:val="center"/>
          </w:tcPr>
          <w:p w:rsidR="00030F68" w:rsidRPr="002806C8" w:rsidRDefault="00030F68" w:rsidP="002806C8">
            <w:pPr>
              <w:jc w:val="center"/>
              <w:rPr>
                <w:sz w:val="28"/>
                <w:szCs w:val="28"/>
              </w:rPr>
            </w:pPr>
            <w:r w:rsidRPr="002806C8">
              <w:rPr>
                <w:noProof/>
                <w:sz w:val="28"/>
                <w:szCs w:val="28"/>
              </w:rPr>
              <w:t xml:space="preserve">Дата </w:t>
            </w:r>
            <w:r w:rsidR="0007201A" w:rsidRPr="002806C8">
              <w:rPr>
                <w:noProof/>
                <w:sz w:val="28"/>
                <w:szCs w:val="28"/>
              </w:rPr>
              <w:t xml:space="preserve">принятия и наименование решения о разработке программы </w:t>
            </w:r>
          </w:p>
        </w:tc>
        <w:tc>
          <w:tcPr>
            <w:tcW w:w="6279" w:type="dxa"/>
            <w:vAlign w:val="center"/>
          </w:tcPr>
          <w:p w:rsidR="00030F68" w:rsidRPr="005C7138" w:rsidRDefault="005C7138" w:rsidP="002806C8">
            <w:pPr>
              <w:pStyle w:val="a3"/>
              <w:ind w:firstLine="3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13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5C7138">
              <w:rPr>
                <w:rFonts w:ascii="Times New Roman" w:hAnsi="Times New Roman"/>
                <w:sz w:val="28"/>
                <w:szCs w:val="28"/>
              </w:rPr>
              <w:t>6</w:t>
            </w:r>
            <w:r w:rsidR="00BF2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7138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BF2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7138">
              <w:rPr>
                <w:rFonts w:ascii="Times New Roman" w:hAnsi="Times New Roman"/>
                <w:sz w:val="28"/>
                <w:szCs w:val="28"/>
              </w:rPr>
              <w:t>2016 года</w:t>
            </w:r>
          </w:p>
        </w:tc>
      </w:tr>
      <w:tr w:rsidR="00030F68" w:rsidRPr="003D3343" w:rsidTr="002806C8">
        <w:tc>
          <w:tcPr>
            <w:tcW w:w="3468" w:type="dxa"/>
            <w:vAlign w:val="center"/>
          </w:tcPr>
          <w:p w:rsidR="00030F68" w:rsidRPr="003D3343" w:rsidRDefault="00030F68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noProof/>
                <w:sz w:val="28"/>
                <w:szCs w:val="28"/>
              </w:rPr>
              <w:t>Заказчик Программы</w:t>
            </w:r>
          </w:p>
        </w:tc>
        <w:tc>
          <w:tcPr>
            <w:tcW w:w="6279" w:type="dxa"/>
            <w:vAlign w:val="center"/>
          </w:tcPr>
          <w:p w:rsidR="00030F68" w:rsidRPr="003D3343" w:rsidRDefault="00350C0E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Администрация </w:t>
            </w:r>
            <w:r w:rsidR="00BF7915" w:rsidRPr="003D3343">
              <w:rPr>
                <w:sz w:val="28"/>
                <w:szCs w:val="28"/>
              </w:rPr>
              <w:t>Тяжинского городского поселения</w:t>
            </w:r>
            <w:r w:rsidRPr="003D3343">
              <w:rPr>
                <w:sz w:val="28"/>
                <w:szCs w:val="28"/>
              </w:rPr>
              <w:t xml:space="preserve"> </w:t>
            </w:r>
          </w:p>
        </w:tc>
      </w:tr>
      <w:tr w:rsidR="0007201A" w:rsidRPr="003D3343" w:rsidTr="002806C8">
        <w:tc>
          <w:tcPr>
            <w:tcW w:w="3468" w:type="dxa"/>
            <w:vAlign w:val="center"/>
          </w:tcPr>
          <w:p w:rsidR="0007201A" w:rsidRPr="003D3343" w:rsidRDefault="0007201A" w:rsidP="002806C8">
            <w:pPr>
              <w:jc w:val="center"/>
              <w:rPr>
                <w:noProof/>
                <w:sz w:val="28"/>
                <w:szCs w:val="28"/>
              </w:rPr>
            </w:pPr>
            <w:r w:rsidRPr="003D3343">
              <w:rPr>
                <w:noProof/>
                <w:sz w:val="28"/>
                <w:szCs w:val="28"/>
              </w:rPr>
              <w:t>Директор программы</w:t>
            </w:r>
          </w:p>
        </w:tc>
        <w:tc>
          <w:tcPr>
            <w:tcW w:w="6279" w:type="dxa"/>
            <w:vAlign w:val="center"/>
          </w:tcPr>
          <w:p w:rsidR="0007201A" w:rsidRPr="003D3343" w:rsidRDefault="00320F09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Глава</w:t>
            </w:r>
            <w:r w:rsidR="00BF2711">
              <w:rPr>
                <w:sz w:val="28"/>
                <w:szCs w:val="28"/>
              </w:rPr>
              <w:t xml:space="preserve"> </w:t>
            </w:r>
            <w:r w:rsidR="0007201A" w:rsidRPr="003D3343">
              <w:rPr>
                <w:sz w:val="28"/>
                <w:szCs w:val="28"/>
              </w:rPr>
              <w:t>Тяжинского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 xml:space="preserve">городского поселения </w:t>
            </w:r>
            <w:r w:rsidR="0007201A" w:rsidRPr="003D3343">
              <w:rPr>
                <w:sz w:val="28"/>
                <w:szCs w:val="28"/>
              </w:rPr>
              <w:t>муни</w:t>
            </w:r>
            <w:r w:rsidR="00BF7915" w:rsidRPr="003D3343">
              <w:rPr>
                <w:sz w:val="28"/>
                <w:szCs w:val="28"/>
              </w:rPr>
              <w:t>ципального района</w:t>
            </w:r>
            <w:r w:rsidR="00D47B95" w:rsidRPr="003D3343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Н.А. Петраков</w:t>
            </w:r>
          </w:p>
        </w:tc>
      </w:tr>
      <w:tr w:rsidR="00030F68" w:rsidRPr="003D3343" w:rsidTr="002806C8">
        <w:tc>
          <w:tcPr>
            <w:tcW w:w="3468" w:type="dxa"/>
            <w:vAlign w:val="center"/>
          </w:tcPr>
          <w:p w:rsidR="00030F68" w:rsidRPr="003D3343" w:rsidRDefault="00030F68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noProof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79" w:type="dxa"/>
            <w:vAlign w:val="center"/>
          </w:tcPr>
          <w:p w:rsidR="00030F68" w:rsidRPr="003D3343" w:rsidRDefault="00350C0E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Администрация </w:t>
            </w:r>
            <w:r w:rsidR="00320F09" w:rsidRPr="003D3343">
              <w:rPr>
                <w:sz w:val="28"/>
                <w:szCs w:val="28"/>
              </w:rPr>
              <w:t xml:space="preserve">Тяжинского городского поселения </w:t>
            </w:r>
          </w:p>
        </w:tc>
      </w:tr>
      <w:tr w:rsidR="00030F68" w:rsidRPr="003D3343" w:rsidTr="002806C8">
        <w:tc>
          <w:tcPr>
            <w:tcW w:w="3468" w:type="dxa"/>
            <w:vAlign w:val="center"/>
          </w:tcPr>
          <w:p w:rsidR="00030F68" w:rsidRPr="003D3343" w:rsidRDefault="00FA76B3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Цели</w:t>
            </w:r>
            <w:r w:rsidR="00030F68" w:rsidRPr="003D334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79" w:type="dxa"/>
            <w:vAlign w:val="center"/>
          </w:tcPr>
          <w:p w:rsidR="00030F68" w:rsidRPr="003D3343" w:rsidRDefault="00030F68" w:rsidP="002806C8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3D3343">
              <w:rPr>
                <w:rStyle w:val="FontStyle11"/>
                <w:b w:val="0"/>
                <w:sz w:val="28"/>
                <w:szCs w:val="28"/>
              </w:rPr>
              <w:t>Формирование технической, экономической и управленческой политики развития коммунальной инфраструктуры и разработка на ее основе системы производственных, организационных, нормативных, правовых и финансовых механизмов и мероприятий, практическая реализация которых приведет к повышению эффективности использования топливно-энергетических ресурсов и надежности топливно-энергетического обеспечения, к снижению бюджетными учреждениями объема потребления воды, топлив</w:t>
            </w:r>
            <w:r w:rsidR="00592798" w:rsidRPr="003D3343">
              <w:rPr>
                <w:rStyle w:val="FontStyle11"/>
                <w:b w:val="0"/>
                <w:sz w:val="28"/>
                <w:szCs w:val="28"/>
              </w:rPr>
              <w:t>а, мазута, угля</w:t>
            </w:r>
            <w:r w:rsidRPr="003D3343">
              <w:rPr>
                <w:rStyle w:val="FontStyle11"/>
                <w:b w:val="0"/>
                <w:sz w:val="28"/>
                <w:szCs w:val="28"/>
              </w:rPr>
              <w:t xml:space="preserve">, тепловой энергии и электрической энергии, а так же </w:t>
            </w:r>
            <w:r w:rsidRPr="003D3343">
              <w:rPr>
                <w:sz w:val="28"/>
                <w:szCs w:val="28"/>
              </w:rPr>
              <w:t>качественное и надежное обеспечение</w:t>
            </w:r>
            <w:proofErr w:type="gramEnd"/>
            <w:r w:rsidRPr="003D3343">
              <w:rPr>
                <w:sz w:val="28"/>
                <w:szCs w:val="28"/>
              </w:rPr>
              <w:t xml:space="preserve"> коммунальными услугами потребителей муниципально</w:t>
            </w:r>
            <w:r w:rsidR="00350C0E" w:rsidRPr="003D3343">
              <w:rPr>
                <w:sz w:val="28"/>
                <w:szCs w:val="28"/>
              </w:rPr>
              <w:t>го образования</w:t>
            </w:r>
            <w:r w:rsidR="00BF2711">
              <w:rPr>
                <w:sz w:val="28"/>
                <w:szCs w:val="28"/>
              </w:rPr>
              <w:t xml:space="preserve"> </w:t>
            </w:r>
            <w:r w:rsidR="00BF7915" w:rsidRPr="003D3343">
              <w:rPr>
                <w:sz w:val="28"/>
                <w:szCs w:val="28"/>
              </w:rPr>
              <w:t>Тяжинского городского поселения</w:t>
            </w:r>
            <w:r w:rsidRPr="003D3343">
              <w:rPr>
                <w:sz w:val="28"/>
                <w:szCs w:val="28"/>
              </w:rPr>
              <w:t>.</w:t>
            </w:r>
          </w:p>
        </w:tc>
      </w:tr>
      <w:tr w:rsidR="00030F68" w:rsidRPr="003D3343" w:rsidTr="002806C8">
        <w:trPr>
          <w:trHeight w:val="984"/>
        </w:trPr>
        <w:tc>
          <w:tcPr>
            <w:tcW w:w="3468" w:type="dxa"/>
            <w:vAlign w:val="center"/>
          </w:tcPr>
          <w:p w:rsidR="00030F68" w:rsidRPr="003D3343" w:rsidRDefault="00030F68" w:rsidP="002806C8">
            <w:pPr>
              <w:jc w:val="center"/>
              <w:rPr>
                <w:noProof/>
                <w:sz w:val="28"/>
                <w:szCs w:val="28"/>
              </w:rPr>
            </w:pPr>
            <w:r w:rsidRPr="003D3343">
              <w:rPr>
                <w:noProof/>
                <w:sz w:val="28"/>
                <w:szCs w:val="28"/>
              </w:rPr>
              <w:t>Задачи Программы</w:t>
            </w:r>
          </w:p>
        </w:tc>
        <w:tc>
          <w:tcPr>
            <w:tcW w:w="6279" w:type="dxa"/>
            <w:vAlign w:val="center"/>
          </w:tcPr>
          <w:p w:rsidR="00030F68" w:rsidRPr="003D3343" w:rsidRDefault="00030F68" w:rsidP="002806C8">
            <w:pPr>
              <w:pStyle w:val="Style6"/>
              <w:widowControl/>
              <w:spacing w:line="240" w:lineRule="auto"/>
              <w:ind w:firstLine="34"/>
              <w:rPr>
                <w:rStyle w:val="FontStyle20"/>
                <w:sz w:val="28"/>
                <w:szCs w:val="28"/>
              </w:rPr>
            </w:pPr>
            <w:r w:rsidRPr="003D3343">
              <w:rPr>
                <w:rStyle w:val="FontStyle11"/>
                <w:b w:val="0"/>
                <w:sz w:val="28"/>
                <w:szCs w:val="28"/>
              </w:rPr>
              <w:t>-</w:t>
            </w:r>
            <w:r w:rsidRPr="003D3343">
              <w:rPr>
                <w:rStyle w:val="FontStyle20"/>
                <w:sz w:val="28"/>
                <w:szCs w:val="28"/>
              </w:rPr>
              <w:t xml:space="preserve"> полное и надежное обеспечение населения, объектов социальной сферы и промышленных предприятий энергоресурсами по доступным, и вместе с тем стимулирующим энергосбережение ценам, снижение рисков и недопущение развития кризисных</w:t>
            </w:r>
            <w:r w:rsidR="00592798" w:rsidRPr="003D3343">
              <w:rPr>
                <w:rStyle w:val="FontStyle20"/>
                <w:sz w:val="28"/>
                <w:szCs w:val="28"/>
              </w:rPr>
              <w:t xml:space="preserve"> ситуаций в энергообеспечении муниципального района</w:t>
            </w:r>
            <w:r w:rsidRPr="003D3343">
              <w:rPr>
                <w:rStyle w:val="FontStyle20"/>
                <w:sz w:val="28"/>
                <w:szCs w:val="28"/>
              </w:rPr>
              <w:t>;</w:t>
            </w:r>
          </w:p>
          <w:p w:rsidR="00030F68" w:rsidRPr="003D3343" w:rsidRDefault="00030F68" w:rsidP="002806C8">
            <w:pPr>
              <w:pStyle w:val="a9"/>
              <w:spacing w:after="0" w:line="240" w:lineRule="auto"/>
              <w:ind w:left="0" w:right="141" w:firstLine="34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3D3343">
              <w:rPr>
                <w:rStyle w:val="FontStyle20"/>
                <w:sz w:val="28"/>
                <w:szCs w:val="28"/>
              </w:rPr>
              <w:lastRenderedPageBreak/>
              <w:t>- снижение удельных затрат на производство и использование энергоресурсов за счет рационализации их потребления, применения энергосберегающих технологий и оборудования во</w:t>
            </w:r>
            <w:r w:rsidR="00592798" w:rsidRPr="003D3343">
              <w:rPr>
                <w:rStyle w:val="FontStyle20"/>
                <w:sz w:val="28"/>
                <w:szCs w:val="28"/>
              </w:rPr>
              <w:t xml:space="preserve"> всех секторах экономики</w:t>
            </w:r>
            <w:r w:rsidRPr="003D3343">
              <w:rPr>
                <w:rStyle w:val="FontStyle20"/>
                <w:sz w:val="28"/>
                <w:szCs w:val="28"/>
              </w:rPr>
              <w:t>;</w:t>
            </w:r>
          </w:p>
          <w:p w:rsidR="00030F68" w:rsidRPr="003D3343" w:rsidRDefault="00030F68" w:rsidP="002806C8">
            <w:pPr>
              <w:pStyle w:val="a9"/>
              <w:spacing w:after="0" w:line="240" w:lineRule="auto"/>
              <w:ind w:left="0" w:right="141" w:firstLine="34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3D3343">
              <w:rPr>
                <w:rStyle w:val="FontStyle11"/>
                <w:b w:val="0"/>
                <w:sz w:val="28"/>
                <w:szCs w:val="28"/>
              </w:rPr>
              <w:t>- обесп</w:t>
            </w:r>
            <w:r w:rsidR="00592798" w:rsidRPr="003D3343">
              <w:rPr>
                <w:rStyle w:val="FontStyle11"/>
                <w:b w:val="0"/>
                <w:sz w:val="28"/>
                <w:szCs w:val="28"/>
              </w:rPr>
              <w:t>ечение реализации производственных</w:t>
            </w:r>
            <w:r w:rsidR="00BF2711">
              <w:rPr>
                <w:rStyle w:val="FontStyle11"/>
                <w:b w:val="0"/>
                <w:sz w:val="28"/>
                <w:szCs w:val="28"/>
              </w:rPr>
              <w:t xml:space="preserve"> </w:t>
            </w:r>
            <w:r w:rsidRPr="003D3343">
              <w:rPr>
                <w:rStyle w:val="FontStyle11"/>
                <w:b w:val="0"/>
                <w:sz w:val="28"/>
                <w:szCs w:val="28"/>
              </w:rPr>
              <w:t>программ;</w:t>
            </w:r>
          </w:p>
          <w:p w:rsidR="00030F68" w:rsidRPr="003D3343" w:rsidRDefault="00030F68" w:rsidP="002806C8">
            <w:pPr>
              <w:pStyle w:val="a9"/>
              <w:spacing w:after="0" w:line="240" w:lineRule="auto"/>
              <w:ind w:left="0" w:right="141" w:firstLine="34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3D3343">
              <w:rPr>
                <w:rStyle w:val="FontStyle11"/>
                <w:b w:val="0"/>
                <w:sz w:val="28"/>
                <w:szCs w:val="28"/>
              </w:rPr>
              <w:t>- обеспечение планового и опережающего наращивания и модернизации коммунальной инфраструктуры в местах существующей застройки с учетом возможности увеличения объемов строительства, а так же возможность подключения к существующим сетям новых объектов строительства;</w:t>
            </w:r>
          </w:p>
          <w:p w:rsidR="00030F68" w:rsidRPr="003D3343" w:rsidRDefault="00030F68" w:rsidP="002806C8">
            <w:pPr>
              <w:pStyle w:val="Style2"/>
              <w:widowControl/>
              <w:ind w:right="141" w:firstLine="34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3D3343">
              <w:rPr>
                <w:rStyle w:val="FontStyle11"/>
                <w:b w:val="0"/>
                <w:sz w:val="28"/>
                <w:szCs w:val="28"/>
              </w:rPr>
              <w:t>- оптимизация, н</w:t>
            </w:r>
            <w:r w:rsidRPr="003D3343">
              <w:rPr>
                <w:sz w:val="28"/>
                <w:szCs w:val="28"/>
              </w:rPr>
              <w:t>ормирование и установление обоснованных лимитов потребления энергетических ресурсов, о</w:t>
            </w:r>
            <w:r w:rsidRPr="003D3343">
              <w:rPr>
                <w:rStyle w:val="FontStyle11"/>
                <w:b w:val="0"/>
                <w:sz w:val="28"/>
                <w:szCs w:val="28"/>
              </w:rPr>
              <w:t>снащение приборами учета потребления всех видов топливно-энергетических ресурсов, оснащение системами автоматического регулирования потребления ресурсов;</w:t>
            </w:r>
          </w:p>
          <w:p w:rsidR="00030F68" w:rsidRPr="003D3343" w:rsidRDefault="00030F68" w:rsidP="002806C8">
            <w:pPr>
              <w:pStyle w:val="Style2"/>
              <w:widowControl/>
              <w:ind w:right="141" w:firstLine="34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3D3343">
              <w:rPr>
                <w:rStyle w:val="FontStyle11"/>
                <w:b w:val="0"/>
                <w:sz w:val="28"/>
                <w:szCs w:val="28"/>
              </w:rPr>
              <w:t>- сокращение расходов на оплату энергоресурсов бюджетного и жилого сектора с помощью реализации энергосберегающих мероприятий;</w:t>
            </w:r>
          </w:p>
          <w:p w:rsidR="00030F68" w:rsidRPr="003D3343" w:rsidRDefault="00030F68" w:rsidP="002806C8">
            <w:pPr>
              <w:ind w:right="-1"/>
              <w:jc w:val="both"/>
              <w:rPr>
                <w:sz w:val="28"/>
                <w:szCs w:val="28"/>
              </w:rPr>
            </w:pPr>
            <w:r w:rsidRPr="003D3343">
              <w:rPr>
                <w:rStyle w:val="FontStyle11"/>
                <w:b w:val="0"/>
                <w:sz w:val="28"/>
                <w:szCs w:val="28"/>
              </w:rPr>
              <w:t>- модернизация и реконструкция систем электроснабжения, теплоснабжения, водоснабжени</w:t>
            </w:r>
            <w:r w:rsidR="00350C0E" w:rsidRPr="003D3343">
              <w:rPr>
                <w:rStyle w:val="FontStyle11"/>
                <w:b w:val="0"/>
                <w:sz w:val="28"/>
                <w:szCs w:val="28"/>
              </w:rPr>
              <w:t>я и водоотведения</w:t>
            </w:r>
            <w:r w:rsidRPr="003D3343">
              <w:rPr>
                <w:rStyle w:val="FontStyle11"/>
                <w:b w:val="0"/>
                <w:sz w:val="28"/>
                <w:szCs w:val="28"/>
              </w:rPr>
              <w:t>.</w:t>
            </w:r>
          </w:p>
          <w:p w:rsidR="00030F68" w:rsidRPr="003D3343" w:rsidRDefault="00030F68" w:rsidP="002806C8">
            <w:pPr>
              <w:ind w:right="-1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-обеспечение подключения к системам коммунальной инфраструктуры вводимых объектов жилищного фонда и социальной сферы;</w:t>
            </w:r>
          </w:p>
          <w:p w:rsidR="00030F68" w:rsidRPr="003D3343" w:rsidRDefault="00030F68" w:rsidP="002806C8">
            <w:pPr>
              <w:ind w:right="-1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-строительство и модернизация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систем коммунальной инфраструктуры и объектов, в соответствии с потребностями жилищного и промышленного строительства;</w:t>
            </w:r>
          </w:p>
          <w:p w:rsidR="00030F68" w:rsidRPr="003D3343" w:rsidRDefault="00030F68" w:rsidP="002806C8">
            <w:pPr>
              <w:ind w:right="-1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-повышение качества производимых организациями коммунального комплекса товаров и оказываемых услуг;</w:t>
            </w:r>
          </w:p>
          <w:p w:rsidR="00030F68" w:rsidRPr="003D3343" w:rsidRDefault="00030F68" w:rsidP="002806C8">
            <w:pPr>
              <w:ind w:right="-1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-улучшение экологической ситу</w:t>
            </w:r>
            <w:r w:rsidR="00350C0E" w:rsidRPr="003D3343">
              <w:rPr>
                <w:sz w:val="28"/>
                <w:szCs w:val="28"/>
              </w:rPr>
              <w:t xml:space="preserve">ации на территории Тяжинского муниципального </w:t>
            </w:r>
            <w:r w:rsidRPr="003D3343">
              <w:rPr>
                <w:sz w:val="28"/>
                <w:szCs w:val="28"/>
              </w:rPr>
              <w:t>района.</w:t>
            </w:r>
          </w:p>
        </w:tc>
      </w:tr>
      <w:tr w:rsidR="00030F68" w:rsidRPr="003D3343" w:rsidTr="002806C8">
        <w:trPr>
          <w:trHeight w:val="426"/>
        </w:trPr>
        <w:tc>
          <w:tcPr>
            <w:tcW w:w="3468" w:type="dxa"/>
            <w:vAlign w:val="center"/>
          </w:tcPr>
          <w:p w:rsidR="00030F68" w:rsidRPr="003D3343" w:rsidRDefault="00030F68" w:rsidP="002806C8">
            <w:pPr>
              <w:jc w:val="center"/>
              <w:rPr>
                <w:noProof/>
                <w:sz w:val="28"/>
                <w:szCs w:val="28"/>
              </w:rPr>
            </w:pPr>
            <w:r w:rsidRPr="003D3343">
              <w:rPr>
                <w:noProof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279" w:type="dxa"/>
            <w:vAlign w:val="center"/>
          </w:tcPr>
          <w:p w:rsidR="00030F68" w:rsidRPr="003D3343" w:rsidRDefault="00BF2711" w:rsidP="002806C8">
            <w:pPr>
              <w:pStyle w:val="a3"/>
              <w:ind w:firstLine="37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2016</w:t>
            </w:r>
            <w:r w:rsidR="00EA7F90" w:rsidRPr="003D3343">
              <w:rPr>
                <w:rFonts w:ascii="Times New Roman" w:hAnsi="Times New Roman"/>
                <w:noProof/>
                <w:sz w:val="28"/>
                <w:szCs w:val="28"/>
              </w:rPr>
              <w:t xml:space="preserve"> - 2020</w:t>
            </w:r>
            <w:r w:rsidR="00030F68" w:rsidRPr="003D3343">
              <w:rPr>
                <w:rFonts w:ascii="Times New Roman" w:hAnsi="Times New Roman"/>
                <w:noProof/>
                <w:sz w:val="28"/>
                <w:szCs w:val="28"/>
              </w:rPr>
              <w:t xml:space="preserve"> гг.</w:t>
            </w:r>
          </w:p>
        </w:tc>
      </w:tr>
      <w:tr w:rsidR="0007201A" w:rsidRPr="003D3343" w:rsidTr="002806C8">
        <w:trPr>
          <w:trHeight w:val="3643"/>
        </w:trPr>
        <w:tc>
          <w:tcPr>
            <w:tcW w:w="3468" w:type="dxa"/>
            <w:vAlign w:val="center"/>
          </w:tcPr>
          <w:p w:rsidR="0007201A" w:rsidRPr="003D3343" w:rsidRDefault="0007201A" w:rsidP="002806C8">
            <w:pPr>
              <w:jc w:val="center"/>
              <w:rPr>
                <w:noProof/>
                <w:sz w:val="28"/>
                <w:szCs w:val="28"/>
              </w:rPr>
            </w:pPr>
            <w:r w:rsidRPr="003D3343">
              <w:rPr>
                <w:noProof/>
                <w:sz w:val="28"/>
                <w:szCs w:val="28"/>
              </w:rPr>
              <w:lastRenderedPageBreak/>
              <w:t>Основные мероприятия программы (перечень подрограмм)</w:t>
            </w:r>
          </w:p>
        </w:tc>
        <w:tc>
          <w:tcPr>
            <w:tcW w:w="6279" w:type="dxa"/>
            <w:vAlign w:val="center"/>
          </w:tcPr>
          <w:p w:rsidR="0007201A" w:rsidRPr="003D3343" w:rsidRDefault="00F61BF6" w:rsidP="002806C8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D3343">
              <w:rPr>
                <w:rFonts w:ascii="Times New Roman" w:hAnsi="Times New Roman"/>
                <w:noProof/>
                <w:sz w:val="28"/>
                <w:szCs w:val="28"/>
              </w:rPr>
              <w:t>1.Проектирование и строительство шестого микрорайона;</w:t>
            </w:r>
          </w:p>
          <w:p w:rsidR="00F61BF6" w:rsidRPr="003D3343" w:rsidRDefault="00F61BF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2.Проектирование и строительство котельной № 3 и тепловых сетей с закрытием 6 малых котельных в поселке Тяжинский;</w:t>
            </w:r>
          </w:p>
          <w:p w:rsidR="00F61BF6" w:rsidRPr="003D3343" w:rsidRDefault="00F61BF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3. Программа строительство и реконструкция водопроводных и канализационных сетей на период до 2020</w:t>
            </w:r>
            <w:r w:rsidR="00BF2711">
              <w:rPr>
                <w:sz w:val="28"/>
                <w:szCs w:val="28"/>
              </w:rPr>
              <w:t xml:space="preserve"> </w:t>
            </w:r>
            <w:r w:rsidR="000E5ED5" w:rsidRPr="003D3343">
              <w:rPr>
                <w:sz w:val="28"/>
                <w:szCs w:val="28"/>
              </w:rPr>
              <w:t>Тяжинского городского поселения</w:t>
            </w:r>
            <w:r w:rsidRPr="003D3343">
              <w:rPr>
                <w:sz w:val="28"/>
                <w:szCs w:val="28"/>
              </w:rPr>
              <w:t>;</w:t>
            </w:r>
          </w:p>
          <w:p w:rsidR="00FA76B3" w:rsidRPr="003D3343" w:rsidRDefault="00FA76B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4. Финансирование программы;</w:t>
            </w:r>
          </w:p>
          <w:p w:rsidR="00F61BF6" w:rsidRPr="003D3343" w:rsidRDefault="00FA76B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</w:t>
            </w:r>
            <w:r w:rsidR="001547A9" w:rsidRPr="003D3343">
              <w:rPr>
                <w:sz w:val="28"/>
                <w:szCs w:val="28"/>
              </w:rPr>
              <w:t>. Организация у</w:t>
            </w:r>
            <w:r w:rsidR="003D3343">
              <w:rPr>
                <w:sz w:val="28"/>
                <w:szCs w:val="28"/>
              </w:rPr>
              <w:t xml:space="preserve">правления Программой и </w:t>
            </w:r>
            <w:proofErr w:type="gramStart"/>
            <w:r w:rsidR="003D3343">
              <w:rPr>
                <w:sz w:val="28"/>
                <w:szCs w:val="28"/>
              </w:rPr>
              <w:t xml:space="preserve">контроль </w:t>
            </w:r>
            <w:r w:rsidR="001547A9" w:rsidRPr="003D3343">
              <w:rPr>
                <w:sz w:val="28"/>
                <w:szCs w:val="28"/>
              </w:rPr>
              <w:t>за</w:t>
            </w:r>
            <w:proofErr w:type="gramEnd"/>
            <w:r w:rsidR="001547A9" w:rsidRPr="003D3343">
              <w:rPr>
                <w:sz w:val="28"/>
                <w:szCs w:val="28"/>
              </w:rPr>
              <w:t xml:space="preserve"> ходом ее реализации.</w:t>
            </w:r>
          </w:p>
        </w:tc>
      </w:tr>
      <w:tr w:rsidR="0007201A" w:rsidRPr="003D3343" w:rsidTr="002806C8">
        <w:trPr>
          <w:trHeight w:val="426"/>
        </w:trPr>
        <w:tc>
          <w:tcPr>
            <w:tcW w:w="3468" w:type="dxa"/>
            <w:vAlign w:val="center"/>
          </w:tcPr>
          <w:p w:rsidR="0007201A" w:rsidRPr="003D3343" w:rsidRDefault="0007201A" w:rsidP="002806C8">
            <w:pPr>
              <w:jc w:val="center"/>
              <w:rPr>
                <w:noProof/>
                <w:sz w:val="28"/>
                <w:szCs w:val="28"/>
              </w:rPr>
            </w:pPr>
            <w:r w:rsidRPr="003D3343">
              <w:rPr>
                <w:noProof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6279" w:type="dxa"/>
            <w:vAlign w:val="center"/>
          </w:tcPr>
          <w:p w:rsidR="00FB004D" w:rsidRPr="003D3343" w:rsidRDefault="000E5ED5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30F68" w:rsidRPr="003D3343" w:rsidTr="002806C8">
        <w:tc>
          <w:tcPr>
            <w:tcW w:w="3468" w:type="dxa"/>
            <w:vAlign w:val="center"/>
          </w:tcPr>
          <w:p w:rsidR="00030F68" w:rsidRPr="003D3343" w:rsidRDefault="00030F68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noProof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279" w:type="dxa"/>
            <w:vAlign w:val="center"/>
          </w:tcPr>
          <w:p w:rsidR="00030F68" w:rsidRPr="003D3343" w:rsidRDefault="00030F68" w:rsidP="002806C8">
            <w:pPr>
              <w:pStyle w:val="a3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3D3343">
              <w:rPr>
                <w:rFonts w:ascii="Times New Roman" w:hAnsi="Times New Roman"/>
                <w:noProof/>
                <w:sz w:val="28"/>
                <w:szCs w:val="28"/>
              </w:rPr>
              <w:t>Общий объем</w:t>
            </w:r>
            <w:r w:rsidR="00BF271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/>
                <w:noProof/>
                <w:sz w:val="28"/>
                <w:szCs w:val="28"/>
              </w:rPr>
              <w:t xml:space="preserve">финансирования Программы на период с </w:t>
            </w:r>
            <w:r w:rsidR="00320F09" w:rsidRPr="003D334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2016</w:t>
            </w:r>
            <w:r w:rsidR="00631BB0" w:rsidRPr="003D334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-2020гг. составит </w:t>
            </w:r>
            <w:r w:rsidR="00813132" w:rsidRPr="003D334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872936</w:t>
            </w:r>
            <w:r w:rsidRPr="003D334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тыс. рублей, в т.ч.:</w:t>
            </w:r>
          </w:p>
          <w:p w:rsidR="00030F68" w:rsidRPr="003D3343" w:rsidRDefault="00320F09" w:rsidP="002806C8">
            <w:pPr>
              <w:jc w:val="both"/>
              <w:rPr>
                <w:color w:val="000000"/>
                <w:sz w:val="28"/>
                <w:szCs w:val="28"/>
              </w:rPr>
            </w:pPr>
            <w:r w:rsidRPr="003D3343">
              <w:rPr>
                <w:color w:val="000000"/>
                <w:sz w:val="28"/>
                <w:szCs w:val="28"/>
              </w:rPr>
              <w:t>2016</w:t>
            </w:r>
            <w:r w:rsidR="00813132" w:rsidRPr="003D3343">
              <w:rPr>
                <w:color w:val="000000"/>
                <w:sz w:val="28"/>
                <w:szCs w:val="28"/>
              </w:rPr>
              <w:t xml:space="preserve"> год: 10150</w:t>
            </w:r>
            <w:r w:rsidR="00BF2711">
              <w:rPr>
                <w:color w:val="000000"/>
                <w:sz w:val="28"/>
                <w:szCs w:val="28"/>
              </w:rPr>
              <w:t xml:space="preserve"> </w:t>
            </w:r>
            <w:r w:rsidR="00030F68" w:rsidRPr="003D3343">
              <w:rPr>
                <w:color w:val="000000"/>
                <w:sz w:val="28"/>
                <w:szCs w:val="28"/>
              </w:rPr>
              <w:t>тыс. рублей;</w:t>
            </w:r>
          </w:p>
          <w:p w:rsidR="00030F68" w:rsidRPr="003D3343" w:rsidRDefault="00320F09" w:rsidP="002806C8">
            <w:pPr>
              <w:jc w:val="both"/>
              <w:rPr>
                <w:color w:val="000000"/>
                <w:sz w:val="28"/>
                <w:szCs w:val="28"/>
              </w:rPr>
            </w:pPr>
            <w:r w:rsidRPr="003D3343">
              <w:rPr>
                <w:color w:val="000000"/>
                <w:sz w:val="28"/>
                <w:szCs w:val="28"/>
              </w:rPr>
              <w:t>2017</w:t>
            </w:r>
            <w:r w:rsidR="00813132" w:rsidRPr="003D3343">
              <w:rPr>
                <w:color w:val="000000"/>
                <w:sz w:val="28"/>
                <w:szCs w:val="28"/>
              </w:rPr>
              <w:t xml:space="preserve"> год:</w:t>
            </w:r>
            <w:r w:rsidR="00BF2711">
              <w:rPr>
                <w:color w:val="000000"/>
                <w:sz w:val="28"/>
                <w:szCs w:val="28"/>
              </w:rPr>
              <w:t xml:space="preserve"> </w:t>
            </w:r>
            <w:r w:rsidR="00813132" w:rsidRPr="003D3343">
              <w:rPr>
                <w:color w:val="000000"/>
                <w:sz w:val="28"/>
                <w:szCs w:val="28"/>
              </w:rPr>
              <w:t>37541</w:t>
            </w:r>
            <w:r w:rsidR="00030F68" w:rsidRPr="003D334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37A81" w:rsidRPr="003D3343" w:rsidRDefault="00320F09" w:rsidP="002806C8">
            <w:pPr>
              <w:jc w:val="both"/>
              <w:rPr>
                <w:color w:val="000000"/>
                <w:sz w:val="28"/>
                <w:szCs w:val="28"/>
              </w:rPr>
            </w:pPr>
            <w:r w:rsidRPr="003D3343">
              <w:rPr>
                <w:color w:val="000000"/>
                <w:sz w:val="28"/>
                <w:szCs w:val="28"/>
              </w:rPr>
              <w:t>2018</w:t>
            </w:r>
            <w:r w:rsidR="00813132" w:rsidRPr="003D3343">
              <w:rPr>
                <w:color w:val="000000"/>
                <w:sz w:val="28"/>
                <w:szCs w:val="28"/>
              </w:rPr>
              <w:t xml:space="preserve"> год: 206370</w:t>
            </w:r>
            <w:r w:rsidR="00BF2711">
              <w:rPr>
                <w:color w:val="000000"/>
                <w:sz w:val="28"/>
                <w:szCs w:val="28"/>
              </w:rPr>
              <w:t xml:space="preserve"> </w:t>
            </w:r>
            <w:r w:rsidR="00537A81" w:rsidRPr="003D3343">
              <w:rPr>
                <w:color w:val="000000"/>
                <w:sz w:val="28"/>
                <w:szCs w:val="28"/>
              </w:rPr>
              <w:t>тыс. рублей;</w:t>
            </w:r>
          </w:p>
          <w:p w:rsidR="00030F68" w:rsidRPr="003D3343" w:rsidRDefault="00320F09" w:rsidP="002806C8">
            <w:pPr>
              <w:jc w:val="both"/>
              <w:rPr>
                <w:color w:val="000000"/>
                <w:sz w:val="28"/>
                <w:szCs w:val="28"/>
              </w:rPr>
            </w:pPr>
            <w:r w:rsidRPr="003D3343">
              <w:rPr>
                <w:color w:val="000000"/>
                <w:sz w:val="28"/>
                <w:szCs w:val="28"/>
              </w:rPr>
              <w:t>2019</w:t>
            </w:r>
            <w:r w:rsidR="00813132" w:rsidRPr="003D3343">
              <w:rPr>
                <w:color w:val="000000"/>
                <w:sz w:val="28"/>
                <w:szCs w:val="28"/>
              </w:rPr>
              <w:t xml:space="preserve"> год:</w:t>
            </w:r>
            <w:r w:rsidR="00BF2711">
              <w:rPr>
                <w:color w:val="000000"/>
                <w:sz w:val="28"/>
                <w:szCs w:val="28"/>
              </w:rPr>
              <w:t xml:space="preserve"> </w:t>
            </w:r>
            <w:r w:rsidR="00813132" w:rsidRPr="003D3343">
              <w:rPr>
                <w:color w:val="000000"/>
                <w:sz w:val="28"/>
                <w:szCs w:val="28"/>
              </w:rPr>
              <w:t>8990</w:t>
            </w:r>
            <w:r w:rsidR="00030F68" w:rsidRPr="003D334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31BB0" w:rsidRPr="003D3343" w:rsidRDefault="00631BB0" w:rsidP="002806C8">
            <w:pPr>
              <w:jc w:val="both"/>
              <w:rPr>
                <w:color w:val="000000"/>
                <w:sz w:val="28"/>
                <w:szCs w:val="28"/>
              </w:rPr>
            </w:pPr>
            <w:r w:rsidRPr="003D3343">
              <w:rPr>
                <w:color w:val="000000"/>
                <w:sz w:val="28"/>
                <w:szCs w:val="28"/>
              </w:rPr>
              <w:t xml:space="preserve">2020 год: </w:t>
            </w:r>
            <w:r w:rsidR="00813132" w:rsidRPr="003D3343">
              <w:rPr>
                <w:color w:val="000000"/>
                <w:sz w:val="28"/>
                <w:szCs w:val="28"/>
              </w:rPr>
              <w:t>609885</w:t>
            </w:r>
            <w:r w:rsidR="00537A81" w:rsidRPr="003D334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30F68" w:rsidRPr="003D3343" w:rsidRDefault="00030F68" w:rsidP="002806C8">
            <w:pPr>
              <w:ind w:right="-1"/>
              <w:jc w:val="both"/>
              <w:rPr>
                <w:noProof/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Источники финансирования - средства бюджетов всех уровней, тарифная составляющая, плата за подключение, инвестиции.</w:t>
            </w:r>
          </w:p>
        </w:tc>
      </w:tr>
      <w:tr w:rsidR="00030F68" w:rsidRPr="003D3343" w:rsidTr="002806C8">
        <w:tc>
          <w:tcPr>
            <w:tcW w:w="3468" w:type="dxa"/>
            <w:vAlign w:val="center"/>
          </w:tcPr>
          <w:p w:rsidR="00030F68" w:rsidRPr="003D3343" w:rsidRDefault="00030F68" w:rsidP="002806C8">
            <w:pPr>
              <w:jc w:val="center"/>
              <w:rPr>
                <w:noProof/>
                <w:sz w:val="28"/>
                <w:szCs w:val="28"/>
              </w:rPr>
            </w:pPr>
            <w:r w:rsidRPr="003D3343">
              <w:rPr>
                <w:noProof/>
                <w:sz w:val="28"/>
                <w:szCs w:val="28"/>
              </w:rPr>
              <w:t xml:space="preserve">Ожидаемые </w:t>
            </w:r>
            <w:r w:rsidR="00673A4D" w:rsidRPr="003D3343">
              <w:rPr>
                <w:noProof/>
                <w:sz w:val="28"/>
                <w:szCs w:val="28"/>
              </w:rPr>
              <w:t>конечные</w:t>
            </w:r>
            <w:r w:rsidR="00BF2711">
              <w:rPr>
                <w:noProof/>
                <w:sz w:val="28"/>
                <w:szCs w:val="28"/>
              </w:rPr>
              <w:t xml:space="preserve"> </w:t>
            </w:r>
            <w:r w:rsidRPr="003D3343">
              <w:rPr>
                <w:noProof/>
                <w:sz w:val="28"/>
                <w:szCs w:val="28"/>
              </w:rPr>
              <w:t>результаты от реализации Программы</w:t>
            </w:r>
          </w:p>
        </w:tc>
        <w:tc>
          <w:tcPr>
            <w:tcW w:w="6279" w:type="dxa"/>
            <w:vAlign w:val="center"/>
          </w:tcPr>
          <w:p w:rsidR="00030F68" w:rsidRPr="003D3343" w:rsidRDefault="00030F68" w:rsidP="002806C8">
            <w:pPr>
              <w:ind w:right="-1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-количество заключенных инвестиционных соглашений по модернизации объектов коммунального комплекса в рамках Программы</w:t>
            </w:r>
          </w:p>
          <w:p w:rsidR="00030F68" w:rsidRPr="003D3343" w:rsidRDefault="00631BB0" w:rsidP="002806C8">
            <w:pPr>
              <w:ind w:right="-1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 3</w:t>
            </w:r>
            <w:r w:rsidR="00030F68" w:rsidRPr="003D3343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ед. в 2015 году до 8 ед.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в 2020</w:t>
            </w:r>
            <w:r w:rsidR="00030F68" w:rsidRPr="003D3343">
              <w:rPr>
                <w:sz w:val="28"/>
                <w:szCs w:val="28"/>
              </w:rPr>
              <w:t xml:space="preserve"> году;</w:t>
            </w:r>
          </w:p>
          <w:p w:rsidR="00030F68" w:rsidRPr="003D3343" w:rsidRDefault="00030F68" w:rsidP="002806C8">
            <w:pPr>
              <w:ind w:right="-1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-количество подключенных к системам коммунальной инфраструктуры вводимых объектов жилищного фонда и социальной сферы</w:t>
            </w:r>
          </w:p>
          <w:p w:rsidR="00030F68" w:rsidRPr="003D3343" w:rsidRDefault="00813132" w:rsidP="002806C8">
            <w:pPr>
              <w:ind w:right="-1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 2 ед. 2016</w:t>
            </w:r>
            <w:r w:rsidR="00631BB0" w:rsidRPr="003D3343">
              <w:rPr>
                <w:sz w:val="28"/>
                <w:szCs w:val="28"/>
              </w:rPr>
              <w:t xml:space="preserve"> году</w:t>
            </w:r>
            <w:r w:rsidR="00BF2711">
              <w:rPr>
                <w:sz w:val="28"/>
                <w:szCs w:val="28"/>
              </w:rPr>
              <w:t xml:space="preserve"> </w:t>
            </w:r>
            <w:r w:rsidR="00631BB0" w:rsidRPr="003D3343">
              <w:rPr>
                <w:sz w:val="28"/>
                <w:szCs w:val="28"/>
              </w:rPr>
              <w:t>до 114 ед.</w:t>
            </w:r>
            <w:r w:rsidR="00BF2711">
              <w:rPr>
                <w:sz w:val="28"/>
                <w:szCs w:val="28"/>
              </w:rPr>
              <w:t xml:space="preserve"> </w:t>
            </w:r>
            <w:r w:rsidR="00631BB0" w:rsidRPr="003D3343">
              <w:rPr>
                <w:sz w:val="28"/>
                <w:szCs w:val="28"/>
              </w:rPr>
              <w:t>в 2020</w:t>
            </w:r>
            <w:r w:rsidR="00030F68" w:rsidRPr="003D3343">
              <w:rPr>
                <w:sz w:val="28"/>
                <w:szCs w:val="28"/>
              </w:rPr>
              <w:t xml:space="preserve"> году;</w:t>
            </w:r>
          </w:p>
          <w:p w:rsidR="00030F68" w:rsidRPr="003D3343" w:rsidRDefault="00030F68" w:rsidP="002806C8">
            <w:pPr>
              <w:ind w:right="-1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-изменение уровня износа объектов коммунальной инфраструктуры</w:t>
            </w:r>
            <w:r w:rsidR="00813132" w:rsidRPr="003D3343">
              <w:rPr>
                <w:sz w:val="28"/>
                <w:szCs w:val="28"/>
              </w:rPr>
              <w:t xml:space="preserve"> с 59% в 2015</w:t>
            </w:r>
            <w:r w:rsidR="00631BB0" w:rsidRPr="003D3343">
              <w:rPr>
                <w:sz w:val="28"/>
                <w:szCs w:val="28"/>
              </w:rPr>
              <w:t xml:space="preserve"> году до 26% в 2020</w:t>
            </w:r>
            <w:r w:rsidRPr="003D3343">
              <w:rPr>
                <w:sz w:val="28"/>
                <w:szCs w:val="28"/>
              </w:rPr>
              <w:t xml:space="preserve"> году;</w:t>
            </w:r>
          </w:p>
          <w:p w:rsidR="00030F68" w:rsidRPr="003D3343" w:rsidRDefault="00030F68" w:rsidP="002806C8">
            <w:pPr>
              <w:ind w:right="-1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-изменение уровня обеспеченности насел</w:t>
            </w:r>
            <w:r w:rsidR="00631BB0" w:rsidRPr="003D3343">
              <w:rPr>
                <w:sz w:val="28"/>
                <w:szCs w:val="28"/>
              </w:rPr>
              <w:t>ения ком</w:t>
            </w:r>
            <w:r w:rsidR="00813132" w:rsidRPr="003D3343">
              <w:rPr>
                <w:sz w:val="28"/>
                <w:szCs w:val="28"/>
              </w:rPr>
              <w:t>мунальными услугами с 83% в 2016</w:t>
            </w:r>
            <w:r w:rsidR="00631BB0" w:rsidRPr="003D3343">
              <w:rPr>
                <w:sz w:val="28"/>
                <w:szCs w:val="28"/>
              </w:rPr>
              <w:t xml:space="preserve"> году</w:t>
            </w:r>
            <w:r w:rsidR="00BF2711">
              <w:rPr>
                <w:sz w:val="28"/>
                <w:szCs w:val="28"/>
              </w:rPr>
              <w:t xml:space="preserve"> </w:t>
            </w:r>
            <w:r w:rsidR="00631BB0" w:rsidRPr="003D3343">
              <w:rPr>
                <w:sz w:val="28"/>
                <w:szCs w:val="28"/>
              </w:rPr>
              <w:t>до 100% в 2020</w:t>
            </w:r>
            <w:r w:rsidRPr="003D3343">
              <w:rPr>
                <w:sz w:val="28"/>
                <w:szCs w:val="28"/>
              </w:rPr>
              <w:t xml:space="preserve"> году;</w:t>
            </w:r>
          </w:p>
          <w:p w:rsidR="00030F68" w:rsidRPr="003D3343" w:rsidRDefault="00030F68" w:rsidP="002806C8">
            <w:pPr>
              <w:ind w:right="-1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-повышение качества производимых организациями коммунального комплекса товаров и оказываемых услуг</w:t>
            </w:r>
            <w:r w:rsidR="00320F09" w:rsidRPr="003D3343">
              <w:rPr>
                <w:sz w:val="28"/>
                <w:szCs w:val="28"/>
              </w:rPr>
              <w:t xml:space="preserve"> с 50% в 2016</w:t>
            </w:r>
            <w:r w:rsidR="00631BB0" w:rsidRPr="003D3343">
              <w:rPr>
                <w:sz w:val="28"/>
                <w:szCs w:val="28"/>
              </w:rPr>
              <w:t xml:space="preserve"> году до 95% в 2020</w:t>
            </w:r>
            <w:r w:rsidRPr="003D3343">
              <w:rPr>
                <w:sz w:val="28"/>
                <w:szCs w:val="28"/>
              </w:rPr>
              <w:t xml:space="preserve"> году;</w:t>
            </w:r>
          </w:p>
          <w:p w:rsidR="00030F68" w:rsidRPr="003D3343" w:rsidRDefault="00030F68" w:rsidP="002806C8">
            <w:pPr>
              <w:ind w:right="-1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-снижение выявленных нарушений в области </w:t>
            </w:r>
            <w:r w:rsidRPr="003D3343">
              <w:rPr>
                <w:sz w:val="28"/>
                <w:szCs w:val="28"/>
              </w:rPr>
              <w:lastRenderedPageBreak/>
              <w:t>обращения с отходами производства и потребления</w:t>
            </w:r>
            <w:r w:rsidR="00320F09" w:rsidRPr="003D3343">
              <w:rPr>
                <w:sz w:val="28"/>
                <w:szCs w:val="28"/>
              </w:rPr>
              <w:t xml:space="preserve"> с 20% в 2016</w:t>
            </w:r>
            <w:r w:rsidR="00631BB0" w:rsidRPr="003D3343">
              <w:rPr>
                <w:sz w:val="28"/>
                <w:szCs w:val="28"/>
              </w:rPr>
              <w:t xml:space="preserve"> году до 15% в 2020</w:t>
            </w:r>
            <w:r w:rsidRPr="003D3343">
              <w:rPr>
                <w:sz w:val="28"/>
                <w:szCs w:val="28"/>
              </w:rPr>
              <w:t xml:space="preserve"> году.</w:t>
            </w:r>
          </w:p>
        </w:tc>
      </w:tr>
      <w:tr w:rsidR="00030F68" w:rsidRPr="003D3343" w:rsidTr="002806C8">
        <w:tc>
          <w:tcPr>
            <w:tcW w:w="3468" w:type="dxa"/>
            <w:vAlign w:val="center"/>
          </w:tcPr>
          <w:p w:rsidR="00030F68" w:rsidRPr="003D3343" w:rsidRDefault="0007201A" w:rsidP="002806C8">
            <w:pPr>
              <w:jc w:val="center"/>
              <w:rPr>
                <w:noProof/>
                <w:sz w:val="28"/>
                <w:szCs w:val="28"/>
              </w:rPr>
            </w:pPr>
            <w:r w:rsidRPr="003D3343">
              <w:rPr>
                <w:noProof/>
                <w:sz w:val="28"/>
                <w:szCs w:val="28"/>
              </w:rPr>
              <w:lastRenderedPageBreak/>
              <w:t xml:space="preserve">Организация контроля за выполнением программы </w:t>
            </w:r>
          </w:p>
        </w:tc>
        <w:tc>
          <w:tcPr>
            <w:tcW w:w="6279" w:type="dxa"/>
            <w:vAlign w:val="center"/>
          </w:tcPr>
          <w:p w:rsidR="00030F68" w:rsidRPr="003D3343" w:rsidRDefault="000E5ED5" w:rsidP="002806C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Глава Тяжинского городского поселения Н.А. Петраков</w:t>
            </w:r>
            <w:r w:rsidR="001B6E01" w:rsidRPr="003D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1"/>
    </w:tbl>
    <w:p w:rsidR="00DF0165" w:rsidRPr="003D3343" w:rsidRDefault="00DF0165" w:rsidP="002806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F0165" w:rsidRPr="003D3343" w:rsidRDefault="0001057C" w:rsidP="002806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3343">
        <w:rPr>
          <w:rFonts w:ascii="Times New Roman" w:hAnsi="Times New Roman" w:cs="Times New Roman"/>
          <w:b/>
          <w:sz w:val="28"/>
          <w:szCs w:val="28"/>
        </w:rPr>
        <w:t>1</w:t>
      </w:r>
      <w:r w:rsidR="00DF0165" w:rsidRPr="003D3343">
        <w:rPr>
          <w:rFonts w:ascii="Times New Roman" w:hAnsi="Times New Roman" w:cs="Times New Roman"/>
          <w:b/>
          <w:sz w:val="28"/>
          <w:szCs w:val="28"/>
        </w:rPr>
        <w:t xml:space="preserve">. Оценка основных направлений </w:t>
      </w:r>
      <w:proofErr w:type="gramStart"/>
      <w:r w:rsidR="00DF0165" w:rsidRPr="003D3343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proofErr w:type="gramEnd"/>
    </w:p>
    <w:p w:rsidR="00DF0165" w:rsidRPr="003D3343" w:rsidRDefault="00DF0165" w:rsidP="002806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43">
        <w:rPr>
          <w:rFonts w:ascii="Times New Roman" w:hAnsi="Times New Roman" w:cs="Times New Roman"/>
          <w:b/>
          <w:sz w:val="28"/>
          <w:szCs w:val="28"/>
        </w:rPr>
        <w:t>ра</w:t>
      </w:r>
      <w:r w:rsidR="00BF7915" w:rsidRPr="003D3343">
        <w:rPr>
          <w:rFonts w:ascii="Times New Roman" w:hAnsi="Times New Roman" w:cs="Times New Roman"/>
          <w:b/>
          <w:sz w:val="28"/>
          <w:szCs w:val="28"/>
        </w:rPr>
        <w:t>звития Тяжинского городского поселения</w:t>
      </w:r>
      <w:r w:rsidR="00C05B86" w:rsidRPr="003D3343">
        <w:rPr>
          <w:rFonts w:ascii="Times New Roman" w:hAnsi="Times New Roman" w:cs="Times New Roman"/>
          <w:b/>
          <w:sz w:val="28"/>
          <w:szCs w:val="28"/>
        </w:rPr>
        <w:t xml:space="preserve"> на период до 2020</w:t>
      </w:r>
      <w:r w:rsidRPr="003D33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F0165" w:rsidRPr="003D3343" w:rsidRDefault="00DF0165" w:rsidP="002806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65" w:rsidRPr="003D3343" w:rsidRDefault="00DF0165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Проведение анализа и оценки социально-экономического и территориального развития</w:t>
      </w:r>
      <w:r w:rsidR="00C05B86" w:rsidRPr="003D33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D3343">
        <w:rPr>
          <w:rFonts w:ascii="Times New Roman" w:hAnsi="Times New Roman" w:cs="Times New Roman"/>
          <w:sz w:val="28"/>
          <w:szCs w:val="28"/>
        </w:rPr>
        <w:t xml:space="preserve">, а также построение на основе полученных данных прогнозов такого развития является этапом, предшествующим разработке основных </w:t>
      </w:r>
      <w:proofErr w:type="gramStart"/>
      <w:r w:rsidRPr="003D3343">
        <w:rPr>
          <w:rFonts w:ascii="Times New Roman" w:hAnsi="Times New Roman" w:cs="Times New Roman"/>
          <w:sz w:val="28"/>
          <w:szCs w:val="28"/>
        </w:rPr>
        <w:t>мероприятий Программы комплексного развития систем коммунальной инфраструктуры</w:t>
      </w:r>
      <w:proofErr w:type="gramEnd"/>
      <w:r w:rsidR="00C05B86" w:rsidRPr="003D3343">
        <w:rPr>
          <w:rFonts w:ascii="Times New Roman" w:hAnsi="Times New Roman" w:cs="Times New Roman"/>
          <w:sz w:val="28"/>
          <w:szCs w:val="28"/>
        </w:rPr>
        <w:t>.</w:t>
      </w:r>
      <w:r w:rsidRPr="003D3343">
        <w:rPr>
          <w:rFonts w:ascii="Times New Roman" w:hAnsi="Times New Roman" w:cs="Times New Roman"/>
          <w:sz w:val="28"/>
          <w:szCs w:val="28"/>
        </w:rPr>
        <w:t xml:space="preserve"> Анализ и оценка социально-экономического и территориа</w:t>
      </w:r>
      <w:r w:rsidR="00C05B86" w:rsidRPr="003D3343">
        <w:rPr>
          <w:rFonts w:ascii="Times New Roman" w:hAnsi="Times New Roman" w:cs="Times New Roman"/>
          <w:sz w:val="28"/>
          <w:szCs w:val="28"/>
        </w:rPr>
        <w:t>льного развития района</w:t>
      </w:r>
      <w:r w:rsidRPr="003D3343">
        <w:rPr>
          <w:rFonts w:ascii="Times New Roman" w:hAnsi="Times New Roman" w:cs="Times New Roman"/>
          <w:sz w:val="28"/>
          <w:szCs w:val="28"/>
        </w:rPr>
        <w:t>, а также прогноз его развития проводятся по следующим направлениям:</w:t>
      </w:r>
    </w:p>
    <w:p w:rsidR="00DF0165" w:rsidRPr="003D3343" w:rsidRDefault="00DF0165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 демографическое развитие;</w:t>
      </w:r>
    </w:p>
    <w:p w:rsidR="00DF0165" w:rsidRPr="003D3343" w:rsidRDefault="00DF0165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 доходы населения;</w:t>
      </w:r>
    </w:p>
    <w:p w:rsidR="00DF0165" w:rsidRPr="003D3343" w:rsidRDefault="00DF0165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 строительство многоквартирных и жилых домов;</w:t>
      </w:r>
    </w:p>
    <w:p w:rsidR="00C05B86" w:rsidRPr="003D3343" w:rsidRDefault="00C05B86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 строительство котельной;</w:t>
      </w:r>
    </w:p>
    <w:p w:rsidR="00DF0165" w:rsidRPr="003D3343" w:rsidRDefault="00DF0165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 состояние коммунальной инфраструктуры;</w:t>
      </w:r>
    </w:p>
    <w:p w:rsidR="00DF0165" w:rsidRPr="003D3343" w:rsidRDefault="00DF0165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Целью проведения анализа по выделенным направлениям является установление существенных взаимосвязей между всеми основными показателями раз</w:t>
      </w:r>
      <w:r w:rsidR="00C05B86" w:rsidRPr="003D3343">
        <w:rPr>
          <w:rFonts w:ascii="Times New Roman" w:hAnsi="Times New Roman" w:cs="Times New Roman"/>
          <w:sz w:val="28"/>
          <w:szCs w:val="28"/>
        </w:rPr>
        <w:t>вития Тяжинского муниципального района</w:t>
      </w:r>
      <w:r w:rsidRPr="003D3343">
        <w:rPr>
          <w:rFonts w:ascii="Times New Roman" w:hAnsi="Times New Roman" w:cs="Times New Roman"/>
          <w:sz w:val="28"/>
          <w:szCs w:val="28"/>
        </w:rPr>
        <w:t xml:space="preserve"> и оценка их влияния на тенденции развития систем коммунальной инфраструктуры. Планирование всех мероприятий в рамках программы комплексного развития зависит от оценки состояния и прогноза развития каждого из направлений.</w:t>
      </w:r>
    </w:p>
    <w:p w:rsidR="00B570F2" w:rsidRPr="003D3343" w:rsidRDefault="00B570F2" w:rsidP="002806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F0165" w:rsidRPr="003D3343" w:rsidRDefault="008B3827" w:rsidP="002806C8">
      <w:pPr>
        <w:pStyle w:val="ConsPlusNormal"/>
        <w:widowControl/>
        <w:numPr>
          <w:ilvl w:val="1"/>
          <w:numId w:val="12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7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165" w:rsidRPr="003D3343">
        <w:rPr>
          <w:rFonts w:ascii="Times New Roman" w:hAnsi="Times New Roman" w:cs="Times New Roman"/>
          <w:b/>
          <w:sz w:val="28"/>
          <w:szCs w:val="28"/>
        </w:rPr>
        <w:t>Жилищное строительство</w:t>
      </w:r>
    </w:p>
    <w:p w:rsidR="00C40C0B" w:rsidRPr="003D3343" w:rsidRDefault="00C40C0B" w:rsidP="002806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0C0B" w:rsidRPr="003D3343" w:rsidRDefault="00C40C0B" w:rsidP="002806C8">
      <w:pPr>
        <w:rPr>
          <w:sz w:val="28"/>
          <w:szCs w:val="28"/>
        </w:rPr>
      </w:pPr>
      <w:r w:rsidRPr="003D3343">
        <w:rPr>
          <w:sz w:val="28"/>
          <w:szCs w:val="28"/>
        </w:rPr>
        <w:t>Наличие жилого фонда приводится</w:t>
      </w:r>
      <w:r w:rsidR="0040126A" w:rsidRPr="003D3343">
        <w:rPr>
          <w:sz w:val="28"/>
          <w:szCs w:val="28"/>
        </w:rPr>
        <w:t xml:space="preserve"> в таблице № 1</w:t>
      </w:r>
    </w:p>
    <w:p w:rsidR="0040126A" w:rsidRPr="003D3343" w:rsidRDefault="0040126A" w:rsidP="002806C8">
      <w:pPr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6"/>
        <w:gridCol w:w="1237"/>
        <w:gridCol w:w="2021"/>
        <w:gridCol w:w="1539"/>
        <w:gridCol w:w="1997"/>
      </w:tblGrid>
      <w:tr w:rsidR="00E26BEE" w:rsidRPr="003D3343" w:rsidTr="00F5740B">
        <w:trPr>
          <w:trHeight w:val="615"/>
        </w:trPr>
        <w:tc>
          <w:tcPr>
            <w:tcW w:w="2676" w:type="dxa"/>
            <w:vMerge w:val="restart"/>
          </w:tcPr>
          <w:p w:rsidR="00E26BEE" w:rsidRPr="003D3343" w:rsidRDefault="00E26BEE" w:rsidP="00BF2711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024" w:type="dxa"/>
            <w:gridSpan w:val="3"/>
          </w:tcPr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</w:p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 Площадь жилых помещений, тыс</w:t>
            </w:r>
            <w:proofErr w:type="gramStart"/>
            <w:r w:rsidRPr="003D3343">
              <w:rPr>
                <w:sz w:val="28"/>
                <w:szCs w:val="28"/>
              </w:rPr>
              <w:t>.м</w:t>
            </w:r>
            <w:proofErr w:type="gramEnd"/>
            <w:r w:rsidRPr="003D3343">
              <w:rPr>
                <w:sz w:val="28"/>
                <w:szCs w:val="28"/>
              </w:rPr>
              <w:t>²</w:t>
            </w:r>
          </w:p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</w:tcPr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</w:p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</w:p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Число </w:t>
            </w:r>
          </w:p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проживающих, тыс</w:t>
            </w:r>
            <w:proofErr w:type="gramStart"/>
            <w:r w:rsidRPr="003D3343">
              <w:rPr>
                <w:sz w:val="28"/>
                <w:szCs w:val="28"/>
              </w:rPr>
              <w:t>.ч</w:t>
            </w:r>
            <w:proofErr w:type="gramEnd"/>
            <w:r w:rsidRPr="003D3343">
              <w:rPr>
                <w:sz w:val="28"/>
                <w:szCs w:val="28"/>
              </w:rPr>
              <w:t>ел.</w:t>
            </w:r>
          </w:p>
        </w:tc>
      </w:tr>
      <w:tr w:rsidR="00E26BEE" w:rsidRPr="003D3343" w:rsidTr="00F5740B">
        <w:trPr>
          <w:trHeight w:val="193"/>
        </w:trPr>
        <w:tc>
          <w:tcPr>
            <w:tcW w:w="2676" w:type="dxa"/>
            <w:vMerge/>
          </w:tcPr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 w:val="restart"/>
          </w:tcPr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3420" w:type="dxa"/>
            <w:gridSpan w:val="2"/>
          </w:tcPr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870" w:type="dxa"/>
            <w:vMerge/>
          </w:tcPr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</w:p>
        </w:tc>
      </w:tr>
      <w:tr w:rsidR="00E26BEE" w:rsidRPr="003D3343" w:rsidTr="00F5740B">
        <w:trPr>
          <w:trHeight w:val="1170"/>
        </w:trPr>
        <w:tc>
          <w:tcPr>
            <w:tcW w:w="2676" w:type="dxa"/>
            <w:vMerge/>
          </w:tcPr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 жилых индивидуально определенных </w:t>
            </w:r>
            <w:proofErr w:type="gramStart"/>
            <w:r w:rsidRPr="003D3343">
              <w:rPr>
                <w:sz w:val="28"/>
                <w:szCs w:val="28"/>
              </w:rPr>
              <w:t>домах</w:t>
            </w:r>
            <w:proofErr w:type="gramEnd"/>
          </w:p>
        </w:tc>
        <w:tc>
          <w:tcPr>
            <w:tcW w:w="1477" w:type="dxa"/>
          </w:tcPr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многоквар-тирных</w:t>
            </w:r>
            <w:proofErr w:type="spellEnd"/>
            <w:r w:rsidRPr="003D3343">
              <w:rPr>
                <w:sz w:val="28"/>
                <w:szCs w:val="28"/>
              </w:rPr>
              <w:t xml:space="preserve"> жилых </w:t>
            </w:r>
            <w:proofErr w:type="gramStart"/>
            <w:r w:rsidRPr="003D3343">
              <w:rPr>
                <w:sz w:val="28"/>
                <w:szCs w:val="28"/>
              </w:rPr>
              <w:t>домах</w:t>
            </w:r>
            <w:proofErr w:type="gramEnd"/>
          </w:p>
        </w:tc>
        <w:tc>
          <w:tcPr>
            <w:tcW w:w="1870" w:type="dxa"/>
            <w:vMerge/>
          </w:tcPr>
          <w:p w:rsidR="00E26BEE" w:rsidRPr="003D3343" w:rsidRDefault="00E26BEE" w:rsidP="002806C8">
            <w:pPr>
              <w:jc w:val="center"/>
              <w:rPr>
                <w:sz w:val="28"/>
                <w:szCs w:val="28"/>
              </w:rPr>
            </w:pPr>
          </w:p>
        </w:tc>
      </w:tr>
      <w:tr w:rsidR="00C40C0B" w:rsidRPr="003D3343" w:rsidTr="00F5740B">
        <w:tc>
          <w:tcPr>
            <w:tcW w:w="267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Жилищный фонд </w:t>
            </w:r>
            <w:r w:rsidR="00C6787A" w:rsidRPr="003D3343">
              <w:rPr>
                <w:sz w:val="28"/>
                <w:szCs w:val="28"/>
              </w:rPr>
              <w:t>–</w:t>
            </w:r>
            <w:r w:rsidRPr="003D3343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60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276</w:t>
            </w:r>
          </w:p>
        </w:tc>
        <w:tc>
          <w:tcPr>
            <w:tcW w:w="1943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139.4</w:t>
            </w:r>
          </w:p>
        </w:tc>
        <w:tc>
          <w:tcPr>
            <w:tcW w:w="1477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126.8</w:t>
            </w:r>
          </w:p>
        </w:tc>
        <w:tc>
          <w:tcPr>
            <w:tcW w:w="1870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13.8</w:t>
            </w:r>
          </w:p>
        </w:tc>
      </w:tr>
      <w:tr w:rsidR="00C40C0B" w:rsidRPr="003D3343" w:rsidTr="00F5740B">
        <w:tc>
          <w:tcPr>
            <w:tcW w:w="267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 xml:space="preserve">В том числе: </w:t>
            </w:r>
          </w:p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 частной собственности</w:t>
            </w:r>
          </w:p>
        </w:tc>
        <w:tc>
          <w:tcPr>
            <w:tcW w:w="160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237.8</w:t>
            </w:r>
          </w:p>
        </w:tc>
        <w:tc>
          <w:tcPr>
            <w:tcW w:w="1943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111.0</w:t>
            </w:r>
          </w:p>
        </w:tc>
        <w:tc>
          <w:tcPr>
            <w:tcW w:w="1477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126.8</w:t>
            </w:r>
          </w:p>
        </w:tc>
        <w:tc>
          <w:tcPr>
            <w:tcW w:w="1870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11.3</w:t>
            </w:r>
          </w:p>
        </w:tc>
      </w:tr>
      <w:tr w:rsidR="00C40C0B" w:rsidRPr="003D3343" w:rsidTr="00F5740B">
        <w:tc>
          <w:tcPr>
            <w:tcW w:w="267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государственной</w:t>
            </w:r>
          </w:p>
        </w:tc>
        <w:tc>
          <w:tcPr>
            <w:tcW w:w="160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7.5</w:t>
            </w:r>
          </w:p>
        </w:tc>
        <w:tc>
          <w:tcPr>
            <w:tcW w:w="1943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1.2</w:t>
            </w:r>
          </w:p>
        </w:tc>
        <w:tc>
          <w:tcPr>
            <w:tcW w:w="1477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0.5</w:t>
            </w:r>
          </w:p>
        </w:tc>
      </w:tr>
      <w:tr w:rsidR="00C40C0B" w:rsidRPr="003D3343" w:rsidTr="00F5740B">
        <w:tc>
          <w:tcPr>
            <w:tcW w:w="267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муниципальной</w:t>
            </w:r>
          </w:p>
        </w:tc>
        <w:tc>
          <w:tcPr>
            <w:tcW w:w="160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30.7</w:t>
            </w:r>
          </w:p>
        </w:tc>
        <w:tc>
          <w:tcPr>
            <w:tcW w:w="1943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27.2</w:t>
            </w:r>
          </w:p>
        </w:tc>
        <w:tc>
          <w:tcPr>
            <w:tcW w:w="1477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2.0</w:t>
            </w:r>
          </w:p>
        </w:tc>
      </w:tr>
      <w:tr w:rsidR="00C40C0B" w:rsidRPr="003D3343" w:rsidTr="00F5740B">
        <w:tc>
          <w:tcPr>
            <w:tcW w:w="267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Специализированный жилой фонд</w:t>
            </w:r>
          </w:p>
        </w:tc>
        <w:tc>
          <w:tcPr>
            <w:tcW w:w="160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9.8</w:t>
            </w:r>
          </w:p>
        </w:tc>
        <w:tc>
          <w:tcPr>
            <w:tcW w:w="1943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477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</w:tr>
    </w:tbl>
    <w:p w:rsidR="00C40C0B" w:rsidRPr="003D3343" w:rsidRDefault="00C40C0B" w:rsidP="002806C8">
      <w:pPr>
        <w:rPr>
          <w:sz w:val="28"/>
          <w:szCs w:val="28"/>
        </w:rPr>
      </w:pPr>
    </w:p>
    <w:p w:rsidR="00C40C0B" w:rsidRPr="003D3343" w:rsidRDefault="00C40C0B" w:rsidP="002806C8">
      <w:pPr>
        <w:ind w:firstLine="708"/>
        <w:rPr>
          <w:sz w:val="28"/>
          <w:szCs w:val="28"/>
        </w:rPr>
      </w:pPr>
      <w:r w:rsidRPr="003D3343">
        <w:rPr>
          <w:sz w:val="28"/>
          <w:szCs w:val="28"/>
        </w:rPr>
        <w:t xml:space="preserve">Распределение жилого фонда по материалу стен, времени постройки приводится </w:t>
      </w:r>
      <w:r w:rsidR="00E26BEE" w:rsidRPr="003D3343">
        <w:rPr>
          <w:sz w:val="28"/>
          <w:szCs w:val="28"/>
        </w:rPr>
        <w:t>в таблице 2.</w:t>
      </w:r>
    </w:p>
    <w:p w:rsidR="00E26BEE" w:rsidRPr="003D3343" w:rsidRDefault="00E26BEE" w:rsidP="002806C8">
      <w:pPr>
        <w:rPr>
          <w:sz w:val="28"/>
          <w:szCs w:val="28"/>
        </w:rPr>
      </w:pPr>
    </w:p>
    <w:p w:rsidR="0040126A" w:rsidRPr="003D3343" w:rsidRDefault="0040126A" w:rsidP="002806C8">
      <w:pPr>
        <w:ind w:firstLine="708"/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834"/>
        <w:gridCol w:w="2031"/>
        <w:gridCol w:w="1900"/>
        <w:gridCol w:w="1840"/>
      </w:tblGrid>
      <w:tr w:rsidR="00C40C0B" w:rsidRPr="003D3343" w:rsidTr="00F5740B"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Наименование</w:t>
            </w:r>
          </w:p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показателей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Общая площадь жилых помещений, тыс</w:t>
            </w:r>
            <w:proofErr w:type="gramStart"/>
            <w:r w:rsidRPr="003D3343">
              <w:rPr>
                <w:sz w:val="28"/>
                <w:szCs w:val="28"/>
              </w:rPr>
              <w:t>.м</w:t>
            </w:r>
            <w:proofErr w:type="gramEnd"/>
            <w:r w:rsidRPr="003D3343">
              <w:rPr>
                <w:sz w:val="28"/>
                <w:szCs w:val="28"/>
              </w:rPr>
              <w:t>²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Число проживающих, тыс</w:t>
            </w:r>
            <w:proofErr w:type="gramStart"/>
            <w:r w:rsidRPr="003D3343">
              <w:rPr>
                <w:sz w:val="28"/>
                <w:szCs w:val="28"/>
              </w:rPr>
              <w:t>.ч</w:t>
            </w:r>
            <w:proofErr w:type="gramEnd"/>
            <w:r w:rsidRPr="003D3343">
              <w:rPr>
                <w:sz w:val="28"/>
                <w:szCs w:val="28"/>
              </w:rPr>
              <w:t>ел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Число жилых домов (</w:t>
            </w:r>
            <w:proofErr w:type="spellStart"/>
            <w:r w:rsidRPr="003D3343">
              <w:rPr>
                <w:sz w:val="28"/>
                <w:szCs w:val="28"/>
              </w:rPr>
              <w:t>индив</w:t>
            </w:r>
            <w:proofErr w:type="gramStart"/>
            <w:r w:rsidRPr="003D3343">
              <w:rPr>
                <w:sz w:val="28"/>
                <w:szCs w:val="28"/>
              </w:rPr>
              <w:t>.о</w:t>
            </w:r>
            <w:proofErr w:type="gramEnd"/>
            <w:r w:rsidRPr="003D3343">
              <w:rPr>
                <w:sz w:val="28"/>
                <w:szCs w:val="28"/>
              </w:rPr>
              <w:t>пред</w:t>
            </w:r>
            <w:proofErr w:type="spellEnd"/>
            <w:r w:rsidRPr="003D3343">
              <w:rPr>
                <w:sz w:val="28"/>
                <w:szCs w:val="28"/>
              </w:rPr>
              <w:t>. зданий), единиц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Число </w:t>
            </w:r>
            <w:proofErr w:type="spellStart"/>
            <w:proofErr w:type="gramStart"/>
            <w:r w:rsidRPr="003D3343">
              <w:rPr>
                <w:sz w:val="28"/>
                <w:szCs w:val="28"/>
              </w:rPr>
              <w:t>многокварт-ирных</w:t>
            </w:r>
            <w:proofErr w:type="spellEnd"/>
            <w:proofErr w:type="gramEnd"/>
            <w:r w:rsidRPr="003D3343">
              <w:rPr>
                <w:sz w:val="28"/>
                <w:szCs w:val="28"/>
              </w:rPr>
              <w:t xml:space="preserve"> жилых домов, единиц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C40C0B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 материалу стен:</w:t>
            </w:r>
          </w:p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>Каменные, кирпичные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75.1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3.7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236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57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 xml:space="preserve">Панельные 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10.4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0.5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 xml:space="preserve">Блочные 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0.1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0.01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</w:tr>
      <w:tr w:rsidR="00C40C0B" w:rsidRPr="003D3343" w:rsidTr="003D3343">
        <w:trPr>
          <w:trHeight w:val="200"/>
        </w:trPr>
        <w:tc>
          <w:tcPr>
            <w:tcW w:w="1914" w:type="dxa"/>
          </w:tcPr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 xml:space="preserve">Монолитные 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 xml:space="preserve">Смешанные 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0.1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0.01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 xml:space="preserve">Деревянные 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187.8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9.3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1586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220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2.5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0.18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C40C0B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 годам возведения:</w:t>
            </w:r>
          </w:p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>до 1920г.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1.9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0.1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>1921-1945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12.0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0.6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131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>1946-1970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89.1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4.4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620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156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>1971-1995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145.5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7.2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897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51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>После 1995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27.5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1.4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177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88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C40C0B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 проценту износа:</w:t>
            </w:r>
          </w:p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>от 0 до 30%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137.9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6.8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797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88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>31%-65%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112.9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5.6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758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156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>66%-70%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24.8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1.3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318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51</w:t>
            </w:r>
          </w:p>
        </w:tc>
      </w:tr>
      <w:tr w:rsidR="00C40C0B" w:rsidRPr="003D3343" w:rsidTr="00F5740B">
        <w:tc>
          <w:tcPr>
            <w:tcW w:w="1914" w:type="dxa"/>
          </w:tcPr>
          <w:p w:rsidR="00C40C0B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C0B" w:rsidRPr="003D3343">
              <w:rPr>
                <w:sz w:val="28"/>
                <w:szCs w:val="28"/>
              </w:rPr>
              <w:t>свыше 70%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</w:tr>
    </w:tbl>
    <w:p w:rsidR="00C40C0B" w:rsidRPr="003D3343" w:rsidRDefault="00C40C0B" w:rsidP="002806C8">
      <w:pPr>
        <w:ind w:firstLine="708"/>
        <w:rPr>
          <w:sz w:val="28"/>
          <w:szCs w:val="28"/>
        </w:rPr>
      </w:pPr>
    </w:p>
    <w:p w:rsidR="00C40C0B" w:rsidRPr="003D3343" w:rsidRDefault="00C40C0B" w:rsidP="00BF2711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lastRenderedPageBreak/>
        <w:t>Из приведенных данных видно, что на долю муниципального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сектора приходится 13.85% общей площади, на долю индивидуального сектора 86.15%.</w:t>
      </w:r>
    </w:p>
    <w:p w:rsidR="00C40C0B" w:rsidRPr="003D3343" w:rsidRDefault="00C40C0B" w:rsidP="00BF2711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Поселок застроен в основном одноэтажными жилыми домами. Средняя обеспеченность на одного жителя поселка составляет 20.03м² полезной площади.</w:t>
      </w:r>
    </w:p>
    <w:p w:rsidR="00320F09" w:rsidRPr="003D3343" w:rsidRDefault="00C40C0B" w:rsidP="00BF2711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Обеспечение жилых домов водопроводом, канализацией, отоплением, электроснабжением и другим оборудованием приводится в таблице</w:t>
      </w:r>
      <w:r w:rsidR="00E26BEE" w:rsidRPr="003D3343">
        <w:rPr>
          <w:sz w:val="28"/>
          <w:szCs w:val="28"/>
        </w:rPr>
        <w:t xml:space="preserve"> 3.</w:t>
      </w:r>
    </w:p>
    <w:p w:rsidR="00E26BEE" w:rsidRPr="003D3343" w:rsidRDefault="00E26BEE" w:rsidP="002806C8">
      <w:pPr>
        <w:jc w:val="right"/>
        <w:rPr>
          <w:sz w:val="28"/>
          <w:szCs w:val="28"/>
        </w:rPr>
      </w:pPr>
    </w:p>
    <w:p w:rsidR="00C40C0B" w:rsidRPr="003D3343" w:rsidRDefault="0040126A" w:rsidP="002806C8">
      <w:pPr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№ 3</w:t>
      </w:r>
    </w:p>
    <w:tbl>
      <w:tblPr>
        <w:tblW w:w="107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984"/>
        <w:gridCol w:w="846"/>
        <w:gridCol w:w="706"/>
        <w:gridCol w:w="846"/>
        <w:gridCol w:w="723"/>
        <w:gridCol w:w="706"/>
        <w:gridCol w:w="706"/>
        <w:gridCol w:w="716"/>
        <w:gridCol w:w="719"/>
        <w:gridCol w:w="706"/>
        <w:gridCol w:w="706"/>
        <w:gridCol w:w="726"/>
      </w:tblGrid>
      <w:tr w:rsidR="00C40C0B" w:rsidRPr="003D3343" w:rsidTr="003D3343">
        <w:trPr>
          <w:trHeight w:val="285"/>
        </w:trPr>
        <w:tc>
          <w:tcPr>
            <w:tcW w:w="1611" w:type="dxa"/>
            <w:vMerge w:val="restart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4" w:type="dxa"/>
            <w:vMerge w:val="restart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Всего:</w:t>
            </w:r>
            <w:r w:rsidR="00BF2711">
              <w:rPr>
                <w:sz w:val="28"/>
                <w:szCs w:val="28"/>
              </w:rPr>
              <w:t xml:space="preserve"> </w:t>
            </w:r>
          </w:p>
          <w:p w:rsidR="00C40C0B" w:rsidRPr="003D3343" w:rsidRDefault="00C40C0B" w:rsidP="00BF2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auto"/>
            </w:tcBorders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3D3343">
              <w:rPr>
                <w:sz w:val="28"/>
                <w:szCs w:val="28"/>
              </w:rPr>
              <w:t>оборудованная</w:t>
            </w:r>
            <w:proofErr w:type="gramEnd"/>
            <w:r w:rsidRPr="003D3343">
              <w:rPr>
                <w:sz w:val="28"/>
                <w:szCs w:val="28"/>
              </w:rPr>
              <w:t>:</w:t>
            </w:r>
          </w:p>
        </w:tc>
      </w:tr>
      <w:tr w:rsidR="00C40C0B" w:rsidRPr="003D3343" w:rsidTr="003D3343">
        <w:trPr>
          <w:cantSplit/>
          <w:trHeight w:val="2200"/>
        </w:trPr>
        <w:tc>
          <w:tcPr>
            <w:tcW w:w="1611" w:type="dxa"/>
            <w:vMerge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</w:tcBorders>
            <w:textDirection w:val="btLr"/>
          </w:tcPr>
          <w:p w:rsidR="00C40C0B" w:rsidRPr="003D3343" w:rsidRDefault="00C40C0B" w:rsidP="002806C8">
            <w:pPr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водопровод</w:t>
            </w:r>
          </w:p>
        </w:tc>
        <w:tc>
          <w:tcPr>
            <w:tcW w:w="706" w:type="dxa"/>
            <w:tcBorders>
              <w:top w:val="nil"/>
            </w:tcBorders>
            <w:textDirection w:val="btLr"/>
          </w:tcPr>
          <w:p w:rsidR="00C40C0B" w:rsidRPr="003D3343" w:rsidRDefault="00C40C0B" w:rsidP="002806C8">
            <w:pPr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 том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числе</w:t>
            </w:r>
            <w:r w:rsidR="00BF2711">
              <w:rPr>
                <w:sz w:val="28"/>
                <w:szCs w:val="28"/>
              </w:rPr>
              <w:t xml:space="preserve"> </w:t>
            </w:r>
            <w:proofErr w:type="gramStart"/>
            <w:r w:rsidRPr="003D3343">
              <w:rPr>
                <w:sz w:val="28"/>
                <w:szCs w:val="28"/>
              </w:rPr>
              <w:t>централизованным</w:t>
            </w:r>
            <w:proofErr w:type="gramEnd"/>
          </w:p>
        </w:tc>
        <w:tc>
          <w:tcPr>
            <w:tcW w:w="846" w:type="dxa"/>
            <w:textDirection w:val="btLr"/>
          </w:tcPr>
          <w:p w:rsidR="00C40C0B" w:rsidRPr="003D3343" w:rsidRDefault="00C40C0B" w:rsidP="002806C8">
            <w:pPr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водоотведением (канализацией)</w:t>
            </w:r>
          </w:p>
        </w:tc>
        <w:tc>
          <w:tcPr>
            <w:tcW w:w="723" w:type="dxa"/>
            <w:textDirection w:val="btLr"/>
          </w:tcPr>
          <w:p w:rsidR="00C40C0B" w:rsidRPr="003D3343" w:rsidRDefault="00C40C0B" w:rsidP="002806C8">
            <w:pPr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 том числе</w:t>
            </w:r>
            <w:r w:rsidR="00BF2711">
              <w:rPr>
                <w:sz w:val="28"/>
                <w:szCs w:val="28"/>
              </w:rPr>
              <w:t xml:space="preserve"> </w:t>
            </w:r>
            <w:proofErr w:type="gramStart"/>
            <w:r w:rsidRPr="003D3343">
              <w:rPr>
                <w:sz w:val="28"/>
                <w:szCs w:val="28"/>
              </w:rPr>
              <w:t>централизованным</w:t>
            </w:r>
            <w:proofErr w:type="gramEnd"/>
          </w:p>
        </w:tc>
        <w:tc>
          <w:tcPr>
            <w:tcW w:w="706" w:type="dxa"/>
            <w:textDirection w:val="btLr"/>
          </w:tcPr>
          <w:p w:rsidR="00C40C0B" w:rsidRPr="003D3343" w:rsidRDefault="00C40C0B" w:rsidP="002806C8">
            <w:pPr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отоплением</w:t>
            </w:r>
          </w:p>
        </w:tc>
        <w:tc>
          <w:tcPr>
            <w:tcW w:w="706" w:type="dxa"/>
            <w:textDirection w:val="btLr"/>
          </w:tcPr>
          <w:p w:rsidR="00C40C0B" w:rsidRPr="003D3343" w:rsidRDefault="00C40C0B" w:rsidP="002806C8">
            <w:pPr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3D3343">
              <w:rPr>
                <w:sz w:val="28"/>
                <w:szCs w:val="28"/>
              </w:rPr>
              <w:t>централизованным</w:t>
            </w:r>
            <w:proofErr w:type="gramEnd"/>
          </w:p>
        </w:tc>
        <w:tc>
          <w:tcPr>
            <w:tcW w:w="716" w:type="dxa"/>
            <w:textDirection w:val="btLr"/>
          </w:tcPr>
          <w:p w:rsidR="00C40C0B" w:rsidRPr="003D3343" w:rsidRDefault="00C40C0B" w:rsidP="002806C8">
            <w:pPr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горячим водоснабжением</w:t>
            </w:r>
          </w:p>
        </w:tc>
        <w:tc>
          <w:tcPr>
            <w:tcW w:w="719" w:type="dxa"/>
            <w:textDirection w:val="btLr"/>
          </w:tcPr>
          <w:p w:rsidR="00C40C0B" w:rsidRPr="003D3343" w:rsidRDefault="00C40C0B" w:rsidP="002806C8">
            <w:pPr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в том числе </w:t>
            </w:r>
            <w:proofErr w:type="gramStart"/>
            <w:r w:rsidR="00E26BEE" w:rsidRPr="003D3343">
              <w:rPr>
                <w:sz w:val="28"/>
                <w:szCs w:val="28"/>
              </w:rPr>
              <w:t>централизованным</w:t>
            </w:r>
            <w:proofErr w:type="gramEnd"/>
          </w:p>
        </w:tc>
        <w:tc>
          <w:tcPr>
            <w:tcW w:w="706" w:type="dxa"/>
            <w:textDirection w:val="btLr"/>
          </w:tcPr>
          <w:p w:rsidR="00C40C0B" w:rsidRPr="003D3343" w:rsidRDefault="00C40C0B" w:rsidP="002806C8">
            <w:pPr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ваннами (душем)</w:t>
            </w:r>
          </w:p>
        </w:tc>
        <w:tc>
          <w:tcPr>
            <w:tcW w:w="706" w:type="dxa"/>
            <w:textDirection w:val="btLr"/>
          </w:tcPr>
          <w:p w:rsidR="00C40C0B" w:rsidRPr="003D3343" w:rsidRDefault="00C40C0B" w:rsidP="002806C8">
            <w:pPr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газом (сетевым, сжиженным)</w:t>
            </w:r>
          </w:p>
        </w:tc>
        <w:tc>
          <w:tcPr>
            <w:tcW w:w="726" w:type="dxa"/>
            <w:textDirection w:val="btLr"/>
          </w:tcPr>
          <w:p w:rsidR="00C40C0B" w:rsidRPr="003D3343" w:rsidRDefault="00C40C0B" w:rsidP="002806C8">
            <w:pPr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напольными </w:t>
            </w:r>
            <w:proofErr w:type="spellStart"/>
            <w:r w:rsidRPr="003D3343">
              <w:rPr>
                <w:sz w:val="28"/>
                <w:szCs w:val="28"/>
              </w:rPr>
              <w:t>электр</w:t>
            </w:r>
            <w:proofErr w:type="spellEnd"/>
            <w:r w:rsidRPr="003D3343">
              <w:rPr>
                <w:sz w:val="28"/>
                <w:szCs w:val="28"/>
              </w:rPr>
              <w:t xml:space="preserve">. </w:t>
            </w:r>
            <w:r w:rsidR="00E26BEE" w:rsidRPr="003D3343">
              <w:rPr>
                <w:sz w:val="28"/>
                <w:szCs w:val="28"/>
              </w:rPr>
              <w:t>п</w:t>
            </w:r>
            <w:r w:rsidRPr="003D3343">
              <w:rPr>
                <w:sz w:val="28"/>
                <w:szCs w:val="28"/>
              </w:rPr>
              <w:t>литами</w:t>
            </w:r>
          </w:p>
        </w:tc>
      </w:tr>
      <w:tr w:rsidR="00C40C0B" w:rsidRPr="003D3343" w:rsidTr="003D3343">
        <w:tc>
          <w:tcPr>
            <w:tcW w:w="1611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</w:t>
            </w:r>
          </w:p>
        </w:tc>
        <w:tc>
          <w:tcPr>
            <w:tcW w:w="98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</w:t>
            </w:r>
          </w:p>
        </w:tc>
        <w:tc>
          <w:tcPr>
            <w:tcW w:w="71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</w:t>
            </w:r>
          </w:p>
        </w:tc>
        <w:tc>
          <w:tcPr>
            <w:tcW w:w="726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</w:t>
            </w:r>
          </w:p>
        </w:tc>
      </w:tr>
      <w:tr w:rsidR="00C40C0B" w:rsidRPr="003D3343" w:rsidTr="003D3343">
        <w:trPr>
          <w:cantSplit/>
          <w:trHeight w:val="1134"/>
        </w:trPr>
        <w:tc>
          <w:tcPr>
            <w:tcW w:w="1611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Общая площадь жилых помещений, тыс</w:t>
            </w:r>
            <w:proofErr w:type="gramStart"/>
            <w:r w:rsidRPr="003D3343">
              <w:rPr>
                <w:sz w:val="28"/>
                <w:szCs w:val="28"/>
              </w:rPr>
              <w:t>.м</w:t>
            </w:r>
            <w:proofErr w:type="gramEnd"/>
            <w:r w:rsidRPr="003D3343">
              <w:rPr>
                <w:sz w:val="28"/>
                <w:szCs w:val="28"/>
              </w:rPr>
              <w:t>²</w:t>
            </w:r>
          </w:p>
        </w:tc>
        <w:tc>
          <w:tcPr>
            <w:tcW w:w="984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276</w:t>
            </w:r>
          </w:p>
        </w:tc>
        <w:tc>
          <w:tcPr>
            <w:tcW w:w="84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231.1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99.8</w:t>
            </w:r>
          </w:p>
        </w:tc>
        <w:tc>
          <w:tcPr>
            <w:tcW w:w="84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103.1</w:t>
            </w:r>
          </w:p>
        </w:tc>
        <w:tc>
          <w:tcPr>
            <w:tcW w:w="723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99.8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99.9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16.8</w:t>
            </w:r>
          </w:p>
        </w:tc>
        <w:tc>
          <w:tcPr>
            <w:tcW w:w="71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16.8</w:t>
            </w:r>
          </w:p>
        </w:tc>
        <w:tc>
          <w:tcPr>
            <w:tcW w:w="719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16.8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99.8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64.3</w:t>
            </w:r>
          </w:p>
        </w:tc>
        <w:tc>
          <w:tcPr>
            <w:tcW w:w="72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80.5</w:t>
            </w:r>
          </w:p>
        </w:tc>
      </w:tr>
      <w:tr w:rsidR="00C40C0B" w:rsidRPr="003D3343" w:rsidTr="003D3343">
        <w:trPr>
          <w:cantSplit/>
          <w:trHeight w:val="1134"/>
        </w:trPr>
        <w:tc>
          <w:tcPr>
            <w:tcW w:w="1611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Число проживающих, тыс</w:t>
            </w:r>
            <w:proofErr w:type="gramStart"/>
            <w:r w:rsidRPr="003D3343">
              <w:rPr>
                <w:sz w:val="28"/>
                <w:szCs w:val="28"/>
              </w:rPr>
              <w:t>.ч</w:t>
            </w:r>
            <w:proofErr w:type="gramEnd"/>
            <w:r w:rsidRPr="003D3343">
              <w:rPr>
                <w:sz w:val="28"/>
                <w:szCs w:val="28"/>
              </w:rPr>
              <w:t>ел</w:t>
            </w:r>
          </w:p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13.9</w:t>
            </w:r>
          </w:p>
        </w:tc>
        <w:tc>
          <w:tcPr>
            <w:tcW w:w="84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11.7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0.8</w:t>
            </w:r>
          </w:p>
        </w:tc>
        <w:tc>
          <w:tcPr>
            <w:tcW w:w="84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723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0.8</w:t>
            </w:r>
          </w:p>
        </w:tc>
        <w:tc>
          <w:tcPr>
            <w:tcW w:w="71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0.8</w:t>
            </w:r>
          </w:p>
        </w:tc>
        <w:tc>
          <w:tcPr>
            <w:tcW w:w="719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0.8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6.4</w:t>
            </w:r>
          </w:p>
        </w:tc>
        <w:tc>
          <w:tcPr>
            <w:tcW w:w="70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726" w:type="dxa"/>
          </w:tcPr>
          <w:p w:rsidR="00C40C0B" w:rsidRPr="003D3343" w:rsidRDefault="00C40C0B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4.2</w:t>
            </w:r>
          </w:p>
        </w:tc>
      </w:tr>
    </w:tbl>
    <w:p w:rsidR="00C40C0B" w:rsidRPr="003D3343" w:rsidRDefault="00C40C0B" w:rsidP="002806C8">
      <w:pPr>
        <w:rPr>
          <w:sz w:val="28"/>
          <w:szCs w:val="28"/>
        </w:rPr>
      </w:pPr>
    </w:p>
    <w:p w:rsidR="00C40C0B" w:rsidRPr="003D3343" w:rsidRDefault="00C40C0B" w:rsidP="00BF2711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  <w:u w:val="single"/>
        </w:rPr>
        <w:t>Выбытие существующего жилищного фонда и новое жилищное строительство</w:t>
      </w:r>
      <w:r w:rsidRPr="003D3343">
        <w:rPr>
          <w:sz w:val="28"/>
          <w:szCs w:val="28"/>
        </w:rPr>
        <w:t>.</w:t>
      </w:r>
    </w:p>
    <w:p w:rsidR="00C40C0B" w:rsidRPr="003D3343" w:rsidRDefault="00C40C0B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Показатели выбытия существующего жилищного фонда приведены в таблице </w:t>
      </w:r>
      <w:r w:rsidR="00E26BEE" w:rsidRPr="003D3343">
        <w:rPr>
          <w:sz w:val="28"/>
          <w:szCs w:val="28"/>
        </w:rPr>
        <w:t>4.</w:t>
      </w:r>
    </w:p>
    <w:p w:rsidR="00C40C0B" w:rsidRPr="003D3343" w:rsidRDefault="00C40C0B" w:rsidP="00BF2711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Об</w:t>
      </w:r>
      <w:r w:rsidR="005C1A8F" w:rsidRPr="003D3343">
        <w:rPr>
          <w:sz w:val="28"/>
          <w:szCs w:val="28"/>
        </w:rPr>
        <w:t>щий объем выбыти</w:t>
      </w:r>
      <w:proofErr w:type="gramStart"/>
      <w:r w:rsidR="005C1A8F" w:rsidRPr="003D3343">
        <w:rPr>
          <w:sz w:val="28"/>
          <w:szCs w:val="28"/>
        </w:rPr>
        <w:t>я(</w:t>
      </w:r>
      <w:proofErr w:type="gramEnd"/>
      <w:r w:rsidR="00E26BEE" w:rsidRPr="003D3343">
        <w:rPr>
          <w:sz w:val="28"/>
          <w:szCs w:val="28"/>
        </w:rPr>
        <w:t xml:space="preserve"> </w:t>
      </w:r>
      <w:r w:rsidR="005C1A8F" w:rsidRPr="003D3343">
        <w:rPr>
          <w:sz w:val="28"/>
          <w:szCs w:val="28"/>
        </w:rPr>
        <w:t xml:space="preserve">сноса) до 2020 </w:t>
      </w:r>
      <w:r w:rsidRPr="003D3343">
        <w:rPr>
          <w:sz w:val="28"/>
          <w:szCs w:val="28"/>
        </w:rPr>
        <w:t>года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определен в количестве 25.2</w:t>
      </w:r>
      <w:r w:rsidR="00E26BEE" w:rsidRPr="003D3343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тыс.м² индивидуально</w:t>
      </w:r>
      <w:r w:rsidR="0040126A" w:rsidRPr="003D3343">
        <w:rPr>
          <w:sz w:val="28"/>
          <w:szCs w:val="28"/>
        </w:rPr>
        <w:t>го жилого фонда</w:t>
      </w:r>
    </w:p>
    <w:p w:rsidR="0040126A" w:rsidRPr="003D3343" w:rsidRDefault="0040126A" w:rsidP="002806C8">
      <w:pPr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3"/>
        <w:gridCol w:w="2333"/>
        <w:gridCol w:w="2334"/>
      </w:tblGrid>
      <w:tr w:rsidR="00C40C0B" w:rsidRPr="003D3343" w:rsidTr="00F5740B">
        <w:trPr>
          <w:trHeight w:val="360"/>
        </w:trPr>
        <w:tc>
          <w:tcPr>
            <w:tcW w:w="4904" w:type="dxa"/>
            <w:vMerge w:val="restart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67" w:type="dxa"/>
            <w:gridSpan w:val="2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Жилищный фонд</w:t>
            </w:r>
          </w:p>
        </w:tc>
      </w:tr>
      <w:tr w:rsidR="00C40C0B" w:rsidRPr="003D3343" w:rsidTr="00F5740B">
        <w:trPr>
          <w:trHeight w:val="450"/>
        </w:trPr>
        <w:tc>
          <w:tcPr>
            <w:tcW w:w="4904" w:type="dxa"/>
            <w:vMerge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ветхий</w:t>
            </w:r>
          </w:p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аварийный</w:t>
            </w:r>
          </w:p>
        </w:tc>
      </w:tr>
      <w:tr w:rsidR="00C40C0B" w:rsidRPr="003D3343" w:rsidTr="00F5740B">
        <w:tc>
          <w:tcPr>
            <w:tcW w:w="490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Общая площадь жилых помещений, тыс.</w:t>
            </w:r>
            <w:r w:rsidR="00E26BEE" w:rsidRPr="003D3343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м²</w:t>
            </w:r>
          </w:p>
        </w:tc>
        <w:tc>
          <w:tcPr>
            <w:tcW w:w="2333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24.8</w:t>
            </w:r>
          </w:p>
        </w:tc>
        <w:tc>
          <w:tcPr>
            <w:tcW w:w="233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0.4</w:t>
            </w:r>
          </w:p>
        </w:tc>
      </w:tr>
      <w:tr w:rsidR="00C40C0B" w:rsidRPr="003D3343" w:rsidTr="00F5740B">
        <w:tc>
          <w:tcPr>
            <w:tcW w:w="490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из неё:</w:t>
            </w:r>
          </w:p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в жилых домах (индивидуально </w:t>
            </w:r>
            <w:r w:rsidRPr="003D3343">
              <w:rPr>
                <w:sz w:val="28"/>
                <w:szCs w:val="28"/>
              </w:rPr>
              <w:lastRenderedPageBreak/>
              <w:t>определенных зданий)</w:t>
            </w:r>
          </w:p>
        </w:tc>
        <w:tc>
          <w:tcPr>
            <w:tcW w:w="2333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24.8</w:t>
            </w:r>
          </w:p>
        </w:tc>
        <w:tc>
          <w:tcPr>
            <w:tcW w:w="233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0.4</w:t>
            </w:r>
          </w:p>
        </w:tc>
      </w:tr>
      <w:tr w:rsidR="00C40C0B" w:rsidRPr="003D3343" w:rsidTr="00F5740B">
        <w:tc>
          <w:tcPr>
            <w:tcW w:w="490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Число жилых домов (индивидуально определенных зданий), ед.</w:t>
            </w:r>
          </w:p>
        </w:tc>
        <w:tc>
          <w:tcPr>
            <w:tcW w:w="2333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371</w:t>
            </w:r>
          </w:p>
        </w:tc>
        <w:tc>
          <w:tcPr>
            <w:tcW w:w="233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</w:tr>
      <w:tr w:rsidR="00C40C0B" w:rsidRPr="003D3343" w:rsidTr="00F5740B">
        <w:tc>
          <w:tcPr>
            <w:tcW w:w="490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Число многоквартирных жилых домов, ед.</w:t>
            </w:r>
          </w:p>
        </w:tc>
        <w:tc>
          <w:tcPr>
            <w:tcW w:w="2333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2.5</w:t>
            </w:r>
          </w:p>
        </w:tc>
        <w:tc>
          <w:tcPr>
            <w:tcW w:w="2334" w:type="dxa"/>
          </w:tcPr>
          <w:p w:rsidR="00C40C0B" w:rsidRPr="003D3343" w:rsidRDefault="00C40C0B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</w:tr>
    </w:tbl>
    <w:p w:rsidR="008B6AE4" w:rsidRPr="003D3343" w:rsidRDefault="008B6AE4" w:rsidP="002806C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0165" w:rsidRPr="003D3343" w:rsidRDefault="00DF0165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Определяющее значение для развития систем коммунальной инфраструктуры играют масштабы жилищного строительства. Существующие и строящиеся объекты капитального строительства, должны быть обеспечены инженерной инфраструктурой водоснабжения, водоотведения, теплоснабжения и электроснабжения. Соответственно, масштабы и сроки жилищного строительства должны определять масштабы и сроки строительства систем коммунальной инфраструктуры, с тем</w:t>
      </w:r>
      <w:r w:rsidR="00B15E89" w:rsidRPr="003D3343">
        <w:rPr>
          <w:rFonts w:ascii="Times New Roman" w:hAnsi="Times New Roman" w:cs="Times New Roman"/>
          <w:sz w:val="28"/>
          <w:szCs w:val="28"/>
        </w:rPr>
        <w:t>,</w:t>
      </w:r>
      <w:r w:rsidRPr="003D3343">
        <w:rPr>
          <w:rFonts w:ascii="Times New Roman" w:hAnsi="Times New Roman" w:cs="Times New Roman"/>
          <w:sz w:val="28"/>
          <w:szCs w:val="28"/>
        </w:rPr>
        <w:t xml:space="preserve"> чтобы к моменту завершения возведения объекта капитального строительства существовала возможность его подключения к инфраструктуре в заданном месте с определенной нагрузкой.</w:t>
      </w:r>
    </w:p>
    <w:p w:rsidR="00DF0165" w:rsidRPr="003D3343" w:rsidRDefault="00DF0165" w:rsidP="00BF27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F0165" w:rsidRPr="003D3343" w:rsidSect="00BF2711">
          <w:headerReference w:type="even" r:id="rId9"/>
          <w:headerReference w:type="default" r:id="rId10"/>
          <w:headerReference w:type="first" r:id="rId11"/>
          <w:pgSz w:w="11906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  <w:r w:rsidRPr="003D3343">
        <w:rPr>
          <w:rFonts w:ascii="Times New Roman" w:hAnsi="Times New Roman" w:cs="Times New Roman"/>
          <w:sz w:val="28"/>
          <w:szCs w:val="28"/>
        </w:rPr>
        <w:t xml:space="preserve">Динамика строительства объектов </w:t>
      </w:r>
      <w:r w:rsidR="00053A84" w:rsidRPr="003D3343">
        <w:rPr>
          <w:rFonts w:ascii="Times New Roman" w:hAnsi="Times New Roman" w:cs="Times New Roman"/>
          <w:sz w:val="28"/>
          <w:szCs w:val="28"/>
        </w:rPr>
        <w:t>жилищной сферы на период до 2020</w:t>
      </w:r>
      <w:r w:rsidRPr="003D3343">
        <w:rPr>
          <w:rFonts w:ascii="Times New Roman" w:hAnsi="Times New Roman" w:cs="Times New Roman"/>
          <w:sz w:val="28"/>
          <w:szCs w:val="28"/>
        </w:rPr>
        <w:t xml:space="preserve"> года неразрывно связана с современным состоянием жилищной сферы</w:t>
      </w:r>
      <w:r w:rsidR="00053A84" w:rsidRPr="003D3343">
        <w:rPr>
          <w:rFonts w:ascii="Times New Roman" w:hAnsi="Times New Roman" w:cs="Times New Roman"/>
          <w:sz w:val="28"/>
          <w:szCs w:val="28"/>
        </w:rPr>
        <w:t xml:space="preserve"> </w:t>
      </w:r>
      <w:r w:rsidR="00A06A01" w:rsidRPr="003D3343">
        <w:rPr>
          <w:rFonts w:ascii="Times New Roman" w:hAnsi="Times New Roman" w:cs="Times New Roman"/>
          <w:sz w:val="28"/>
          <w:szCs w:val="28"/>
        </w:rPr>
        <w:t>Тяжинского городского поселения.</w:t>
      </w:r>
      <w:r w:rsidRPr="003D3343">
        <w:rPr>
          <w:rFonts w:ascii="Times New Roman" w:hAnsi="Times New Roman" w:cs="Times New Roman"/>
          <w:sz w:val="28"/>
          <w:szCs w:val="28"/>
        </w:rPr>
        <w:t xml:space="preserve"> Показатели сложившегося жилищного строительства приведены в таблице 5.</w:t>
      </w:r>
    </w:p>
    <w:p w:rsidR="00E26BEE" w:rsidRPr="003D3343" w:rsidRDefault="00E26BEE" w:rsidP="00BF271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26BEE" w:rsidRPr="003D3343" w:rsidRDefault="00E26BEE" w:rsidP="002806C8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Таблица 5</w:t>
      </w:r>
    </w:p>
    <w:p w:rsidR="00067395" w:rsidRPr="003D3343" w:rsidRDefault="00067395" w:rsidP="002806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 xml:space="preserve">Показатели развития жилищного фонда в Тяжинском </w:t>
      </w:r>
      <w:r w:rsidR="00A06A01" w:rsidRPr="003D3343">
        <w:rPr>
          <w:rFonts w:ascii="Times New Roman" w:hAnsi="Times New Roman" w:cs="Times New Roman"/>
          <w:sz w:val="28"/>
          <w:szCs w:val="28"/>
        </w:rPr>
        <w:t>городском поселении</w:t>
      </w:r>
    </w:p>
    <w:p w:rsidR="0040126A" w:rsidRPr="003D3343" w:rsidRDefault="00E26BEE" w:rsidP="00BF27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1215"/>
        <w:gridCol w:w="1215"/>
        <w:gridCol w:w="711"/>
        <w:gridCol w:w="855"/>
        <w:gridCol w:w="1134"/>
        <w:gridCol w:w="709"/>
        <w:gridCol w:w="709"/>
        <w:gridCol w:w="771"/>
        <w:gridCol w:w="930"/>
        <w:gridCol w:w="850"/>
        <w:gridCol w:w="1215"/>
      </w:tblGrid>
      <w:tr w:rsidR="00E24D84" w:rsidRPr="003D3343" w:rsidTr="003D3343">
        <w:trPr>
          <w:cantSplit/>
          <w:trHeight w:val="373"/>
          <w:jc w:val="center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4D84" w:rsidRPr="003D3343" w:rsidRDefault="00E24D84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  <w:p w:rsidR="00E24D84" w:rsidRPr="003D3343" w:rsidRDefault="00E24D84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D84" w:rsidRPr="003D3343" w:rsidRDefault="00E24D84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D84" w:rsidRPr="003D3343" w:rsidRDefault="00BF271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566" w:rsidRPr="003D3343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D84" w:rsidRPr="003D3343" w:rsidRDefault="00BF2711" w:rsidP="002806C8">
            <w:pPr>
              <w:pStyle w:val="ConsPlusNormal"/>
              <w:widowControl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566" w:rsidRPr="003D334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566" w:rsidRPr="003D3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D84" w:rsidRPr="003D3343" w:rsidRDefault="00BF271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566" w:rsidRPr="003D3343">
              <w:rPr>
                <w:rFonts w:ascii="Times New Roman" w:hAnsi="Times New Roman" w:cs="Times New Roman"/>
                <w:sz w:val="28"/>
                <w:szCs w:val="28"/>
              </w:rPr>
              <w:t>Период 2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D84" w:rsidRPr="003D3343" w:rsidRDefault="00BF271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566" w:rsidRPr="003D3343">
              <w:rPr>
                <w:rFonts w:ascii="Times New Roman" w:hAnsi="Times New Roman" w:cs="Times New Roman"/>
                <w:sz w:val="28"/>
                <w:szCs w:val="28"/>
              </w:rPr>
              <w:t>Период 3</w:t>
            </w:r>
          </w:p>
        </w:tc>
      </w:tr>
      <w:tr w:rsidR="00E24D84" w:rsidRPr="003D3343" w:rsidTr="003D3343">
        <w:trPr>
          <w:cantSplit/>
          <w:trHeight w:val="774"/>
          <w:jc w:val="center"/>
        </w:trPr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4D84" w:rsidRPr="003D3343" w:rsidRDefault="00E24D84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4D84" w:rsidRPr="003D3343" w:rsidRDefault="005D1566" w:rsidP="00280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4D84" w:rsidRPr="003D3343" w:rsidRDefault="005D1566" w:rsidP="00280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4D84" w:rsidRPr="003D3343" w:rsidRDefault="005D1566" w:rsidP="00280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24D84" w:rsidRPr="003D3343" w:rsidRDefault="005D1566" w:rsidP="00280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4D84" w:rsidRPr="003D3343" w:rsidRDefault="005D1566" w:rsidP="00280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24D84" w:rsidRPr="003D3343" w:rsidRDefault="005D1566" w:rsidP="00280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4D84" w:rsidRPr="003D3343" w:rsidRDefault="005D1566" w:rsidP="00280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24D84" w:rsidRPr="003D3343" w:rsidRDefault="005D1566" w:rsidP="00280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4D84" w:rsidRPr="003D3343" w:rsidRDefault="005D1566" w:rsidP="00280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24D84" w:rsidRPr="003D3343" w:rsidRDefault="005D1566" w:rsidP="00280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4D84" w:rsidRPr="003D3343" w:rsidRDefault="005D1566" w:rsidP="00280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2019-</w:t>
            </w:r>
          </w:p>
          <w:p w:rsidR="005D1566" w:rsidRPr="003D3343" w:rsidRDefault="005D1566" w:rsidP="00280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24D84" w:rsidRPr="003D3343" w:rsidTr="003D3343">
        <w:trPr>
          <w:cantSplit/>
          <w:trHeight w:val="63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395" w:rsidRPr="003D3343" w:rsidRDefault="00067395" w:rsidP="002806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жилищного фонда </w:t>
            </w:r>
            <w:r w:rsidR="00E24D84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на конец периода, </w:t>
            </w:r>
          </w:p>
          <w:p w:rsidR="00E24D84" w:rsidRPr="003D3343" w:rsidRDefault="00067395" w:rsidP="002806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D84" w:rsidRPr="003D3343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  <w:proofErr w:type="gramStart"/>
            <w:r w:rsidR="00E24D84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8DE" w:rsidRPr="003D33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038DE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D84" w:rsidRPr="003D3343" w:rsidRDefault="00003A9D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3661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D84" w:rsidRPr="003D3343" w:rsidRDefault="00003A9D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3661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D84" w:rsidRPr="003D3343" w:rsidRDefault="00003A9D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  <w:r w:rsidR="00AE612F" w:rsidRPr="003D33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E612F" w:rsidRPr="003D334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E612F" w:rsidRPr="003D334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E612F" w:rsidRPr="003D334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E612F" w:rsidRPr="003D334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E612F" w:rsidRPr="003D334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E612F" w:rsidRPr="003D334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E612F" w:rsidRPr="003D334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D84" w:rsidRPr="003D3343" w:rsidRDefault="00AE612F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3712</w:t>
            </w:r>
          </w:p>
        </w:tc>
      </w:tr>
      <w:tr w:rsidR="00F142E9" w:rsidRPr="003D3343" w:rsidTr="003D3343">
        <w:trPr>
          <w:cantSplit/>
          <w:trHeight w:val="733"/>
          <w:jc w:val="center"/>
        </w:trPr>
        <w:tc>
          <w:tcPr>
            <w:tcW w:w="3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E9" w:rsidRPr="003D3343" w:rsidRDefault="00F142E9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F142E9" w:rsidRPr="003D3343" w:rsidRDefault="00F142E9" w:rsidP="002806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домов</w:t>
            </w:r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  <w:proofErr w:type="gramStart"/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E9" w:rsidRPr="003D3343" w:rsidRDefault="00003A9D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1831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E9" w:rsidRPr="003D3343" w:rsidRDefault="00003A9D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1831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2E9" w:rsidRPr="003D3343" w:rsidRDefault="00003A9D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1833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2E9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1836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2E9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2E9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2E9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1845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2E9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1547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2E9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2E9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1552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E9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1554</w:t>
            </w:r>
          </w:p>
        </w:tc>
      </w:tr>
      <w:tr w:rsidR="00E24D84" w:rsidRPr="003D3343" w:rsidTr="003D3343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E24D84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Жилищ</w:t>
            </w:r>
            <w:r w:rsidR="005D1566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ная </w:t>
            </w:r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br/>
              <w:t>по Тяжинскому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A01" w:rsidRPr="003D3343">
              <w:rPr>
                <w:rFonts w:ascii="Times New Roman" w:hAnsi="Times New Roman" w:cs="Times New Roman"/>
                <w:sz w:val="28"/>
                <w:szCs w:val="28"/>
              </w:rPr>
              <w:t>городскому поселению</w:t>
            </w:r>
            <w:proofErr w:type="gramStart"/>
            <w:r w:rsidR="005D1566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br/>
              <w:t>кв. м/чел.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ind w:left="3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</w:tr>
      <w:tr w:rsidR="00E24D84" w:rsidRPr="003D3343" w:rsidTr="003D3343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95" w:rsidRPr="003D3343" w:rsidRDefault="00E24D84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Ввод н</w:t>
            </w:r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ового жилья, </w:t>
            </w:r>
          </w:p>
          <w:p w:rsidR="00E24D84" w:rsidRPr="003D3343" w:rsidRDefault="00067395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D84" w:rsidRPr="003D3343">
              <w:rPr>
                <w:rFonts w:ascii="Times New Roman" w:hAnsi="Times New Roman" w:cs="Times New Roman"/>
                <w:sz w:val="28"/>
                <w:szCs w:val="28"/>
              </w:rPr>
              <w:t>м/чел.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ind w:left="3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84" w:rsidRPr="003D3343" w:rsidRDefault="00B570F2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</w:tbl>
    <w:p w:rsidR="00DF0165" w:rsidRPr="003D3343" w:rsidRDefault="00DF0165" w:rsidP="002806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F0165" w:rsidRPr="003D3343" w:rsidSect="0040126A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DF0165" w:rsidRPr="003D3343" w:rsidRDefault="00BF2711" w:rsidP="002806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F0165" w:rsidRPr="003D3343">
        <w:rPr>
          <w:rFonts w:ascii="Times New Roman" w:hAnsi="Times New Roman" w:cs="Times New Roman"/>
          <w:sz w:val="28"/>
          <w:szCs w:val="28"/>
        </w:rPr>
        <w:t xml:space="preserve">Площадь жилищного </w:t>
      </w:r>
      <w:r w:rsidR="003B7692" w:rsidRPr="003D3343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A06A01" w:rsidRPr="003D3343">
        <w:rPr>
          <w:rFonts w:ascii="Times New Roman" w:hAnsi="Times New Roman" w:cs="Times New Roman"/>
          <w:sz w:val="28"/>
          <w:szCs w:val="28"/>
        </w:rPr>
        <w:t>посёлка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165" w:rsidRPr="003D3343">
        <w:rPr>
          <w:rFonts w:ascii="Times New Roman" w:hAnsi="Times New Roman" w:cs="Times New Roman"/>
          <w:sz w:val="28"/>
          <w:szCs w:val="28"/>
        </w:rPr>
        <w:t>на протяжении рассматриваемого периода постоянно увеличивается. Годовые темпы роста колеблются по различным годам и находятся в пределах от 1,4% до 2,3% в год. На протяжении периода ввод площадей увеличивался и четыре последних г</w:t>
      </w:r>
      <w:r w:rsidR="00515900" w:rsidRPr="003D3343">
        <w:rPr>
          <w:rFonts w:ascii="Times New Roman" w:hAnsi="Times New Roman" w:cs="Times New Roman"/>
          <w:sz w:val="28"/>
          <w:szCs w:val="28"/>
        </w:rPr>
        <w:t xml:space="preserve">ода держался на уровне </w:t>
      </w:r>
      <w:r w:rsidR="00515900" w:rsidRPr="003D3343">
        <w:rPr>
          <w:rFonts w:ascii="Times New Roman" w:hAnsi="Times New Roman" w:cs="Times New Roman"/>
          <w:sz w:val="28"/>
          <w:szCs w:val="28"/>
          <w:u w:val="single"/>
        </w:rPr>
        <w:t xml:space="preserve">более </w:t>
      </w:r>
      <w:r w:rsidR="00515900" w:rsidRPr="003D3343">
        <w:rPr>
          <w:rFonts w:ascii="Times New Roman" w:hAnsi="Times New Roman" w:cs="Times New Roman"/>
          <w:b/>
          <w:sz w:val="28"/>
          <w:szCs w:val="28"/>
          <w:u w:val="single"/>
        </w:rPr>
        <w:t>5,0</w:t>
      </w:r>
      <w:r w:rsidR="00DF0165" w:rsidRPr="003D33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0165" w:rsidRPr="003D3343">
        <w:rPr>
          <w:rFonts w:ascii="Times New Roman" w:hAnsi="Times New Roman" w:cs="Times New Roman"/>
          <w:sz w:val="28"/>
          <w:szCs w:val="28"/>
          <w:u w:val="single"/>
        </w:rPr>
        <w:t>тыс. кв</w:t>
      </w:r>
      <w:r w:rsidR="00DF0165" w:rsidRPr="003D3343">
        <w:rPr>
          <w:rFonts w:ascii="Times New Roman" w:hAnsi="Times New Roman" w:cs="Times New Roman"/>
          <w:sz w:val="28"/>
          <w:szCs w:val="28"/>
        </w:rPr>
        <w:t xml:space="preserve">. м в год. Увеличивались и относительные показатели строительства: в расчете на одного жителя городского округа ввод жилья составил </w:t>
      </w:r>
      <w:r w:rsidR="00DF0165" w:rsidRPr="003D3343">
        <w:rPr>
          <w:rFonts w:ascii="Times New Roman" w:hAnsi="Times New Roman" w:cs="Times New Roman"/>
          <w:b/>
          <w:sz w:val="28"/>
          <w:szCs w:val="28"/>
          <w:u w:val="single"/>
        </w:rPr>
        <w:t>0,41 кв. м в год.</w:t>
      </w:r>
    </w:p>
    <w:p w:rsidR="00DF0165" w:rsidRPr="003D3343" w:rsidRDefault="00DF0165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Мероприятия по строительству новых жилых д</w:t>
      </w:r>
      <w:r w:rsidR="00515900" w:rsidRPr="003D3343">
        <w:rPr>
          <w:rFonts w:ascii="Times New Roman" w:hAnsi="Times New Roman" w:cs="Times New Roman"/>
          <w:sz w:val="28"/>
          <w:szCs w:val="28"/>
        </w:rPr>
        <w:t xml:space="preserve">омов в </w:t>
      </w:r>
      <w:r w:rsidR="00A06A01" w:rsidRPr="003D3343">
        <w:rPr>
          <w:rFonts w:ascii="Times New Roman" w:hAnsi="Times New Roman" w:cs="Times New Roman"/>
          <w:sz w:val="28"/>
          <w:szCs w:val="28"/>
        </w:rPr>
        <w:t>посёлке</w:t>
      </w:r>
      <w:r w:rsidR="00BF2711">
        <w:rPr>
          <w:rFonts w:ascii="Times New Roman" w:hAnsi="Times New Roman" w:cs="Times New Roman"/>
          <w:sz w:val="28"/>
          <w:szCs w:val="28"/>
        </w:rPr>
        <w:t xml:space="preserve"> </w:t>
      </w:r>
      <w:r w:rsidRPr="003D3343">
        <w:rPr>
          <w:rFonts w:ascii="Times New Roman" w:hAnsi="Times New Roman" w:cs="Times New Roman"/>
          <w:sz w:val="28"/>
          <w:szCs w:val="28"/>
        </w:rPr>
        <w:t>реализуются в рамках областно</w:t>
      </w:r>
      <w:r w:rsidR="00515900" w:rsidRPr="003D3343">
        <w:rPr>
          <w:rFonts w:ascii="Times New Roman" w:hAnsi="Times New Roman" w:cs="Times New Roman"/>
          <w:sz w:val="28"/>
          <w:szCs w:val="28"/>
        </w:rPr>
        <w:t xml:space="preserve">й целевой программы </w:t>
      </w:r>
      <w:r w:rsidR="00C6787A" w:rsidRPr="003D3343">
        <w:rPr>
          <w:rFonts w:ascii="Times New Roman" w:hAnsi="Times New Roman" w:cs="Times New Roman"/>
          <w:sz w:val="28"/>
          <w:szCs w:val="28"/>
        </w:rPr>
        <w:t>«</w:t>
      </w:r>
      <w:r w:rsidR="00515900" w:rsidRPr="003D3343">
        <w:rPr>
          <w:rFonts w:ascii="Times New Roman" w:hAnsi="Times New Roman" w:cs="Times New Roman"/>
          <w:sz w:val="28"/>
          <w:szCs w:val="28"/>
        </w:rPr>
        <w:t>Жилище</w:t>
      </w:r>
      <w:r w:rsidR="00C6787A" w:rsidRPr="003D3343">
        <w:rPr>
          <w:rFonts w:ascii="Times New Roman" w:hAnsi="Times New Roman" w:cs="Times New Roman"/>
          <w:sz w:val="28"/>
          <w:szCs w:val="28"/>
        </w:rPr>
        <w:t>»</w:t>
      </w:r>
      <w:r w:rsidR="00515900" w:rsidRPr="003D3343">
        <w:rPr>
          <w:rFonts w:ascii="Times New Roman" w:hAnsi="Times New Roman" w:cs="Times New Roman"/>
          <w:sz w:val="28"/>
          <w:szCs w:val="28"/>
        </w:rPr>
        <w:t xml:space="preserve"> и 185-ФЗ «Переселение граждан из ветхого и аварийного жилья»</w:t>
      </w:r>
    </w:p>
    <w:p w:rsidR="00D92640" w:rsidRPr="003D3343" w:rsidRDefault="0039173D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На период до 2020</w:t>
      </w:r>
      <w:r w:rsidR="00DF0165" w:rsidRPr="003D334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343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F0165" w:rsidRPr="003D3343">
        <w:rPr>
          <w:rFonts w:ascii="Times New Roman" w:hAnsi="Times New Roman" w:cs="Times New Roman"/>
          <w:sz w:val="28"/>
          <w:szCs w:val="28"/>
        </w:rPr>
        <w:t xml:space="preserve">значительное увеличение объемов строительства жилья. </w:t>
      </w:r>
    </w:p>
    <w:p w:rsidR="00DF0165" w:rsidRPr="003D3343" w:rsidRDefault="00DF0165" w:rsidP="002806C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F0165" w:rsidRPr="003D3343" w:rsidRDefault="00C6787A" w:rsidP="002806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 xml:space="preserve">Таблица №6 </w:t>
      </w:r>
    </w:p>
    <w:p w:rsidR="00067395" w:rsidRPr="003D3343" w:rsidRDefault="00067395" w:rsidP="002806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 xml:space="preserve">Перспективное жилищное строительство </w:t>
      </w:r>
    </w:p>
    <w:p w:rsidR="00067395" w:rsidRPr="003D3343" w:rsidRDefault="00067395" w:rsidP="002806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 xml:space="preserve">в Тяжинском </w:t>
      </w:r>
      <w:r w:rsidR="00A06A01" w:rsidRPr="003D3343">
        <w:rPr>
          <w:rFonts w:ascii="Times New Roman" w:hAnsi="Times New Roman" w:cs="Times New Roman"/>
          <w:sz w:val="28"/>
          <w:szCs w:val="28"/>
        </w:rPr>
        <w:t>городском поселении</w:t>
      </w:r>
    </w:p>
    <w:p w:rsidR="00067395" w:rsidRPr="003D3343" w:rsidRDefault="00067395" w:rsidP="002806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35" w:type="dxa"/>
        <w:jc w:val="center"/>
        <w:tblInd w:w="-1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94"/>
        <w:gridCol w:w="993"/>
        <w:gridCol w:w="1206"/>
        <w:gridCol w:w="709"/>
        <w:gridCol w:w="1215"/>
        <w:gridCol w:w="1250"/>
        <w:gridCol w:w="1182"/>
        <w:gridCol w:w="1086"/>
      </w:tblGrid>
      <w:tr w:rsidR="005346D3" w:rsidRPr="003D3343">
        <w:trPr>
          <w:cantSplit/>
          <w:trHeight w:val="360"/>
          <w:jc w:val="center"/>
        </w:trPr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Адрес застройки/ год строительства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6D3" w:rsidRPr="003D3343" w:rsidRDefault="00BF271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proofErr w:type="gramStart"/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Площадь домов,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6D3" w:rsidRPr="003D3343" w:rsidRDefault="005346D3" w:rsidP="002806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46D3" w:rsidRPr="003D3343" w:rsidRDefault="00BF271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</w:t>
            </w:r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br/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Нагрузки, подключаемые к системам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коммунальной инфраструктуры </w:t>
            </w:r>
          </w:p>
        </w:tc>
      </w:tr>
      <w:tr w:rsidR="005346D3" w:rsidRPr="003D3343">
        <w:trPr>
          <w:cantSplit/>
          <w:trHeight w:val="840"/>
          <w:jc w:val="center"/>
        </w:trPr>
        <w:tc>
          <w:tcPr>
            <w:tcW w:w="27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BF271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</w:t>
            </w:r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t>ние, МВт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067395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Теплоснаб</w:t>
            </w:r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t>жение,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Гкал/час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067395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Водоснаб</w:t>
            </w:r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t>жение,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br/>
              <w:t>куб.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="005346D3" w:rsidRPr="003D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95" w:rsidRPr="003D3343" w:rsidRDefault="00BF271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Водоотведение, </w:t>
            </w:r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t>куб.</w:t>
            </w:r>
          </w:p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346D3" w:rsidRPr="003D3343">
        <w:trPr>
          <w:cantSplit/>
          <w:trHeight w:val="360"/>
          <w:jc w:val="center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2015-2016 гг., 36 – </w:t>
            </w:r>
            <w:proofErr w:type="spell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  <w:proofErr w:type="spell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Тяжинский,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0,098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46D3" w:rsidRPr="003D3343">
        <w:trPr>
          <w:cantSplit/>
          <w:trHeight w:val="240"/>
          <w:jc w:val="center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2017-2018 гг. 36 – </w:t>
            </w:r>
            <w:proofErr w:type="spell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  <w:proofErr w:type="spell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Тяжинский,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0,098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46D3" w:rsidRPr="003D3343">
        <w:trPr>
          <w:cantSplit/>
          <w:trHeight w:val="240"/>
          <w:jc w:val="center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2019 гг. 36 – </w:t>
            </w:r>
            <w:proofErr w:type="spell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  <w:proofErr w:type="spell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Тяжинский,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0,098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46D3" w:rsidRPr="003D3343">
        <w:trPr>
          <w:cantSplit/>
          <w:trHeight w:val="240"/>
          <w:jc w:val="center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proofErr w:type="gram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24-ти квартирный жилой </w:t>
            </w:r>
          </w:p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proofErr w:type="spell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Тяжинский,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46D3" w:rsidRPr="003D3343">
        <w:trPr>
          <w:cantSplit/>
          <w:trHeight w:val="360"/>
          <w:jc w:val="center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Строительство 6 микрорайона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DB0FFF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DB0FFF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5346D3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DB0FFF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DB0FFF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DB0FFF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6D3" w:rsidRPr="003D3343" w:rsidRDefault="00DB0FFF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55221C" w:rsidRPr="003D3343" w:rsidRDefault="0055221C" w:rsidP="002806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D70" w:rsidRPr="003D3343" w:rsidRDefault="00C6787A" w:rsidP="002806C8">
      <w:pPr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1.2</w:t>
      </w:r>
      <w:r w:rsidR="00231499" w:rsidRPr="003D3343">
        <w:rPr>
          <w:b/>
          <w:sz w:val="28"/>
          <w:szCs w:val="28"/>
        </w:rPr>
        <w:t xml:space="preserve">. </w:t>
      </w:r>
      <w:r w:rsidR="003D4D70" w:rsidRPr="003D3343">
        <w:rPr>
          <w:b/>
          <w:sz w:val="28"/>
          <w:szCs w:val="28"/>
        </w:rPr>
        <w:t>Существующее</w:t>
      </w:r>
      <w:r w:rsidR="000710CB" w:rsidRPr="003D3343">
        <w:rPr>
          <w:b/>
          <w:sz w:val="28"/>
          <w:szCs w:val="28"/>
        </w:rPr>
        <w:t xml:space="preserve"> </w:t>
      </w:r>
      <w:r w:rsidR="003D4D70" w:rsidRPr="003D3343">
        <w:rPr>
          <w:b/>
          <w:sz w:val="28"/>
          <w:szCs w:val="28"/>
        </w:rPr>
        <w:t xml:space="preserve">положение систем </w:t>
      </w:r>
      <w:proofErr w:type="gramStart"/>
      <w:r w:rsidR="003D4D70" w:rsidRPr="003D3343">
        <w:rPr>
          <w:b/>
          <w:sz w:val="28"/>
          <w:szCs w:val="28"/>
        </w:rPr>
        <w:t>коммунальной</w:t>
      </w:r>
      <w:proofErr w:type="gramEnd"/>
    </w:p>
    <w:p w:rsidR="00067395" w:rsidRPr="003D3343" w:rsidRDefault="000710CB" w:rsidP="002806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инфраструктуры Т</w:t>
      </w:r>
      <w:r w:rsidR="00216B6D" w:rsidRPr="003D3343">
        <w:rPr>
          <w:b/>
          <w:sz w:val="28"/>
          <w:szCs w:val="28"/>
        </w:rPr>
        <w:t>яжинского городского поселения</w:t>
      </w:r>
      <w:r w:rsidR="003D4D70" w:rsidRPr="003D3343">
        <w:rPr>
          <w:b/>
          <w:sz w:val="28"/>
          <w:szCs w:val="28"/>
        </w:rPr>
        <w:t xml:space="preserve">. </w:t>
      </w:r>
    </w:p>
    <w:p w:rsidR="003D4D70" w:rsidRPr="003D3343" w:rsidRDefault="003D4D70" w:rsidP="002806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Характеристика проблемы</w:t>
      </w:r>
      <w:r w:rsidR="00067395" w:rsidRPr="003D3343">
        <w:rPr>
          <w:b/>
          <w:sz w:val="28"/>
          <w:szCs w:val="28"/>
        </w:rPr>
        <w:t xml:space="preserve"> </w:t>
      </w:r>
      <w:r w:rsidRPr="003D3343">
        <w:rPr>
          <w:b/>
          <w:sz w:val="28"/>
          <w:szCs w:val="28"/>
        </w:rPr>
        <w:t>и обоснование необходимости ее решения</w:t>
      </w:r>
    </w:p>
    <w:p w:rsidR="003D4D70" w:rsidRPr="003D3343" w:rsidRDefault="003D4D70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3343">
        <w:rPr>
          <w:b/>
          <w:sz w:val="28"/>
          <w:szCs w:val="28"/>
        </w:rPr>
        <w:lastRenderedPageBreak/>
        <w:t>программными методами</w:t>
      </w:r>
    </w:p>
    <w:p w:rsidR="003D4D70" w:rsidRPr="003D3343" w:rsidRDefault="003D4D70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4D70" w:rsidRPr="003D3343" w:rsidRDefault="003D4D70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Одним из приоритетов жилищной по</w:t>
      </w:r>
      <w:r w:rsidR="0001627C" w:rsidRPr="003D3343">
        <w:rPr>
          <w:sz w:val="28"/>
          <w:szCs w:val="28"/>
        </w:rPr>
        <w:t>литики а</w:t>
      </w:r>
      <w:r w:rsidR="000710CB" w:rsidRPr="003D3343">
        <w:rPr>
          <w:sz w:val="28"/>
          <w:szCs w:val="28"/>
        </w:rPr>
        <w:t xml:space="preserve">дминистрации Тяжинского </w:t>
      </w:r>
      <w:r w:rsidR="0001627C" w:rsidRPr="003D3343">
        <w:rPr>
          <w:sz w:val="28"/>
          <w:szCs w:val="28"/>
        </w:rPr>
        <w:t>городского поселения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является обеспечение комфортных условий проживания и доступности коммунальных услуг для населения.</w:t>
      </w:r>
    </w:p>
    <w:p w:rsidR="00161E92" w:rsidRPr="003D3343" w:rsidRDefault="00161E92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Потребность в инвестициях в жилищно-коммунальном секторе города сегодня огромна. Высокая аварийность ветхих инженерных систем коммунальной инфраструктуры и сверхнормативные потери ресурсов приводят к необходимости проведения незапланированных аварийно-восстановительных работ, затраты на выполнение которых гораздо выше планово-предупредительных. При ограниченности бюджетных ресурсов, проблему ветхого состояния основных фондов коммунального комплекса невозможно решить только за счет бюджетных средств и внутренних инвестиционных возможностей предприятий коммунального хозяйства.</w:t>
      </w:r>
    </w:p>
    <w:p w:rsidR="003D4D70" w:rsidRPr="003D3343" w:rsidRDefault="003D4D70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D3343">
        <w:rPr>
          <w:sz w:val="28"/>
          <w:szCs w:val="28"/>
        </w:rPr>
        <w:t>Причинами возникновения этих проблем являются высокий уровень износа объектов коммунальной инфраструктуры и их технологическая отсталость (уровень износа объектов к</w:t>
      </w:r>
      <w:r w:rsidR="00515900" w:rsidRPr="003D3343">
        <w:rPr>
          <w:sz w:val="28"/>
          <w:szCs w:val="28"/>
        </w:rPr>
        <w:t xml:space="preserve">оммунальной инфраструктуры района </w:t>
      </w:r>
      <w:r w:rsidRPr="003D3343">
        <w:rPr>
          <w:sz w:val="28"/>
          <w:szCs w:val="28"/>
        </w:rPr>
        <w:t>составляет 79%), что связано с недостатками проводимой в предыдущие годы тарифной политики, которая не обеспечивала реальных финансовых потребностей организаций коммунального комплекса в модернизации объектов коммунальной инфраструктуры, не формировала стимулы к сокращению затрат.</w:t>
      </w:r>
      <w:proofErr w:type="gramEnd"/>
      <w:r w:rsidRPr="003D3343">
        <w:rPr>
          <w:sz w:val="28"/>
          <w:szCs w:val="28"/>
        </w:rPr>
        <w:t xml:space="preserve">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экономики.</w:t>
      </w:r>
    </w:p>
    <w:p w:rsidR="003D4D70" w:rsidRPr="003D3343" w:rsidRDefault="003D4D70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Отмечается повсеместное несоответствие фактического объема инвестиций в модернизацию объектов коммунальной инфраструктуры минимальным их потребностям.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ведет к снижению надежности работы объектов коммунальной инфраструктуры.</w:t>
      </w:r>
    </w:p>
    <w:p w:rsidR="003D4D70" w:rsidRPr="003D3343" w:rsidRDefault="003D4D70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687576" w:rsidRPr="003D3343" w:rsidRDefault="00687576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687576" w:rsidRPr="003D3343" w:rsidSect="00687576"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3D4D70" w:rsidRPr="003D3343" w:rsidRDefault="003D4D70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lastRenderedPageBreak/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модернизации объектов коммунальной инфраструктуры и благоустройства городских</w:t>
      </w:r>
      <w:r w:rsidR="00BF2711">
        <w:rPr>
          <w:sz w:val="28"/>
          <w:szCs w:val="28"/>
        </w:rPr>
        <w:t xml:space="preserve"> </w:t>
      </w:r>
      <w:r w:rsidR="00161E92" w:rsidRPr="003D3343">
        <w:rPr>
          <w:sz w:val="28"/>
          <w:szCs w:val="28"/>
        </w:rPr>
        <w:t xml:space="preserve">и сельских </w:t>
      </w:r>
      <w:r w:rsidRPr="003D3343">
        <w:rPr>
          <w:sz w:val="28"/>
          <w:szCs w:val="28"/>
        </w:rPr>
        <w:t>территорий.</w:t>
      </w:r>
    </w:p>
    <w:p w:rsidR="003D4D70" w:rsidRPr="003D3343" w:rsidRDefault="003D4D70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Общая потребность в средствах на полное восстановление и модернизацию объектов коммунальной ин</w:t>
      </w:r>
      <w:r w:rsidR="00161E92" w:rsidRPr="003D3343">
        <w:rPr>
          <w:sz w:val="28"/>
          <w:szCs w:val="28"/>
        </w:rPr>
        <w:t>фраструктуры составляет 286510 тыс</w:t>
      </w:r>
      <w:r w:rsidRPr="003D3343">
        <w:rPr>
          <w:sz w:val="28"/>
          <w:szCs w:val="28"/>
        </w:rPr>
        <w:t>. рублей. Такой объем средств не может быть обеспечен только за счет бюджетных инвестиций. Требуется объединение усилий органов государственной власти Российской Федерации, органов государственной власти Кемеровской области и органов местного самоуправления для создания условий и привлечения средств внебюджетных источников.</w:t>
      </w:r>
    </w:p>
    <w:p w:rsidR="003D4D70" w:rsidRPr="003D3343" w:rsidRDefault="003D4D70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4D70" w:rsidRPr="003D3343" w:rsidRDefault="00C6787A" w:rsidP="002806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1.3.</w:t>
      </w:r>
      <w:r w:rsidR="003D4D70" w:rsidRPr="003D3343">
        <w:rPr>
          <w:b/>
          <w:sz w:val="28"/>
          <w:szCs w:val="28"/>
        </w:rPr>
        <w:t>Система теплоснабжения</w:t>
      </w:r>
    </w:p>
    <w:p w:rsidR="00C90F3E" w:rsidRPr="003D3343" w:rsidRDefault="00C90F3E" w:rsidP="002806C8">
      <w:pPr>
        <w:autoSpaceDE w:val="0"/>
        <w:autoSpaceDN w:val="0"/>
        <w:adjustRightInd w:val="0"/>
        <w:ind w:left="540"/>
        <w:jc w:val="both"/>
        <w:outlineLvl w:val="2"/>
        <w:rPr>
          <w:sz w:val="28"/>
          <w:szCs w:val="28"/>
        </w:rPr>
      </w:pPr>
    </w:p>
    <w:p w:rsidR="00BA2BC3" w:rsidRPr="003D3343" w:rsidRDefault="00B53E60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Существующее теплоснабжение населения, бюджетных учреждений и прочих объектов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муниципального района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производится отдельно стоящими и встроенными 41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котельными мощностью 69,1 Гкал,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 xml:space="preserve">из них (5 – </w:t>
      </w:r>
      <w:proofErr w:type="spellStart"/>
      <w:r w:rsidRPr="003D3343">
        <w:rPr>
          <w:sz w:val="28"/>
          <w:szCs w:val="28"/>
        </w:rPr>
        <w:t>электрокотельных</w:t>
      </w:r>
      <w:proofErr w:type="spellEnd"/>
      <w:r w:rsidRPr="003D3343">
        <w:rPr>
          <w:sz w:val="28"/>
          <w:szCs w:val="28"/>
        </w:rPr>
        <w:t xml:space="preserve">, 36 угольных) оснащенных трубчатыми </w:t>
      </w:r>
      <w:proofErr w:type="gramStart"/>
      <w:r w:rsidRPr="003D3343">
        <w:rPr>
          <w:sz w:val="28"/>
          <w:szCs w:val="28"/>
        </w:rPr>
        <w:t>водогрейными</w:t>
      </w:r>
      <w:proofErr w:type="gramEnd"/>
      <w:r w:rsidRPr="003D3343">
        <w:rPr>
          <w:sz w:val="28"/>
          <w:szCs w:val="28"/>
        </w:rPr>
        <w:t xml:space="preserve"> в том числе и самодельными котлами и </w:t>
      </w:r>
      <w:proofErr w:type="spellStart"/>
      <w:r w:rsidRPr="003D3343">
        <w:rPr>
          <w:sz w:val="28"/>
          <w:szCs w:val="28"/>
        </w:rPr>
        <w:t>электрокотлами</w:t>
      </w:r>
      <w:proofErr w:type="spellEnd"/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мощностью от 0,3 Гкал/ч до 1,25 Г кал/ч с низким КПД, усредненный КПД использования топлива по котельным составляет 40%.</w:t>
      </w:r>
      <w:r w:rsidR="00961A09" w:rsidRPr="003D3343">
        <w:rPr>
          <w:sz w:val="28"/>
          <w:szCs w:val="28"/>
        </w:rPr>
        <w:t xml:space="preserve"> Существующие котельные эксплуатируются более двадцати лет, морально устарели, имеют высокие эксплуатационные расходы, находятся в аварийном состоянии. Теплосети котельных имеют высокую степень износа, свыше 70%</w:t>
      </w:r>
      <w:r w:rsidR="00146DFE" w:rsidRPr="003D3343">
        <w:rPr>
          <w:sz w:val="28"/>
          <w:szCs w:val="28"/>
        </w:rPr>
        <w:t>, потери в теплосетях порядка 19</w:t>
      </w:r>
      <w:r w:rsidR="00961A09" w:rsidRPr="003D3343">
        <w:rPr>
          <w:sz w:val="28"/>
          <w:szCs w:val="28"/>
        </w:rPr>
        <w:t xml:space="preserve">%, в котельных отсутствует водоподготовка </w:t>
      </w:r>
      <w:proofErr w:type="gramStart"/>
      <w:r w:rsidR="00961A09" w:rsidRPr="003D3343">
        <w:rPr>
          <w:sz w:val="28"/>
          <w:szCs w:val="28"/>
        </w:rPr>
        <w:t xml:space="preserve">( </w:t>
      </w:r>
      <w:proofErr w:type="gramEnd"/>
      <w:r w:rsidR="00961A09" w:rsidRPr="003D3343">
        <w:rPr>
          <w:sz w:val="28"/>
          <w:szCs w:val="28"/>
        </w:rPr>
        <w:t>превышение нормы жесткости воды в 20 раз,</w:t>
      </w:r>
      <w:r w:rsidR="00BF2711">
        <w:rPr>
          <w:sz w:val="28"/>
          <w:szCs w:val="28"/>
        </w:rPr>
        <w:t xml:space="preserve"> </w:t>
      </w:r>
      <w:r w:rsidR="009D43A8" w:rsidRPr="003D3343">
        <w:rPr>
          <w:sz w:val="28"/>
          <w:szCs w:val="28"/>
        </w:rPr>
        <w:t>средняя 15,3 мг*</w:t>
      </w:r>
      <w:proofErr w:type="spellStart"/>
      <w:r w:rsidR="009D43A8" w:rsidRPr="003D3343">
        <w:rPr>
          <w:sz w:val="28"/>
          <w:szCs w:val="28"/>
        </w:rPr>
        <w:t>экв</w:t>
      </w:r>
      <w:proofErr w:type="spellEnd"/>
      <w:r w:rsidR="009D43A8" w:rsidRPr="003D3343">
        <w:rPr>
          <w:sz w:val="28"/>
          <w:szCs w:val="28"/>
        </w:rPr>
        <w:t>/л), нет элементарных приборов безопасности, отсутствует очистка дымовых газов. Расположение существующих малых котельных в зоне жилой застройки нарушает экологию воздушного бассейна. Система теплоснабжения поселка Тяжинский закрытая, но существует проблема несанкционированного разбора горячей воды из системы отопления.</w:t>
      </w:r>
      <w:r w:rsidR="00BF2711">
        <w:rPr>
          <w:sz w:val="28"/>
          <w:szCs w:val="28"/>
        </w:rPr>
        <w:t xml:space="preserve"> </w:t>
      </w:r>
      <w:r w:rsidR="00F728DC" w:rsidRPr="003D3343">
        <w:rPr>
          <w:sz w:val="28"/>
          <w:szCs w:val="28"/>
        </w:rPr>
        <w:t>Протяженность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51,1 км тепловых сетей, 2 центральный тепловых пунктов</w:t>
      </w:r>
      <w:r w:rsidR="00F728DC" w:rsidRPr="003D3343">
        <w:rPr>
          <w:sz w:val="28"/>
          <w:szCs w:val="28"/>
        </w:rPr>
        <w:t>.</w:t>
      </w:r>
      <w:r w:rsidRPr="003D3343">
        <w:rPr>
          <w:sz w:val="28"/>
          <w:szCs w:val="28"/>
        </w:rPr>
        <w:t xml:space="preserve"> </w:t>
      </w:r>
    </w:p>
    <w:p w:rsidR="00067395" w:rsidRPr="003D3343" w:rsidRDefault="00067395" w:rsidP="002806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Таблица №7</w:t>
      </w:r>
    </w:p>
    <w:p w:rsidR="00BA2BC3" w:rsidRPr="003D3343" w:rsidRDefault="00BA2BC3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4100" w:rsidRPr="003D3343" w:rsidRDefault="00F54100" w:rsidP="00280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 xml:space="preserve">Сведения о развитии инженерной инфраструктуры </w:t>
      </w:r>
    </w:p>
    <w:p w:rsidR="00F54100" w:rsidRPr="003D3343" w:rsidRDefault="00216B6D" w:rsidP="00280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BF2711">
        <w:rPr>
          <w:rFonts w:ascii="Times New Roman" w:hAnsi="Times New Roman" w:cs="Times New Roman"/>
          <w:sz w:val="28"/>
          <w:szCs w:val="28"/>
        </w:rPr>
        <w:t xml:space="preserve"> </w:t>
      </w:r>
      <w:r w:rsidR="00C6787A" w:rsidRPr="003D3343">
        <w:rPr>
          <w:rFonts w:ascii="Times New Roman" w:hAnsi="Times New Roman" w:cs="Times New Roman"/>
          <w:sz w:val="28"/>
          <w:szCs w:val="28"/>
        </w:rPr>
        <w:t>в 2008 - 2012</w:t>
      </w:r>
      <w:r w:rsidR="00F54100" w:rsidRPr="003D3343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067395" w:rsidRPr="003D3343" w:rsidRDefault="00067395" w:rsidP="00280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66"/>
        <w:gridCol w:w="810"/>
        <w:gridCol w:w="852"/>
        <w:gridCol w:w="992"/>
        <w:gridCol w:w="992"/>
        <w:gridCol w:w="1087"/>
        <w:gridCol w:w="1039"/>
        <w:gridCol w:w="1419"/>
      </w:tblGrid>
      <w:tr w:rsidR="00F54100" w:rsidRPr="003D3343" w:rsidTr="003D3343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BF271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BF271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C6787A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C6787A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C6787A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C6787A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C6787A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67395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D4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Тепм</w:t>
            </w:r>
            <w:proofErr w:type="spellEnd"/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</w:p>
          <w:p w:rsidR="002D04EB" w:rsidRPr="003D3343" w:rsidRDefault="00C6787A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2012/2011</w:t>
            </w:r>
            <w:r w:rsidR="002D04EB" w:rsidRPr="003D334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  <w:p w:rsidR="002D04EB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54100" w:rsidRPr="003D3343" w:rsidTr="003D334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4100" w:rsidRPr="003D3343" w:rsidTr="003D334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Число источников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76E19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76E19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76E19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76E19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76E19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4100" w:rsidRPr="003D3343" w:rsidTr="003D334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Суммарная мощность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источников теплоснабжения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Гкал/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br/>
              <w:t>час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CD5779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CD5779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4100" w:rsidRPr="003D3343" w:rsidTr="003D3343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Протяженность тепловых и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паровых сетей в двухтрубном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исчислении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CD5779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F54100" w:rsidRPr="003D3343" w:rsidTr="003D334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из них нуждающихся в замене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F54100" w:rsidRPr="003D3343" w:rsidTr="003D3343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Протяженность тепловых и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паровых сетей, нуждающихся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в замене, в процентах к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общему протяжению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54100" w:rsidRPr="003D3343" w:rsidTr="003D334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Произведено тепловой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BF271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Гкал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96008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102540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104590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105609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116170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F54100" w:rsidRPr="003D3343" w:rsidTr="003D334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Отпущено тепловой энергии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всем потребителям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07040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Гкал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83840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83980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85660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86495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95143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F54100" w:rsidRPr="003D3343" w:rsidTr="003D334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067395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Отпущено тепловой энергии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населению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07040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Гкал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36740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37100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38010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54100" w:rsidRPr="003D3343" w:rsidTr="003D3343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067395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Отпущено тепловой энергии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населению в процентах ко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всему отпуску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F54100" w:rsidRPr="003D3343" w:rsidTr="003D3343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067395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Отпущено тепловой энергии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на коммунально-бытовые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нужды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07040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Гкал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5760,5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6152,4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7321,3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7404,5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8131,9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F54100" w:rsidRPr="003D3343" w:rsidTr="003D3343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067395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Отпущено тепловой энергии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на коммунально-бытовые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401">
              <w:rPr>
                <w:rFonts w:ascii="Times New Roman" w:hAnsi="Times New Roman" w:cs="Times New Roman"/>
                <w:sz w:val="28"/>
                <w:szCs w:val="28"/>
              </w:rPr>
              <w:t xml:space="preserve">нужды в процентах ко всему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отпуску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4100" w:rsidRPr="003D3343" w:rsidTr="003D334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Потери тепловой энергии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070401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54100"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Гкал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29762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30762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28239,3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22463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22072,3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F54100" w:rsidRPr="003D3343" w:rsidTr="003D334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067395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Потери тепловой энергии в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процентах ко всему отпуску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2D04EB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54100" w:rsidRPr="003D3343" w:rsidTr="003D334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070401">
              <w:rPr>
                <w:rFonts w:ascii="Times New Roman" w:hAnsi="Times New Roman" w:cs="Times New Roman"/>
                <w:sz w:val="28"/>
                <w:szCs w:val="28"/>
              </w:rPr>
              <w:t xml:space="preserve">ичество технологических </w:t>
            </w: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отказов</w:t>
            </w:r>
            <w:r w:rsidR="00BF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F54100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00" w:rsidRPr="003D3343" w:rsidRDefault="00131A8C" w:rsidP="002806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D04EB" w:rsidRPr="003D3343" w:rsidRDefault="002D04EB" w:rsidP="002806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7915" w:rsidRPr="003D3343" w:rsidRDefault="00BF7915" w:rsidP="002806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1.4.Система водоснабжения и водоотведения</w:t>
      </w:r>
    </w:p>
    <w:p w:rsidR="003D3343" w:rsidRPr="003D3343" w:rsidRDefault="003D3343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915" w:rsidRPr="003D3343" w:rsidRDefault="00BF7915" w:rsidP="002806C8">
      <w:pPr>
        <w:ind w:firstLine="720"/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Введение</w:t>
      </w:r>
    </w:p>
    <w:p w:rsidR="00BF7915" w:rsidRPr="003D3343" w:rsidRDefault="00BF7915" w:rsidP="002806C8">
      <w:pPr>
        <w:ind w:firstLine="720"/>
        <w:jc w:val="both"/>
        <w:rPr>
          <w:b/>
          <w:sz w:val="28"/>
          <w:szCs w:val="28"/>
        </w:rPr>
      </w:pP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proofErr w:type="gramStart"/>
      <w:r w:rsidRPr="003D3343">
        <w:rPr>
          <w:sz w:val="28"/>
          <w:szCs w:val="28"/>
        </w:rPr>
        <w:t>«Схемы водоснабжения и водоотведения Тяжинского городского поселения на период 2016-2020 гг. с перспективой до 2030 г.» выполняются на основании Федерального Закона №416 – ФЗ от 07 декабря 2011 года «О водоснабжении и водоотведении» в соответствии с правилами разработки и утверждения схем водоснабжения и утверждения схем водоснабжения и водоотведения, утвержденных постановлением Правительства Российской Федерации от 5 сентября 2013 г. №782.</w:t>
      </w:r>
      <w:proofErr w:type="gramEnd"/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Схемы водоснабжения и водоотведения – документ, содержащий </w:t>
      </w:r>
      <w:proofErr w:type="spellStart"/>
      <w:r w:rsidRPr="003D3343">
        <w:rPr>
          <w:sz w:val="28"/>
          <w:szCs w:val="28"/>
        </w:rPr>
        <w:t>предпроектные</w:t>
      </w:r>
      <w:proofErr w:type="spellEnd"/>
      <w:r w:rsidRPr="003D3343">
        <w:rPr>
          <w:sz w:val="28"/>
          <w:szCs w:val="28"/>
        </w:rPr>
        <w:t xml:space="preserve"> материалы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по обоснованию эффективного и безопасного функционирования систем водоснабжения и водоотведения, их развитие с учетом правового регулирования в области водоснабжения и водоотведения и повышения эффективности. В схемах водоснабжения и водоотведения обосновывается необходимость и экономическая целесообразность проектирования и строительства новых, расширение и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реконструкция существующих источников и водопроводных сетей, очистных сооружений сточных вод и их сетей, средств их эксплуатации и управления с целью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lastRenderedPageBreak/>
        <w:t>водной обеспеченности развития экономики поселения и надежности водоснабжения и водоотведения потребителей.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В качестве исходной информации при выполнении работ используются данные имеющиеся в отделе ЖКХ и строительства администрации района, данные представленные МУП «Сервис коммунальных систем», ОАО «Кузбассконсервмолоко», ООО «Тяжинское пиво», ГБОУ СПО «Тяжинский агропромышленный техникум».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Тяжинское городское поселение входит в Тяжинский муниципальный район. 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В его состав входит один населенный пункт –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поселок городского типа Тяжинский (является административным центром городского поселения).</w:t>
      </w:r>
    </w:p>
    <w:p w:rsidR="00BF7915" w:rsidRPr="003D3343" w:rsidRDefault="00BF7915" w:rsidP="002806C8">
      <w:pPr>
        <w:jc w:val="center"/>
        <w:rPr>
          <w:sz w:val="28"/>
          <w:szCs w:val="28"/>
        </w:rPr>
      </w:pPr>
    </w:p>
    <w:p w:rsidR="00BF7915" w:rsidRPr="003D3343" w:rsidRDefault="00BF7915" w:rsidP="002806C8">
      <w:pPr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Основные направления, принципы, задачи и целевые показатели</w:t>
      </w:r>
      <w:r w:rsidR="00BF2711">
        <w:rPr>
          <w:b/>
          <w:sz w:val="28"/>
          <w:szCs w:val="28"/>
        </w:rPr>
        <w:t xml:space="preserve"> </w:t>
      </w:r>
      <w:r w:rsidRPr="003D3343">
        <w:rPr>
          <w:b/>
          <w:sz w:val="28"/>
          <w:szCs w:val="28"/>
        </w:rPr>
        <w:t>развития централизованных систем водоснабжения и водоотведения</w:t>
      </w:r>
    </w:p>
    <w:p w:rsidR="00BF7915" w:rsidRPr="003D3343" w:rsidRDefault="00BF7915" w:rsidP="002806C8">
      <w:pPr>
        <w:ind w:firstLine="720"/>
        <w:jc w:val="both"/>
        <w:rPr>
          <w:b/>
          <w:sz w:val="28"/>
          <w:szCs w:val="28"/>
        </w:rPr>
      </w:pPr>
    </w:p>
    <w:p w:rsidR="00BF7915" w:rsidRPr="003D3343" w:rsidRDefault="00BF7915" w:rsidP="002806C8">
      <w:pPr>
        <w:ind w:firstLine="720"/>
        <w:jc w:val="both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1. Основные определения: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1) Схема водоснабжения и водоотведения </w:t>
      </w:r>
      <w:hyperlink r:id="rId12" w:tooltip="Поселение" w:history="1">
        <w:r w:rsidRPr="003D3343">
          <w:rPr>
            <w:rStyle w:val="ad"/>
            <w:color w:val="000000"/>
            <w:sz w:val="28"/>
            <w:szCs w:val="28"/>
          </w:rPr>
          <w:t>поселения</w:t>
        </w:r>
      </w:hyperlink>
      <w:r w:rsidRPr="003D3343">
        <w:rPr>
          <w:sz w:val="28"/>
          <w:szCs w:val="28"/>
        </w:rPr>
        <w:t xml:space="preserve"> -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</w:t>
      </w:r>
      <w:hyperlink r:id="rId13" w:tooltip="Энергосбережение" w:history="1">
        <w:r w:rsidRPr="003D3343">
          <w:rPr>
            <w:rStyle w:val="ad"/>
            <w:color w:val="000000"/>
            <w:sz w:val="28"/>
            <w:szCs w:val="28"/>
          </w:rPr>
          <w:t>энергосбережения и повышения энергетической эффективности</w:t>
        </w:r>
      </w:hyperlink>
      <w:r w:rsidRPr="003D3343">
        <w:rPr>
          <w:sz w:val="28"/>
          <w:szCs w:val="28"/>
        </w:rPr>
        <w:t xml:space="preserve">, санитарной и экологической безопасности. 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2) водоотведение - прием, транспортировка и очистка сточных вод с использованием централизованной системы водоотведения;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3) водоподготовка - обработка воды, обеспечивающая её использование в качестве питьевой или технической воды;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4)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5)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6) гарантирующая организация – организация, осуществляющая холодное водоснабжение и (или) водоотведение, определенная решением органа местного самоуправления поселения,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к централизованной системе холодного водоснабжения и (или) водоотведения.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lastRenderedPageBreak/>
        <w:t>7) горячая вода – вода, приготовленная путем нагрева питьевой воды или технической воды с использованием тепловой энергии, а при необходимости также путем очистки, химической подготовки и других технологических операций, осуществляемых с водой.</w:t>
      </w:r>
    </w:p>
    <w:p w:rsidR="00BF7915" w:rsidRPr="003D3343" w:rsidRDefault="00BF2711" w:rsidP="00280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7915" w:rsidRPr="003D3343" w:rsidRDefault="00BF7915" w:rsidP="002806C8">
      <w:pPr>
        <w:ind w:firstLine="720"/>
        <w:jc w:val="both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2. Основные</w:t>
      </w:r>
      <w:r w:rsidR="00BF2711">
        <w:rPr>
          <w:b/>
          <w:sz w:val="28"/>
          <w:szCs w:val="28"/>
        </w:rPr>
        <w:t xml:space="preserve"> </w:t>
      </w:r>
      <w:r w:rsidRPr="003D3343">
        <w:rPr>
          <w:b/>
          <w:sz w:val="28"/>
          <w:szCs w:val="28"/>
        </w:rPr>
        <w:t>цели и задачи</w:t>
      </w:r>
      <w:r w:rsidR="00BF2711">
        <w:rPr>
          <w:b/>
          <w:sz w:val="28"/>
          <w:szCs w:val="28"/>
        </w:rPr>
        <w:t xml:space="preserve"> </w:t>
      </w:r>
      <w:r w:rsidRPr="003D3343">
        <w:rPr>
          <w:b/>
          <w:sz w:val="28"/>
          <w:szCs w:val="28"/>
        </w:rPr>
        <w:t>схемы водоснабжения и водоотведения: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proofErr w:type="gramStart"/>
      <w:r w:rsidRPr="003D3343">
        <w:rPr>
          <w:sz w:val="28"/>
          <w:szCs w:val="28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  <w:proofErr w:type="gramEnd"/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повышение надежности работы систем водоснабжения и водоотведения в соответствии с нормативными требованиями;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обеспечение жителей городского поселения водоснабжением и водоотведением;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 строительство и (или) реконструкция объектов производственного и другого назначения, используемых в сфере водоснабжения и водоотведения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городского поселения;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существующих объектов.</w:t>
      </w:r>
    </w:p>
    <w:p w:rsidR="00BF7915" w:rsidRPr="003D3343" w:rsidRDefault="00BF7915" w:rsidP="002806C8">
      <w:pPr>
        <w:ind w:firstLine="720"/>
        <w:jc w:val="both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К полномочиям органов местного самоуправления поселения по организации водоснабжения и водоотведения на соответствующих территориях относятся: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а)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б)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определение для централизованной системы холодного и горячего водоснабжения и (или) водоотведения поселения, гарантирующей организации;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в)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г) утверждение схем водоснабжения и водоотведения поселения;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proofErr w:type="spellStart"/>
      <w:r w:rsidRPr="003D3343">
        <w:rPr>
          <w:sz w:val="28"/>
          <w:szCs w:val="28"/>
        </w:rPr>
        <w:lastRenderedPageBreak/>
        <w:t>д</w:t>
      </w:r>
      <w:proofErr w:type="spellEnd"/>
      <w:r w:rsidRPr="003D3343">
        <w:rPr>
          <w:sz w:val="28"/>
          <w:szCs w:val="28"/>
        </w:rPr>
        <w:t>) утверждение технических заданий на разработку инвестиционных программ;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ж) согласование инвестиционных программ;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proofErr w:type="spellStart"/>
      <w:r w:rsidRPr="003D3343">
        <w:rPr>
          <w:sz w:val="28"/>
          <w:szCs w:val="28"/>
        </w:rPr>
        <w:t>з</w:t>
      </w:r>
      <w:proofErr w:type="spellEnd"/>
      <w:r w:rsidRPr="003D3343">
        <w:rPr>
          <w:sz w:val="28"/>
          <w:szCs w:val="28"/>
        </w:rPr>
        <w:t>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и)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Федеральным законом;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к)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Органы местного самоуправления поселения в пределах своих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Федеральным законом, а указанные организации обязаны предоставить запрашиваемую информацию.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</w:p>
    <w:p w:rsidR="00BF7915" w:rsidRPr="003D3343" w:rsidRDefault="00BF7915" w:rsidP="002806C8">
      <w:pPr>
        <w:ind w:firstLine="720"/>
        <w:jc w:val="both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3. Технико-экономическое состояние централизованных систем водоснабжения Тяжинского городского поселения.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На территории </w:t>
      </w:r>
      <w:proofErr w:type="spellStart"/>
      <w:r w:rsidRPr="003D3343">
        <w:rPr>
          <w:sz w:val="28"/>
          <w:szCs w:val="28"/>
        </w:rPr>
        <w:t>пгт</w:t>
      </w:r>
      <w:proofErr w:type="spellEnd"/>
      <w:r w:rsidRPr="003D3343">
        <w:rPr>
          <w:sz w:val="28"/>
          <w:szCs w:val="28"/>
        </w:rPr>
        <w:t xml:space="preserve"> Тяжинский находятся следующие коммунальные и ведомственные водопроводы: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Коммунальные водопроводы: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-1-й коммунальный водопровод, источником воды является 4 артезианские скважины «водозабора», питает основную и центральную часть поселка;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водопровод ул. Трудовая, питает одна артезианская скважина, обеспечивает водой северо-восточную часть поселка;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водопровод ул. Весенняя, питает одна основная артезианская скважина, обеспечивает водой северо-западную часть поселка;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водопровод ул. Молодежная, питает одна артезианская скважина, обеспечивает питьевой водой микрорайон «Молодежный» или южную часть поселка;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водопровод ул. Лесная, питает одна артезианская скважина, обеспечивает водой микрорайон «</w:t>
      </w:r>
      <w:proofErr w:type="spellStart"/>
      <w:r w:rsidRPr="003D3343">
        <w:rPr>
          <w:sz w:val="28"/>
          <w:szCs w:val="28"/>
        </w:rPr>
        <w:t>Стройучасток</w:t>
      </w:r>
      <w:proofErr w:type="spellEnd"/>
      <w:r w:rsidRPr="003D3343">
        <w:rPr>
          <w:sz w:val="28"/>
          <w:szCs w:val="28"/>
        </w:rPr>
        <w:t>»;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водопровод «Профилакторий», питает одна артезианская скважина, обеспечивает водой микрорайон «Профилакторий»;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водопровод ул. Восточная, питает одна артезианская скважина, обеспечивает водой население в районе РЭС;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lastRenderedPageBreak/>
        <w:t>- водопровод РТП, питает одна артезианская скважина, обеспечивает водой восточную часть поселка в районе ул. Столярная и РТП.</w:t>
      </w:r>
      <w:r w:rsidRPr="003D3343">
        <w:rPr>
          <w:sz w:val="28"/>
          <w:szCs w:val="28"/>
        </w:rPr>
        <w:tab/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Ведомственные водопроводы: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водопровод ОАО «Кузбассконсервмолоко», обеспечивается водой из 4-х артезианских скважин, расположенных на территории предприятия, одна из скважин является источником технической воды для обеспечения котельной. Котельная является источником горячей воды для населения поселка;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водопровод ООО «Тяжинское пиво» питается из двух артезианских скважин, обеспечивает водой население в районе ул. </w:t>
      </w:r>
      <w:proofErr w:type="gramStart"/>
      <w:r w:rsidRPr="003D3343">
        <w:rPr>
          <w:sz w:val="28"/>
          <w:szCs w:val="28"/>
        </w:rPr>
        <w:t>Сенная</w:t>
      </w:r>
      <w:proofErr w:type="gramEnd"/>
      <w:r w:rsidRPr="003D3343">
        <w:rPr>
          <w:sz w:val="28"/>
          <w:szCs w:val="28"/>
        </w:rPr>
        <w:t>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водопровод ГБОУ СПО «Тяжинский агропромышленный техникум» питается из двух артезианских скважин, обеспечивает водой микрорайон </w:t>
      </w:r>
      <w:proofErr w:type="spellStart"/>
      <w:r w:rsidRPr="003D3343">
        <w:rPr>
          <w:sz w:val="28"/>
          <w:szCs w:val="28"/>
        </w:rPr>
        <w:t>агротехникума</w:t>
      </w:r>
      <w:proofErr w:type="spellEnd"/>
      <w:r w:rsidRPr="003D3343">
        <w:rPr>
          <w:sz w:val="28"/>
          <w:szCs w:val="28"/>
        </w:rPr>
        <w:t xml:space="preserve"> и прилегающих улиц;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</w:t>
      </w:r>
      <w:proofErr w:type="gramStart"/>
      <w:r w:rsidRPr="003D3343">
        <w:rPr>
          <w:sz w:val="28"/>
          <w:szCs w:val="28"/>
        </w:rPr>
        <w:t>водопровод ж</w:t>
      </w:r>
      <w:proofErr w:type="gramEnd"/>
      <w:r w:rsidRPr="003D3343">
        <w:rPr>
          <w:sz w:val="28"/>
          <w:szCs w:val="28"/>
        </w:rPr>
        <w:t>.д. питается из двух артезианских скважин, обеспечивает водой население и объекты вокруг железнодорожного вокзала и с северной стороны от ж.д. путей.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Таким образом, 100% населения, 10588 жителей, </w:t>
      </w:r>
      <w:proofErr w:type="spellStart"/>
      <w:r w:rsidRPr="003D3343">
        <w:rPr>
          <w:sz w:val="28"/>
          <w:szCs w:val="28"/>
        </w:rPr>
        <w:t>пгт</w:t>
      </w:r>
      <w:proofErr w:type="spellEnd"/>
      <w:r w:rsidRPr="003D3343">
        <w:rPr>
          <w:sz w:val="28"/>
          <w:szCs w:val="28"/>
        </w:rPr>
        <w:t xml:space="preserve"> Тяжинский, предприятия и организации обеспечиваются водой из подземных источников водоснабжения. Местные источники и поверхностные водоемы как источники водоснабжения не используются.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</w:p>
    <w:p w:rsidR="00BF7915" w:rsidRPr="003D3343" w:rsidRDefault="00BF7915" w:rsidP="002806C8">
      <w:pPr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Характеристика источников водоснабжения представлена в табл. 1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Качество </w:t>
      </w:r>
      <w:proofErr w:type="gramStart"/>
      <w:r w:rsidRPr="003D3343">
        <w:rPr>
          <w:sz w:val="28"/>
          <w:szCs w:val="28"/>
        </w:rPr>
        <w:t>воды, подаваемой из скважин в водопроводы поселка по микробиологическим показателям соответствует</w:t>
      </w:r>
      <w:proofErr w:type="gramEnd"/>
      <w:r w:rsidRPr="003D3343">
        <w:rPr>
          <w:sz w:val="28"/>
          <w:szCs w:val="28"/>
        </w:rPr>
        <w:t xml:space="preserve"> требованиям </w:t>
      </w:r>
      <w:proofErr w:type="spellStart"/>
      <w:r w:rsidRPr="003D3343">
        <w:rPr>
          <w:sz w:val="28"/>
          <w:szCs w:val="28"/>
        </w:rPr>
        <w:t>СанПиН</w:t>
      </w:r>
      <w:proofErr w:type="spellEnd"/>
      <w:r w:rsidRPr="003D3343">
        <w:rPr>
          <w:sz w:val="28"/>
          <w:szCs w:val="28"/>
        </w:rPr>
        <w:t xml:space="preserve"> 2.1.4.1074 – 01 «Вода питьевая…». По санитарно-химическим показателям, содержанию железа и </w:t>
      </w:r>
      <w:proofErr w:type="gramStart"/>
      <w:r w:rsidRPr="003D3343">
        <w:rPr>
          <w:sz w:val="28"/>
          <w:szCs w:val="28"/>
        </w:rPr>
        <w:t>мутности</w:t>
      </w:r>
      <w:proofErr w:type="gramEnd"/>
      <w:r w:rsidRPr="003D3343">
        <w:rPr>
          <w:sz w:val="28"/>
          <w:szCs w:val="28"/>
        </w:rPr>
        <w:t xml:space="preserve"> следующие скважины не соответствуют санитарно-гигиеническим нормативам:</w:t>
      </w:r>
    </w:p>
    <w:p w:rsidR="00BF7915" w:rsidRPr="003D3343" w:rsidRDefault="00070401" w:rsidP="00280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Скважина показатели </w:t>
      </w:r>
      <w:r w:rsidR="00BF7915" w:rsidRPr="003D3343">
        <w:rPr>
          <w:sz w:val="28"/>
          <w:szCs w:val="28"/>
        </w:rPr>
        <w:t>ПДУ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(средние)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Водозабор </w:t>
      </w:r>
      <w:proofErr w:type="spellStart"/>
      <w:r w:rsidRPr="003D3343">
        <w:rPr>
          <w:sz w:val="28"/>
          <w:szCs w:val="28"/>
        </w:rPr>
        <w:t>скв</w:t>
      </w:r>
      <w:proofErr w:type="spellEnd"/>
      <w:r w:rsidRPr="003D3343">
        <w:rPr>
          <w:sz w:val="28"/>
          <w:szCs w:val="28"/>
        </w:rPr>
        <w:t>. №4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железо – 1.1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не более 0.3 мг/дм3</w:t>
      </w:r>
    </w:p>
    <w:p w:rsidR="00BF7915" w:rsidRPr="003D3343" w:rsidRDefault="00BF7915" w:rsidP="00070401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мутность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- 3.4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не выше 2.6 ЕМФ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из общего резервуара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железо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- 0.2 до 0.42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proofErr w:type="spellStart"/>
      <w:r w:rsidRPr="003D3343">
        <w:rPr>
          <w:sz w:val="28"/>
          <w:szCs w:val="28"/>
        </w:rPr>
        <w:t>скв</w:t>
      </w:r>
      <w:proofErr w:type="spellEnd"/>
      <w:r w:rsidRPr="003D3343">
        <w:rPr>
          <w:sz w:val="28"/>
          <w:szCs w:val="28"/>
        </w:rPr>
        <w:t xml:space="preserve">. ул. </w:t>
      </w:r>
      <w:proofErr w:type="gramStart"/>
      <w:r w:rsidRPr="003D3343">
        <w:rPr>
          <w:sz w:val="28"/>
          <w:szCs w:val="28"/>
        </w:rPr>
        <w:t>Лесная</w:t>
      </w:r>
      <w:proofErr w:type="gramEnd"/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железо – 1.06</w:t>
      </w:r>
    </w:p>
    <w:p w:rsidR="00BF7915" w:rsidRPr="003D3343" w:rsidRDefault="00BF7915" w:rsidP="00070401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мутность – 3.5</w:t>
      </w:r>
    </w:p>
    <w:p w:rsidR="00BF7915" w:rsidRPr="003D3343" w:rsidRDefault="00BF7915" w:rsidP="00070401">
      <w:pPr>
        <w:jc w:val="both"/>
        <w:rPr>
          <w:sz w:val="28"/>
          <w:szCs w:val="28"/>
        </w:rPr>
      </w:pPr>
      <w:proofErr w:type="spellStart"/>
      <w:r w:rsidRPr="003D3343">
        <w:rPr>
          <w:sz w:val="28"/>
          <w:szCs w:val="28"/>
        </w:rPr>
        <w:t>скв</w:t>
      </w:r>
      <w:proofErr w:type="spellEnd"/>
      <w:r w:rsidRPr="003D3343">
        <w:rPr>
          <w:sz w:val="28"/>
          <w:szCs w:val="28"/>
        </w:rPr>
        <w:t xml:space="preserve">. ул. </w:t>
      </w:r>
      <w:proofErr w:type="gramStart"/>
      <w:r w:rsidRPr="003D3343">
        <w:rPr>
          <w:sz w:val="28"/>
          <w:szCs w:val="28"/>
        </w:rPr>
        <w:t>Весенняя</w:t>
      </w:r>
      <w:proofErr w:type="gramEnd"/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железо – 0.52</w:t>
      </w:r>
    </w:p>
    <w:p w:rsidR="00BF7915" w:rsidRPr="003D3343" w:rsidRDefault="00BF7915" w:rsidP="00070401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мутность – 2.9</w:t>
      </w:r>
    </w:p>
    <w:p w:rsidR="00BF7915" w:rsidRPr="003D3343" w:rsidRDefault="00070401" w:rsidP="000704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скв</w:t>
      </w:r>
      <w:proofErr w:type="spellEnd"/>
      <w:r>
        <w:rPr>
          <w:sz w:val="28"/>
          <w:szCs w:val="28"/>
        </w:rPr>
        <w:t xml:space="preserve">. профилакторий </w:t>
      </w:r>
      <w:r w:rsidR="00BF7915" w:rsidRPr="003D3343">
        <w:rPr>
          <w:sz w:val="28"/>
          <w:szCs w:val="28"/>
        </w:rPr>
        <w:t>железо – 0.57</w:t>
      </w:r>
    </w:p>
    <w:p w:rsidR="00BF7915" w:rsidRPr="003D3343" w:rsidRDefault="00BF7915" w:rsidP="00070401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мутность – 3.5</w:t>
      </w:r>
    </w:p>
    <w:p w:rsidR="00BF7915" w:rsidRPr="003D3343" w:rsidRDefault="00BF7915" w:rsidP="00070401">
      <w:pPr>
        <w:jc w:val="both"/>
        <w:rPr>
          <w:sz w:val="28"/>
          <w:szCs w:val="28"/>
        </w:rPr>
      </w:pPr>
      <w:proofErr w:type="spellStart"/>
      <w:r w:rsidRPr="003D3343">
        <w:rPr>
          <w:sz w:val="28"/>
          <w:szCs w:val="28"/>
        </w:rPr>
        <w:t>скв</w:t>
      </w:r>
      <w:proofErr w:type="spellEnd"/>
      <w:r w:rsidRPr="003D3343">
        <w:rPr>
          <w:sz w:val="28"/>
          <w:szCs w:val="28"/>
        </w:rPr>
        <w:t xml:space="preserve">. ул. </w:t>
      </w:r>
      <w:proofErr w:type="gramStart"/>
      <w:r w:rsidRPr="003D3343">
        <w:rPr>
          <w:sz w:val="28"/>
          <w:szCs w:val="28"/>
        </w:rPr>
        <w:t>Трудовая</w:t>
      </w:r>
      <w:proofErr w:type="gramEnd"/>
      <w:r w:rsidRPr="003D3343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ab/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железо – 1.2</w:t>
      </w:r>
    </w:p>
    <w:p w:rsidR="00BF7915" w:rsidRPr="003D3343" w:rsidRDefault="00BF7915" w:rsidP="00070401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мутность – 4.0</w:t>
      </w:r>
    </w:p>
    <w:p w:rsidR="00BF7915" w:rsidRPr="003D3343" w:rsidRDefault="00070401" w:rsidP="000704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скв</w:t>
      </w:r>
      <w:proofErr w:type="spellEnd"/>
      <w:r>
        <w:rPr>
          <w:sz w:val="28"/>
          <w:szCs w:val="28"/>
        </w:rPr>
        <w:t>. РТП</w:t>
      </w:r>
      <w:r w:rsidR="00BF7915" w:rsidRPr="003D3343">
        <w:rPr>
          <w:sz w:val="28"/>
          <w:szCs w:val="28"/>
        </w:rPr>
        <w:t xml:space="preserve"> железо -</w:t>
      </w:r>
      <w:r w:rsidR="00BF2711">
        <w:rPr>
          <w:sz w:val="28"/>
          <w:szCs w:val="28"/>
        </w:rPr>
        <w:t xml:space="preserve"> </w:t>
      </w:r>
      <w:r w:rsidR="00BF7915" w:rsidRPr="003D3343">
        <w:rPr>
          <w:sz w:val="28"/>
          <w:szCs w:val="28"/>
        </w:rPr>
        <w:t>0.52</w:t>
      </w:r>
    </w:p>
    <w:p w:rsidR="00BF7915" w:rsidRPr="003D3343" w:rsidRDefault="00BF7915" w:rsidP="00070401">
      <w:pPr>
        <w:jc w:val="both"/>
        <w:rPr>
          <w:sz w:val="28"/>
          <w:szCs w:val="28"/>
        </w:rPr>
      </w:pPr>
      <w:proofErr w:type="spellStart"/>
      <w:r w:rsidRPr="003D3343">
        <w:rPr>
          <w:sz w:val="28"/>
          <w:szCs w:val="28"/>
        </w:rPr>
        <w:t>скв</w:t>
      </w:r>
      <w:proofErr w:type="spellEnd"/>
      <w:r w:rsidRPr="003D3343">
        <w:rPr>
          <w:sz w:val="28"/>
          <w:szCs w:val="28"/>
        </w:rPr>
        <w:t xml:space="preserve">. </w:t>
      </w:r>
      <w:proofErr w:type="spellStart"/>
      <w:r w:rsidRPr="003D3343">
        <w:rPr>
          <w:sz w:val="28"/>
          <w:szCs w:val="28"/>
        </w:rPr>
        <w:t>агротехникума</w:t>
      </w:r>
      <w:proofErr w:type="spellEnd"/>
      <w:r w:rsidRPr="003D3343">
        <w:rPr>
          <w:sz w:val="28"/>
          <w:szCs w:val="28"/>
        </w:rPr>
        <w:t xml:space="preserve"> №1</w:t>
      </w:r>
      <w:r w:rsidRPr="003D3343">
        <w:rPr>
          <w:sz w:val="28"/>
          <w:szCs w:val="28"/>
        </w:rPr>
        <w:tab/>
        <w:t xml:space="preserve"> железо – 1.0</w:t>
      </w:r>
    </w:p>
    <w:p w:rsidR="00BF7915" w:rsidRPr="003D3343" w:rsidRDefault="00BF7915" w:rsidP="00070401">
      <w:pPr>
        <w:jc w:val="both"/>
        <w:rPr>
          <w:sz w:val="28"/>
          <w:szCs w:val="28"/>
        </w:rPr>
      </w:pPr>
      <w:proofErr w:type="spellStart"/>
      <w:r w:rsidRPr="003D3343">
        <w:rPr>
          <w:sz w:val="28"/>
          <w:szCs w:val="28"/>
        </w:rPr>
        <w:t>скв</w:t>
      </w:r>
      <w:proofErr w:type="spellEnd"/>
      <w:r w:rsidRPr="003D3343">
        <w:rPr>
          <w:sz w:val="28"/>
          <w:szCs w:val="28"/>
        </w:rPr>
        <w:t>. ООО Тяжинское пиво №1 железо – 0.43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lastRenderedPageBreak/>
        <w:t xml:space="preserve">ООО «Тяжинское пиво» имеет станцию по очистке водопроводной воды, поэтому подает воду на производство по качеству, отвечающему требованиям </w:t>
      </w:r>
      <w:proofErr w:type="spellStart"/>
      <w:r w:rsidRPr="003D3343">
        <w:rPr>
          <w:sz w:val="28"/>
          <w:szCs w:val="28"/>
        </w:rPr>
        <w:t>СанПиН</w:t>
      </w:r>
      <w:proofErr w:type="spellEnd"/>
      <w:r w:rsidRPr="003D3343">
        <w:rPr>
          <w:sz w:val="28"/>
          <w:szCs w:val="28"/>
        </w:rPr>
        <w:t xml:space="preserve"> 2.1.4.1074 – 01. Населению подается вода с повышенным содержанием железа и мутности. На скважинах по ул. Весенняя и ул. Восточная установлены магнитные фильтры, что позволяет снижать показатели железа и мутности.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</w:p>
    <w:p w:rsidR="00BF7915" w:rsidRPr="003D3343" w:rsidRDefault="00BF7915" w:rsidP="002806C8">
      <w:pPr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 xml:space="preserve">Характеристика водопроводов </w:t>
      </w:r>
      <w:proofErr w:type="spellStart"/>
      <w:r w:rsidRPr="003D3343">
        <w:rPr>
          <w:b/>
          <w:sz w:val="28"/>
          <w:szCs w:val="28"/>
        </w:rPr>
        <w:t>пгт</w:t>
      </w:r>
      <w:proofErr w:type="spellEnd"/>
      <w:r w:rsidRPr="003D3343">
        <w:rPr>
          <w:b/>
          <w:sz w:val="28"/>
          <w:szCs w:val="28"/>
        </w:rPr>
        <w:t xml:space="preserve"> Тяжинский</w:t>
      </w:r>
      <w:r w:rsidR="00BF2711">
        <w:rPr>
          <w:b/>
          <w:sz w:val="28"/>
          <w:szCs w:val="28"/>
        </w:rPr>
        <w:t xml:space="preserve"> </w:t>
      </w:r>
      <w:r w:rsidRPr="003D3343">
        <w:rPr>
          <w:b/>
          <w:sz w:val="28"/>
          <w:szCs w:val="28"/>
        </w:rPr>
        <w:t>представлена в табл. 2</w:t>
      </w:r>
    </w:p>
    <w:p w:rsidR="00BF7915" w:rsidRPr="003D3343" w:rsidRDefault="00BF7915" w:rsidP="002806C8">
      <w:pPr>
        <w:rPr>
          <w:sz w:val="28"/>
          <w:szCs w:val="28"/>
        </w:rPr>
      </w:pP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Из 74.3 км</w:t>
      </w:r>
      <w:proofErr w:type="gramStart"/>
      <w:r w:rsidRPr="003D3343">
        <w:rPr>
          <w:sz w:val="28"/>
          <w:szCs w:val="28"/>
        </w:rPr>
        <w:t>.</w:t>
      </w:r>
      <w:proofErr w:type="gramEnd"/>
      <w:r w:rsidRPr="003D3343">
        <w:rPr>
          <w:sz w:val="28"/>
          <w:szCs w:val="28"/>
        </w:rPr>
        <w:t xml:space="preserve"> </w:t>
      </w:r>
      <w:proofErr w:type="gramStart"/>
      <w:r w:rsidRPr="003D3343">
        <w:rPr>
          <w:sz w:val="28"/>
          <w:szCs w:val="28"/>
        </w:rPr>
        <w:t>в</w:t>
      </w:r>
      <w:proofErr w:type="gramEnd"/>
      <w:r w:rsidRPr="003D3343">
        <w:rPr>
          <w:sz w:val="28"/>
          <w:szCs w:val="28"/>
        </w:rPr>
        <w:t>одопроводных сетей, 31.5 км. ветхих сетей и требуется их замена. В течени</w:t>
      </w:r>
      <w:proofErr w:type="gramStart"/>
      <w:r w:rsidRPr="003D3343">
        <w:rPr>
          <w:sz w:val="28"/>
          <w:szCs w:val="28"/>
        </w:rPr>
        <w:t>и</w:t>
      </w:r>
      <w:proofErr w:type="gramEnd"/>
      <w:r w:rsidRPr="003D3343">
        <w:rPr>
          <w:sz w:val="28"/>
          <w:szCs w:val="28"/>
        </w:rPr>
        <w:t xml:space="preserve"> 2014 года на водопроводных сетях случилось 177 порыва, основная причина – коррозия металла. </w:t>
      </w:r>
      <w:proofErr w:type="gramStart"/>
      <w:r w:rsidRPr="003D3343">
        <w:rPr>
          <w:sz w:val="28"/>
          <w:szCs w:val="28"/>
        </w:rPr>
        <w:t>Особенно часто порывы случались на улицах Сибирская, Большевицкая, Коммунальная, Чапаева, Школьная, Куйбышева, Заводская, Сенная, Гагарина, Островского, Красноармейская, Кирова, пер. Комсомольский.</w:t>
      </w:r>
      <w:proofErr w:type="gramEnd"/>
      <w:r w:rsidRPr="003D3343">
        <w:rPr>
          <w:sz w:val="28"/>
          <w:szCs w:val="28"/>
        </w:rPr>
        <w:t xml:space="preserve"> Срок ликвидации порывов в среднем через 5 суток, что создает значительную утечку питьевой воды в грунт.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Население </w:t>
      </w:r>
      <w:proofErr w:type="spellStart"/>
      <w:r w:rsidRPr="003D3343">
        <w:rPr>
          <w:sz w:val="28"/>
          <w:szCs w:val="28"/>
        </w:rPr>
        <w:t>пгт</w:t>
      </w:r>
      <w:proofErr w:type="spellEnd"/>
      <w:r w:rsidRPr="003D3343">
        <w:rPr>
          <w:sz w:val="28"/>
          <w:szCs w:val="28"/>
        </w:rPr>
        <w:t xml:space="preserve"> Тяжинский составляет 10588 человек, из них в 2084 индивидуальных домов проживает 5210 человек, в 68-многоквартирных многоэтажных домах проживает 5378 человек, из них в 16 многоквартирных и в 22 индивидуальных домах имеется централизованное горячее водоснабжение (329 квартир). Всего горячим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централизованным водоснабжением обеспечено 823 человека. 95% населения обеспечены холодным водоснабжением путем ввода водопроводных сетей в дома.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Нормы водопотребления на одного жителя согласно</w:t>
      </w:r>
      <w:r w:rsidR="00BF2711">
        <w:rPr>
          <w:sz w:val="28"/>
          <w:szCs w:val="28"/>
        </w:rPr>
        <w:t xml:space="preserve"> </w:t>
      </w:r>
      <w:proofErr w:type="spellStart"/>
      <w:r w:rsidRPr="003D3343">
        <w:rPr>
          <w:sz w:val="28"/>
          <w:szCs w:val="28"/>
        </w:rPr>
        <w:t>СНиП</w:t>
      </w:r>
      <w:proofErr w:type="spellEnd"/>
      <w:r w:rsidRPr="003D3343">
        <w:rPr>
          <w:sz w:val="28"/>
          <w:szCs w:val="28"/>
        </w:rPr>
        <w:t xml:space="preserve"> 2.04.01-85 «Внутренний водопровод и канализация зданий»: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50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– для населения, обеспеченного водопроводной водой из водоразборных колонок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424 = 21.2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95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– на 1 жителя с водопроводом и канализацией без ванн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5269 = 500.5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150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– квартиры с водопроводом, канализацией и ваннами с водонагревателями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3862 = 579.3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195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– квартиры с горячим централизованным водоснабжением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823 = 160.5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85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– на одного жителя общежития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210 = 17.9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 xml:space="preserve">.) (общежитие </w:t>
      </w:r>
      <w:proofErr w:type="spellStart"/>
      <w:r w:rsidRPr="003D3343">
        <w:rPr>
          <w:sz w:val="28"/>
          <w:szCs w:val="28"/>
        </w:rPr>
        <w:t>агротехникума</w:t>
      </w:r>
      <w:proofErr w:type="spellEnd"/>
      <w:r w:rsidRPr="003D3343">
        <w:rPr>
          <w:sz w:val="28"/>
          <w:szCs w:val="28"/>
        </w:rPr>
        <w:t xml:space="preserve"> 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165 = 14.0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120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– на одно постояльца гостиницы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12 = 1.5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115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– на 1 койку больницы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112 = 12.9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proofErr w:type="gramStart"/>
      <w:r w:rsidRPr="003D3343">
        <w:rPr>
          <w:sz w:val="28"/>
          <w:szCs w:val="28"/>
        </w:rPr>
        <w:t xml:space="preserve">13 л/смену – на одного больного поликлиники 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600 = 7.8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  <w:proofErr w:type="gramEnd"/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75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-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на одного ребенка детского сада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717 = 53.8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10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на 1 учащегося и преподавателя в школе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1690 = 16.9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12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-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на 1 работающего в административном здании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300 = 3.6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20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-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на 1 учащегося техникума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367 = 7.4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12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-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на 1 работающего в аптеке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11 = 0.2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lastRenderedPageBreak/>
        <w:t>16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– на одно 1 условное блюдо в столовой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300 = 4.8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250 л/смену – на 1 работающего в продовольственном магазине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110 = 27.5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12 л/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– на 1 работающего в магазине промышленных товаров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90 = 1.1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56 л/смену -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на 1 рабочее место парикмахера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10 = 0.6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8.6 л/место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- в клубе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400 = 3.5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50 л/место – в спортзале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202 = 10.1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100 л/посетитель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- в бане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22 = 2.2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.);</w:t>
      </w:r>
    </w:p>
    <w:p w:rsidR="00BF7915" w:rsidRPr="003D3343" w:rsidRDefault="00BF7915" w:rsidP="002806C8">
      <w:pPr>
        <w:rPr>
          <w:sz w:val="28"/>
          <w:szCs w:val="28"/>
        </w:rPr>
      </w:pPr>
      <w:r w:rsidRPr="003D3343">
        <w:rPr>
          <w:sz w:val="28"/>
          <w:szCs w:val="28"/>
        </w:rPr>
        <w:t>3 л/ м</w:t>
      </w:r>
      <w:proofErr w:type="gramStart"/>
      <w:r w:rsidRPr="003D3343">
        <w:rPr>
          <w:sz w:val="28"/>
          <w:szCs w:val="28"/>
        </w:rPr>
        <w:t>2</w:t>
      </w:r>
      <w:proofErr w:type="gramEnd"/>
      <w:r w:rsidRPr="003D3343">
        <w:rPr>
          <w:sz w:val="28"/>
          <w:szCs w:val="28"/>
        </w:rPr>
        <w:t xml:space="preserve"> – расход воды на полив (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2084 усадебного дома 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200 м2 =1250.4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.).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Расход воды на подпитку котельных – 100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Водопотребление по </w:t>
      </w:r>
      <w:proofErr w:type="spellStart"/>
      <w:r w:rsidRPr="003D3343">
        <w:rPr>
          <w:sz w:val="28"/>
          <w:szCs w:val="28"/>
        </w:rPr>
        <w:t>пгт</w:t>
      </w:r>
      <w:proofErr w:type="spellEnd"/>
      <w:r w:rsidRPr="003D3343">
        <w:rPr>
          <w:sz w:val="28"/>
          <w:szCs w:val="28"/>
        </w:rPr>
        <w:t xml:space="preserve"> Тяжинский – 2797.7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+ 10% неучтенных расходов - 280 м3, всего – 3078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Расход воды на предприятиях поселка определяется самими предприятиями в зависимости от количества выпущенной продукции, вода расходуется из ведомственных водопроводов. </w:t>
      </w:r>
      <w:proofErr w:type="gramStart"/>
      <w:r w:rsidRPr="003D3343">
        <w:rPr>
          <w:sz w:val="28"/>
          <w:szCs w:val="28"/>
        </w:rPr>
        <w:t xml:space="preserve">Из водопроводов коммунального хозяйства потребляют воду часть предприятий и организаций поселка (АТП, </w:t>
      </w:r>
      <w:proofErr w:type="spellStart"/>
      <w:r w:rsidRPr="003D3343">
        <w:rPr>
          <w:sz w:val="28"/>
          <w:szCs w:val="28"/>
        </w:rPr>
        <w:t>райгаз</w:t>
      </w:r>
      <w:proofErr w:type="spellEnd"/>
      <w:r w:rsidRPr="003D3343">
        <w:rPr>
          <w:sz w:val="28"/>
          <w:szCs w:val="28"/>
        </w:rPr>
        <w:t xml:space="preserve">, сельпо, </w:t>
      </w:r>
      <w:proofErr w:type="spellStart"/>
      <w:r w:rsidRPr="003D3343">
        <w:rPr>
          <w:sz w:val="28"/>
          <w:szCs w:val="28"/>
        </w:rPr>
        <w:t>втормет</w:t>
      </w:r>
      <w:proofErr w:type="spellEnd"/>
      <w:r w:rsidRPr="003D3343">
        <w:rPr>
          <w:sz w:val="28"/>
          <w:szCs w:val="28"/>
        </w:rPr>
        <w:t>, РТП, РЭС, энергосеть, ДРСУ, ДЭП-233, рынок, ветстанция, и.п.</w:t>
      </w:r>
      <w:proofErr w:type="gramEnd"/>
      <w:r w:rsidRPr="003D3343">
        <w:rPr>
          <w:sz w:val="28"/>
          <w:szCs w:val="28"/>
        </w:rPr>
        <w:t xml:space="preserve"> </w:t>
      </w:r>
      <w:proofErr w:type="spellStart"/>
      <w:r w:rsidRPr="003D3343">
        <w:rPr>
          <w:sz w:val="28"/>
          <w:szCs w:val="28"/>
        </w:rPr>
        <w:t>Галямов</w:t>
      </w:r>
      <w:proofErr w:type="spellEnd"/>
      <w:r w:rsidRPr="003D3343">
        <w:rPr>
          <w:sz w:val="28"/>
          <w:szCs w:val="28"/>
        </w:rPr>
        <w:t xml:space="preserve"> Е.Ф., и.п. </w:t>
      </w:r>
      <w:proofErr w:type="spellStart"/>
      <w:proofErr w:type="gramStart"/>
      <w:r w:rsidRPr="003D3343">
        <w:rPr>
          <w:sz w:val="28"/>
          <w:szCs w:val="28"/>
        </w:rPr>
        <w:t>Росликов</w:t>
      </w:r>
      <w:proofErr w:type="spellEnd"/>
      <w:r w:rsidRPr="003D3343">
        <w:rPr>
          <w:sz w:val="28"/>
          <w:szCs w:val="28"/>
        </w:rPr>
        <w:t xml:space="preserve"> В.А. и др.), а также ряд многоэтажных многоквартирных домов имеют придомовые огороды (ул. Крайняя 2а, ул. Коммунистическая, ул. Тельмана, ул. Октябрьская) на полив которых также расходуется питьевая вода, поение животных в личном подворье, подсчитать водопотребление которых невозможно, поэтому водопотребление по поселку увеличено на 10% - 308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  <w:proofErr w:type="gramEnd"/>
    </w:p>
    <w:p w:rsidR="00BF7915" w:rsidRPr="003D3343" w:rsidRDefault="00BF7915" w:rsidP="002806C8">
      <w:pPr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Общий расход воды составляет – 3386 м3/</w:t>
      </w:r>
      <w:proofErr w:type="spellStart"/>
      <w:r w:rsidRPr="003D3343">
        <w:rPr>
          <w:b/>
          <w:sz w:val="28"/>
          <w:szCs w:val="28"/>
        </w:rPr>
        <w:t>сут</w:t>
      </w:r>
      <w:proofErr w:type="spellEnd"/>
      <w:r w:rsidRPr="003D3343">
        <w:rPr>
          <w:b/>
          <w:sz w:val="28"/>
          <w:szCs w:val="28"/>
        </w:rPr>
        <w:t>., в т.ч. на полив 1250.4 м3/</w:t>
      </w:r>
      <w:proofErr w:type="spellStart"/>
      <w:r w:rsidRPr="003D3343">
        <w:rPr>
          <w:b/>
          <w:sz w:val="28"/>
          <w:szCs w:val="28"/>
        </w:rPr>
        <w:t>сут</w:t>
      </w:r>
      <w:proofErr w:type="spellEnd"/>
      <w:r w:rsidRPr="003D3343">
        <w:rPr>
          <w:b/>
          <w:sz w:val="28"/>
          <w:szCs w:val="28"/>
        </w:rPr>
        <w:t>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Контроль качества водопроводной воды коммунальных водопроводов по санитарно-химическим показателям осуществляет производственная лаборатория, базирующая на водозаборе, микробиологический контроль проводит по договору лаборатория ФБУЗ «Центр гигиены и эпидемиологии в </w:t>
      </w:r>
      <w:proofErr w:type="gramStart"/>
      <w:r w:rsidRPr="003D3343">
        <w:rPr>
          <w:sz w:val="28"/>
          <w:szCs w:val="28"/>
        </w:rPr>
        <w:t>г</w:t>
      </w:r>
      <w:proofErr w:type="gramEnd"/>
      <w:r w:rsidRPr="003D3343">
        <w:rPr>
          <w:sz w:val="28"/>
          <w:szCs w:val="28"/>
        </w:rPr>
        <w:t>. Мариинские и Мариинском районе …». Производственный контроль качества воды в ведомственных водопроводах осуществляется владельцами водопроводов по договорам с аккредитованными лабораториями.</w:t>
      </w:r>
    </w:p>
    <w:p w:rsidR="00BF7915" w:rsidRPr="003D3343" w:rsidRDefault="00BF7915" w:rsidP="002806C8">
      <w:pPr>
        <w:ind w:firstLine="708"/>
        <w:rPr>
          <w:sz w:val="28"/>
          <w:szCs w:val="28"/>
        </w:rPr>
      </w:pPr>
      <w:r w:rsidRPr="003D3343">
        <w:rPr>
          <w:b/>
          <w:sz w:val="28"/>
          <w:szCs w:val="28"/>
        </w:rPr>
        <w:t>Горячее централизованное водоснабжение: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Источником горячей воды в поселке является котельная ОАО «Кузбассконсервмолоко». Горячим водоснабжением охвачено 16 многоквартирных, многоэтажных домов, 22 двухквартирных и 22 индивидуальных дома, всего 329 квартир в которых проживает 823 человека.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МУП «Сервис коммунальных систем» покупает горячую воду у ОАО «Кузбассконсервмолоко» и по собственным сетям подает её потребителям.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Система горячего водоснабжения тупиковая, что вызывает многочисленные жалобы у потребителей (идет большой слив воды в канализацию, пока не пойдет горячая вода). В год расходуется 16.2 тыс. м3 </w:t>
      </w:r>
      <w:r w:rsidRPr="003D3343">
        <w:rPr>
          <w:sz w:val="28"/>
          <w:szCs w:val="28"/>
        </w:rPr>
        <w:lastRenderedPageBreak/>
        <w:t xml:space="preserve">горячей воды или 45 м3 в сутки, что ниже норматива (по </w:t>
      </w:r>
      <w:proofErr w:type="spellStart"/>
      <w:r w:rsidRPr="003D3343">
        <w:rPr>
          <w:sz w:val="28"/>
          <w:szCs w:val="28"/>
        </w:rPr>
        <w:t>СНиП</w:t>
      </w:r>
      <w:proofErr w:type="spellEnd"/>
      <w:r w:rsidRPr="003D3343">
        <w:rPr>
          <w:sz w:val="28"/>
          <w:szCs w:val="28"/>
        </w:rPr>
        <w:t xml:space="preserve"> 2.04.01-85) на 25 м3 в сутки. (35.7 %).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Качество горячей воды, подаваемой населению, соответствует требованиям </w:t>
      </w:r>
      <w:proofErr w:type="spellStart"/>
      <w:r w:rsidRPr="003D3343">
        <w:rPr>
          <w:sz w:val="28"/>
          <w:szCs w:val="28"/>
        </w:rPr>
        <w:t>СанПиН</w:t>
      </w:r>
      <w:proofErr w:type="spellEnd"/>
      <w:r w:rsidRPr="003D3343">
        <w:rPr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 Контроль качества осуществляют производственные лаборатории ОАО «Кузбассконсервмолоко» и МУП «Сервис коммунальных систем». Температура подаваемой горячей воды от 60 до 75</w:t>
      </w:r>
      <w:proofErr w:type="gramStart"/>
      <w:r w:rsidRPr="003D3343">
        <w:rPr>
          <w:sz w:val="28"/>
          <w:szCs w:val="28"/>
        </w:rPr>
        <w:t>*С</w:t>
      </w:r>
      <w:proofErr w:type="gramEnd"/>
      <w:r w:rsidRPr="003D3343">
        <w:rPr>
          <w:sz w:val="28"/>
          <w:szCs w:val="28"/>
        </w:rPr>
        <w:t>, что соответствует гигиенически нормативам.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</w:p>
    <w:p w:rsidR="00BF7915" w:rsidRPr="003D3343" w:rsidRDefault="00BF7915" w:rsidP="002806C8">
      <w:pPr>
        <w:ind w:firstLine="708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Направления развития централизованных систем водоснабжения:</w:t>
      </w:r>
    </w:p>
    <w:p w:rsidR="00BF7915" w:rsidRPr="003D3343" w:rsidRDefault="00BF7915" w:rsidP="002806C8">
      <w:pPr>
        <w:ind w:firstLine="708"/>
        <w:rPr>
          <w:sz w:val="28"/>
          <w:szCs w:val="28"/>
        </w:rPr>
      </w:pP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По холодному водоснабжению: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реконструкция водопроводных сетей поселка (замена ветхих сетей на полиэтиленовые трубы – 31.5 км);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отказ от покупной воды из водопровода ж.д. за счет увеличения мощности водозабора (первый коммунальный водопровод) или бурения новой скважины с водонапорным баком в районе элеватора;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proofErr w:type="gramStart"/>
      <w:r w:rsidRPr="003D3343">
        <w:rPr>
          <w:sz w:val="28"/>
          <w:szCs w:val="28"/>
        </w:rPr>
        <w:t>- строительство очистных сооружений на скважинах, дающих повышенное содержание железа и мутности (</w:t>
      </w:r>
      <w:proofErr w:type="spellStart"/>
      <w:r w:rsidRPr="003D3343">
        <w:rPr>
          <w:sz w:val="28"/>
          <w:szCs w:val="28"/>
        </w:rPr>
        <w:t>скв</w:t>
      </w:r>
      <w:proofErr w:type="spellEnd"/>
      <w:r w:rsidRPr="003D3343">
        <w:rPr>
          <w:sz w:val="28"/>
          <w:szCs w:val="28"/>
        </w:rPr>
        <w:t xml:space="preserve">. №4 водозабора, </w:t>
      </w:r>
      <w:proofErr w:type="spellStart"/>
      <w:r w:rsidRPr="003D3343">
        <w:rPr>
          <w:sz w:val="28"/>
          <w:szCs w:val="28"/>
        </w:rPr>
        <w:t>скв</w:t>
      </w:r>
      <w:proofErr w:type="spellEnd"/>
      <w:r w:rsidRPr="003D3343">
        <w:rPr>
          <w:sz w:val="28"/>
          <w:szCs w:val="28"/>
        </w:rPr>
        <w:t xml:space="preserve">. ул. Лесная, </w:t>
      </w:r>
      <w:proofErr w:type="spellStart"/>
      <w:r w:rsidRPr="003D3343">
        <w:rPr>
          <w:sz w:val="28"/>
          <w:szCs w:val="28"/>
        </w:rPr>
        <w:t>скв</w:t>
      </w:r>
      <w:proofErr w:type="spellEnd"/>
      <w:r w:rsidRPr="003D3343">
        <w:rPr>
          <w:sz w:val="28"/>
          <w:szCs w:val="28"/>
        </w:rPr>
        <w:t xml:space="preserve">. ул. Трудовая, </w:t>
      </w:r>
      <w:proofErr w:type="spellStart"/>
      <w:r w:rsidRPr="003D3343">
        <w:rPr>
          <w:sz w:val="28"/>
          <w:szCs w:val="28"/>
        </w:rPr>
        <w:t>скв</w:t>
      </w:r>
      <w:proofErr w:type="spellEnd"/>
      <w:r w:rsidRPr="003D3343">
        <w:rPr>
          <w:sz w:val="28"/>
          <w:szCs w:val="28"/>
        </w:rPr>
        <w:t>.</w:t>
      </w:r>
      <w:proofErr w:type="gramEnd"/>
      <w:r w:rsidRPr="003D3343">
        <w:rPr>
          <w:sz w:val="28"/>
          <w:szCs w:val="28"/>
        </w:rPr>
        <w:t xml:space="preserve"> </w:t>
      </w:r>
      <w:proofErr w:type="gramStart"/>
      <w:r w:rsidRPr="003D3343">
        <w:rPr>
          <w:sz w:val="28"/>
          <w:szCs w:val="28"/>
        </w:rPr>
        <w:t xml:space="preserve">РТП, </w:t>
      </w:r>
      <w:proofErr w:type="spellStart"/>
      <w:r w:rsidRPr="003D3343">
        <w:rPr>
          <w:sz w:val="28"/>
          <w:szCs w:val="28"/>
        </w:rPr>
        <w:t>скв</w:t>
      </w:r>
      <w:proofErr w:type="spellEnd"/>
      <w:r w:rsidRPr="003D3343">
        <w:rPr>
          <w:sz w:val="28"/>
          <w:szCs w:val="28"/>
        </w:rPr>
        <w:t xml:space="preserve">. ул. Профилакторий, </w:t>
      </w:r>
      <w:proofErr w:type="spellStart"/>
      <w:r w:rsidRPr="003D3343">
        <w:rPr>
          <w:sz w:val="28"/>
          <w:szCs w:val="28"/>
        </w:rPr>
        <w:t>скв</w:t>
      </w:r>
      <w:proofErr w:type="spellEnd"/>
      <w:r w:rsidRPr="003D3343">
        <w:rPr>
          <w:sz w:val="28"/>
          <w:szCs w:val="28"/>
        </w:rPr>
        <w:t xml:space="preserve">. </w:t>
      </w:r>
      <w:proofErr w:type="spellStart"/>
      <w:r w:rsidRPr="003D3343">
        <w:rPr>
          <w:sz w:val="28"/>
          <w:szCs w:val="28"/>
        </w:rPr>
        <w:t>агротехникума</w:t>
      </w:r>
      <w:proofErr w:type="spellEnd"/>
      <w:r w:rsidRPr="003D3343">
        <w:rPr>
          <w:sz w:val="28"/>
          <w:szCs w:val="28"/>
        </w:rPr>
        <w:t>);</w:t>
      </w:r>
      <w:proofErr w:type="gramEnd"/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строительство резервных скважин (профилакторий);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строительство скважины и водопровода в районе планируемого нового микрорайона №6 жилой застройки в районе </w:t>
      </w:r>
      <w:proofErr w:type="spellStart"/>
      <w:r w:rsidRPr="003D3343">
        <w:rPr>
          <w:sz w:val="28"/>
          <w:szCs w:val="28"/>
        </w:rPr>
        <w:t>автопредприятия</w:t>
      </w:r>
      <w:proofErr w:type="spellEnd"/>
      <w:r w:rsidRPr="003D3343">
        <w:rPr>
          <w:sz w:val="28"/>
          <w:szCs w:val="28"/>
        </w:rPr>
        <w:t>;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строительство новой скважины с </w:t>
      </w:r>
      <w:proofErr w:type="spellStart"/>
      <w:r w:rsidRPr="003D3343">
        <w:rPr>
          <w:sz w:val="28"/>
          <w:szCs w:val="28"/>
        </w:rPr>
        <w:t>водоподающими</w:t>
      </w:r>
      <w:proofErr w:type="spellEnd"/>
      <w:r w:rsidRPr="003D3343">
        <w:rPr>
          <w:sz w:val="28"/>
          <w:szCs w:val="28"/>
        </w:rPr>
        <w:t xml:space="preserve"> сооружениями взамен скважины по ул. </w:t>
      </w:r>
      <w:proofErr w:type="gramStart"/>
      <w:r w:rsidRPr="003D3343">
        <w:rPr>
          <w:sz w:val="28"/>
          <w:szCs w:val="28"/>
        </w:rPr>
        <w:t>Восточная</w:t>
      </w:r>
      <w:proofErr w:type="gramEnd"/>
      <w:r w:rsidRPr="003D3343">
        <w:rPr>
          <w:sz w:val="28"/>
          <w:szCs w:val="28"/>
        </w:rPr>
        <w:t>;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реконструкция системы горячего водоснабжения, </w:t>
      </w:r>
      <w:proofErr w:type="gramStart"/>
      <w:r w:rsidRPr="003D3343">
        <w:rPr>
          <w:sz w:val="28"/>
          <w:szCs w:val="28"/>
        </w:rPr>
        <w:t>из</w:t>
      </w:r>
      <w:proofErr w:type="gramEnd"/>
      <w:r w:rsidRPr="003D3343">
        <w:rPr>
          <w:sz w:val="28"/>
          <w:szCs w:val="28"/>
        </w:rPr>
        <w:t xml:space="preserve"> </w:t>
      </w:r>
      <w:proofErr w:type="gramStart"/>
      <w:r w:rsidRPr="003D3343">
        <w:rPr>
          <w:sz w:val="28"/>
          <w:szCs w:val="28"/>
        </w:rPr>
        <w:t>тупиковой</w:t>
      </w:r>
      <w:proofErr w:type="gramEnd"/>
      <w:r w:rsidRPr="003D3343">
        <w:rPr>
          <w:sz w:val="28"/>
          <w:szCs w:val="28"/>
        </w:rPr>
        <w:t xml:space="preserve"> сделать кольцевую систему горячего водоснабжения;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на базе котельной №1 смонтировать систему подготовки горячего водоснабжения, после чего отказаться от горячей воды ОАО «Кузбассконсервмолоко».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</w:p>
    <w:p w:rsidR="00BF7915" w:rsidRPr="003D3343" w:rsidRDefault="00BF7915" w:rsidP="002806C8">
      <w:pPr>
        <w:ind w:firstLine="708"/>
        <w:jc w:val="both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Экологические аспекты мероприятий по строительству, реконструкции и модернизации объектов централизованных систем водоснабжения.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Организации, осуществляющие горячее водоснабжение, холодное водоснабжение и (или) водоотведение, их абоненты, причинившие вред окружающей среде, возмещают его в полном объеме (ст. 29 Закона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«О водоснабжении и водоотведении»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№416 от 07.12.2011 г).</w:t>
      </w:r>
    </w:p>
    <w:p w:rsidR="00BF7915" w:rsidRPr="003D3343" w:rsidRDefault="00BF7915" w:rsidP="002806C8">
      <w:pPr>
        <w:ind w:firstLine="708"/>
        <w:jc w:val="both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lastRenderedPageBreak/>
        <w:t>Оценка объемов капитальных вложений в строительство, реконструкцию и модернизацию объектов централизованных систем водоснабжения: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На текущее содержание водопроводов (ремонты, эксплуатационные расходы) ежегодно планируются затраты в пределах 2.0 млн. руб. Чтобы решить вопрос по замене ветхих водопроводных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сетей на полиэтиленовые трубы нужно понести расходы в пределах 1 тыс. руб. на 1 метр водопровода (диаметр трубы 60 мм). Общие расходы по замене всех ветхих сетей составляют 35.1 млн. руб.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Расходы на бурение новых и резервных скважин, модернизацию горячего водоснабжения строительство очистных сооружений питьевой воды и другие мероприятия определяются конкретными проектами.</w:t>
      </w:r>
    </w:p>
    <w:p w:rsidR="00BF7915" w:rsidRPr="003D3343" w:rsidRDefault="00BF7915" w:rsidP="002806C8">
      <w:pPr>
        <w:rPr>
          <w:sz w:val="28"/>
          <w:szCs w:val="28"/>
        </w:rPr>
      </w:pPr>
    </w:p>
    <w:p w:rsidR="00BF7915" w:rsidRPr="003D3343" w:rsidRDefault="00BF7915" w:rsidP="002806C8">
      <w:pPr>
        <w:ind w:firstLine="708"/>
        <w:jc w:val="both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4. Технико</w:t>
      </w:r>
      <w:r w:rsidRPr="003D3343">
        <w:rPr>
          <w:sz w:val="28"/>
          <w:szCs w:val="28"/>
        </w:rPr>
        <w:t>-</w:t>
      </w:r>
      <w:r w:rsidRPr="003D3343">
        <w:rPr>
          <w:b/>
          <w:sz w:val="28"/>
          <w:szCs w:val="28"/>
        </w:rPr>
        <w:t xml:space="preserve">экономическое состояние централизованных систем водоснабжения </w:t>
      </w:r>
      <w:proofErr w:type="spellStart"/>
      <w:r w:rsidRPr="003D3343">
        <w:rPr>
          <w:b/>
          <w:sz w:val="28"/>
          <w:szCs w:val="28"/>
        </w:rPr>
        <w:t>пгт</w:t>
      </w:r>
      <w:proofErr w:type="spellEnd"/>
      <w:r w:rsidRPr="003D3343">
        <w:rPr>
          <w:b/>
          <w:sz w:val="28"/>
          <w:szCs w:val="28"/>
        </w:rPr>
        <w:t xml:space="preserve"> Тяжинский.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Первый коммунальный водопровод питает </w:t>
      </w:r>
      <w:proofErr w:type="gramStart"/>
      <w:r w:rsidRPr="003D3343">
        <w:rPr>
          <w:sz w:val="28"/>
          <w:szCs w:val="28"/>
        </w:rPr>
        <w:t>водозабор</w:t>
      </w:r>
      <w:proofErr w:type="gramEnd"/>
      <w:r w:rsidRPr="003D3343">
        <w:rPr>
          <w:sz w:val="28"/>
          <w:szCs w:val="28"/>
        </w:rPr>
        <w:t xml:space="preserve"> состоящий из 4 –</w:t>
      </w:r>
      <w:proofErr w:type="spellStart"/>
      <w:r w:rsidRPr="003D3343">
        <w:rPr>
          <w:sz w:val="28"/>
          <w:szCs w:val="28"/>
        </w:rPr>
        <w:t>х</w:t>
      </w:r>
      <w:proofErr w:type="spellEnd"/>
      <w:r w:rsidRPr="003D3343">
        <w:rPr>
          <w:sz w:val="28"/>
          <w:szCs w:val="28"/>
        </w:rPr>
        <w:t xml:space="preserve"> артезианских скважин, расположенных на обособленной, огороженной, охраняемой площадке в 2 га. На территории водозабора установлено два бака </w:t>
      </w:r>
      <w:proofErr w:type="gramStart"/>
      <w:r w:rsidRPr="003D3343">
        <w:rPr>
          <w:sz w:val="28"/>
          <w:szCs w:val="28"/>
        </w:rPr>
        <w:t>–н</w:t>
      </w:r>
      <w:proofErr w:type="gramEnd"/>
      <w:r w:rsidRPr="003D3343">
        <w:rPr>
          <w:sz w:val="28"/>
          <w:szCs w:val="28"/>
        </w:rPr>
        <w:t>акопителя по 700 м3 каждый, вода из баков поступает в здание насосной станции, откуда насосами подается в сеть. В течени</w:t>
      </w:r>
      <w:proofErr w:type="gramStart"/>
      <w:r w:rsidRPr="003D3343">
        <w:rPr>
          <w:sz w:val="28"/>
          <w:szCs w:val="28"/>
        </w:rPr>
        <w:t>и</w:t>
      </w:r>
      <w:proofErr w:type="gramEnd"/>
      <w:r w:rsidRPr="003D3343">
        <w:rPr>
          <w:sz w:val="28"/>
          <w:szCs w:val="28"/>
        </w:rPr>
        <w:t xml:space="preserve"> года работает один бак накопитель, на период полива подключается второй бак. В здании насосной имеется отделение по дезинфекции воды, оборудованное соответствующим оборудованием, </w:t>
      </w:r>
      <w:proofErr w:type="gramStart"/>
      <w:r w:rsidRPr="003D3343">
        <w:rPr>
          <w:sz w:val="28"/>
          <w:szCs w:val="28"/>
        </w:rPr>
        <w:t>насосная</w:t>
      </w:r>
      <w:proofErr w:type="gramEnd"/>
      <w:r w:rsidRPr="003D3343">
        <w:rPr>
          <w:sz w:val="28"/>
          <w:szCs w:val="28"/>
        </w:rPr>
        <w:t xml:space="preserve">, на выходе установлен </w:t>
      </w:r>
      <w:proofErr w:type="spellStart"/>
      <w:r w:rsidRPr="003D3343">
        <w:rPr>
          <w:sz w:val="28"/>
          <w:szCs w:val="28"/>
        </w:rPr>
        <w:t>водосчетчик</w:t>
      </w:r>
      <w:proofErr w:type="spellEnd"/>
      <w:r w:rsidRPr="003D3343">
        <w:rPr>
          <w:sz w:val="28"/>
          <w:szCs w:val="28"/>
        </w:rPr>
        <w:t xml:space="preserve">. Дезинфекция питьевой воды и водоводов осуществляется по мере необходимости и проведении профилактических работ. Скважины оборудованы </w:t>
      </w:r>
      <w:proofErr w:type="spellStart"/>
      <w:r w:rsidRPr="003D3343">
        <w:rPr>
          <w:sz w:val="28"/>
          <w:szCs w:val="28"/>
        </w:rPr>
        <w:t>надскваженными</w:t>
      </w:r>
      <w:proofErr w:type="spellEnd"/>
      <w:r w:rsidRPr="003D3343">
        <w:rPr>
          <w:sz w:val="28"/>
          <w:szCs w:val="28"/>
        </w:rPr>
        <w:t xml:space="preserve"> павильонами, состояние их удовлетворительное. Оголовки скважин оборудованы </w:t>
      </w:r>
      <w:proofErr w:type="spellStart"/>
      <w:r w:rsidRPr="003D3343">
        <w:rPr>
          <w:sz w:val="28"/>
          <w:szCs w:val="28"/>
        </w:rPr>
        <w:t>пробоотборными</w:t>
      </w:r>
      <w:proofErr w:type="spellEnd"/>
      <w:r w:rsidRPr="003D3343">
        <w:rPr>
          <w:sz w:val="28"/>
          <w:szCs w:val="28"/>
        </w:rPr>
        <w:t xml:space="preserve"> кранами, манометрами. Скважины работают в автоматическом режиме. Зоны санитарной охраны 1,2,3 поясов организованы. Характеристика скважин и водопроводов</w:t>
      </w:r>
      <w:r w:rsidR="00BF2711">
        <w:rPr>
          <w:sz w:val="28"/>
          <w:szCs w:val="28"/>
        </w:rPr>
        <w:t xml:space="preserve"> </w:t>
      </w:r>
      <w:proofErr w:type="gramStart"/>
      <w:r w:rsidRPr="003D3343">
        <w:rPr>
          <w:sz w:val="28"/>
          <w:szCs w:val="28"/>
        </w:rPr>
        <w:t>представлены</w:t>
      </w:r>
      <w:proofErr w:type="gramEnd"/>
      <w:r w:rsidRPr="003D3343">
        <w:rPr>
          <w:sz w:val="28"/>
          <w:szCs w:val="28"/>
        </w:rPr>
        <w:t xml:space="preserve"> в табл. 1, 2. Водозабор построен по </w:t>
      </w:r>
      <w:proofErr w:type="gramStart"/>
      <w:r w:rsidRPr="003D3343">
        <w:rPr>
          <w:sz w:val="28"/>
          <w:szCs w:val="28"/>
        </w:rPr>
        <w:t>индивидуальному проекту</w:t>
      </w:r>
      <w:proofErr w:type="gramEnd"/>
      <w:r w:rsidRPr="003D3343">
        <w:rPr>
          <w:sz w:val="28"/>
          <w:szCs w:val="28"/>
        </w:rPr>
        <w:t xml:space="preserve">. В здании </w:t>
      </w:r>
      <w:proofErr w:type="gramStart"/>
      <w:r w:rsidRPr="003D3343">
        <w:rPr>
          <w:sz w:val="28"/>
          <w:szCs w:val="28"/>
        </w:rPr>
        <w:t>насосной</w:t>
      </w:r>
      <w:proofErr w:type="gramEnd"/>
      <w:r w:rsidRPr="003D3343">
        <w:rPr>
          <w:sz w:val="28"/>
          <w:szCs w:val="28"/>
        </w:rPr>
        <w:t xml:space="preserve"> функционирует санитарно-химическая производственная лаборатория.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Водопровод РТП питает одна артезианская скважина, расположенная на территории </w:t>
      </w:r>
      <w:proofErr w:type="spellStart"/>
      <w:r w:rsidRPr="003D3343">
        <w:rPr>
          <w:sz w:val="28"/>
          <w:szCs w:val="28"/>
        </w:rPr>
        <w:t>ремтехпредприятия</w:t>
      </w:r>
      <w:proofErr w:type="spellEnd"/>
      <w:r w:rsidRPr="003D3343">
        <w:rPr>
          <w:sz w:val="28"/>
          <w:szCs w:val="28"/>
        </w:rPr>
        <w:t>, на обособленном участке. Зона первого пояса санитарной охраны выделена, огорожена. Характеристики скважины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и водопровода представлены в табл.1,2. Зоны второго и третьего поясов не выделены.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Водопровод ул. Молодежная, питает одна артезианская скважина, расположенная на обособленном участке, зона первого пояса санитарной охраны огорожена, выделены зоны второго и третьего поясов санитарной охраны. Характеристика скважины и водопровода представлены в табл. 1, 2. Санитарно-техническое состояние павильона, башни удовлетворительное, но в летний период объём бака и его высота не обеспечивают население микрорайона необходимым количеством воды, поэтому постоянные жалобы </w:t>
      </w:r>
      <w:r w:rsidRPr="003D3343">
        <w:rPr>
          <w:sz w:val="28"/>
          <w:szCs w:val="28"/>
        </w:rPr>
        <w:lastRenderedPageBreak/>
        <w:t>от населения. Водопровод м/</w:t>
      </w:r>
      <w:proofErr w:type="spellStart"/>
      <w:proofErr w:type="gramStart"/>
      <w:r w:rsidRPr="003D3343">
        <w:rPr>
          <w:sz w:val="28"/>
          <w:szCs w:val="28"/>
        </w:rPr>
        <w:t>р</w:t>
      </w:r>
      <w:proofErr w:type="spellEnd"/>
      <w:proofErr w:type="gramEnd"/>
      <w:r w:rsidRPr="003D3343">
        <w:rPr>
          <w:sz w:val="28"/>
          <w:szCs w:val="28"/>
        </w:rPr>
        <w:t xml:space="preserve"> «Молодежный» закольцован через задвижку с первым коммунальным водопроводом, но состояние сетей не позволяет подачу воды из первого коммунального водопровода (большое давление – частые порывы). Пропускная способность трубы позволяет обеспечить водой м/</w:t>
      </w:r>
      <w:proofErr w:type="spellStart"/>
      <w:proofErr w:type="gramStart"/>
      <w:r w:rsidRPr="003D3343">
        <w:rPr>
          <w:sz w:val="28"/>
          <w:szCs w:val="28"/>
        </w:rPr>
        <w:t>р</w:t>
      </w:r>
      <w:proofErr w:type="spellEnd"/>
      <w:proofErr w:type="gramEnd"/>
      <w:r w:rsidRPr="003D3343">
        <w:rPr>
          <w:sz w:val="28"/>
          <w:szCs w:val="28"/>
        </w:rPr>
        <w:t xml:space="preserve"> «Молодежный из первого коммунального водопровода.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</w:t>
      </w:r>
      <w:proofErr w:type="gramStart"/>
      <w:r w:rsidRPr="003D3343">
        <w:rPr>
          <w:sz w:val="28"/>
          <w:szCs w:val="28"/>
        </w:rPr>
        <w:t>Водопровод ж</w:t>
      </w:r>
      <w:proofErr w:type="gramEnd"/>
      <w:r w:rsidRPr="003D3343">
        <w:rPr>
          <w:sz w:val="28"/>
          <w:szCs w:val="28"/>
        </w:rPr>
        <w:t xml:space="preserve">.д. питает основная и резервная скважины (второй коммунальный водопровод). Скважины имеют </w:t>
      </w:r>
      <w:proofErr w:type="spellStart"/>
      <w:r w:rsidRPr="003D3343">
        <w:rPr>
          <w:sz w:val="28"/>
          <w:szCs w:val="28"/>
        </w:rPr>
        <w:t>надскваженные</w:t>
      </w:r>
      <w:proofErr w:type="spellEnd"/>
      <w:r w:rsidRPr="003D3343">
        <w:rPr>
          <w:sz w:val="28"/>
          <w:szCs w:val="28"/>
        </w:rPr>
        <w:t xml:space="preserve"> павильоны, зоны первого пояса санитарной охраны огорожены. Зоны второго и третьего поясов сан</w:t>
      </w:r>
      <w:proofErr w:type="gramStart"/>
      <w:r w:rsidRPr="003D3343">
        <w:rPr>
          <w:sz w:val="28"/>
          <w:szCs w:val="28"/>
        </w:rPr>
        <w:t>.</w:t>
      </w:r>
      <w:proofErr w:type="gramEnd"/>
      <w:r w:rsidRPr="003D3343">
        <w:rPr>
          <w:sz w:val="28"/>
          <w:szCs w:val="28"/>
        </w:rPr>
        <w:t xml:space="preserve"> </w:t>
      </w:r>
      <w:proofErr w:type="gramStart"/>
      <w:r w:rsidRPr="003D3343">
        <w:rPr>
          <w:sz w:val="28"/>
          <w:szCs w:val="28"/>
        </w:rPr>
        <w:t>о</w:t>
      </w:r>
      <w:proofErr w:type="gramEnd"/>
      <w:r w:rsidRPr="003D3343">
        <w:rPr>
          <w:sz w:val="28"/>
          <w:szCs w:val="28"/>
        </w:rPr>
        <w:t xml:space="preserve">храны не выделены. Характеристики скважин и водопровода представлены в табл. 1, 2. Водопровод закольцован с сетью водопровода ул. </w:t>
      </w:r>
      <w:proofErr w:type="gramStart"/>
      <w:r w:rsidRPr="003D3343">
        <w:rPr>
          <w:sz w:val="28"/>
          <w:szCs w:val="28"/>
        </w:rPr>
        <w:t>Восточная</w:t>
      </w:r>
      <w:proofErr w:type="gram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Водопровод ул. Лесная питает одна артезианская скважина, зоны санитарной охраны 1,2,3 поясов организованы, зона первого пояса огорожена. </w:t>
      </w:r>
      <w:proofErr w:type="spellStart"/>
      <w:r w:rsidRPr="003D3343">
        <w:rPr>
          <w:sz w:val="28"/>
          <w:szCs w:val="28"/>
        </w:rPr>
        <w:t>Надскваженный</w:t>
      </w:r>
      <w:proofErr w:type="spellEnd"/>
      <w:r w:rsidRPr="003D3343">
        <w:rPr>
          <w:sz w:val="28"/>
          <w:szCs w:val="28"/>
        </w:rPr>
        <w:t xml:space="preserve"> павильон находится в неудовлетворительном состоянии, требует ремонта крыша.</w:t>
      </w:r>
      <w:r w:rsidR="00BF2711">
        <w:rPr>
          <w:sz w:val="28"/>
          <w:szCs w:val="28"/>
        </w:rPr>
        <w:t xml:space="preserve"> </w:t>
      </w:r>
    </w:p>
    <w:p w:rsidR="00070401" w:rsidRDefault="00070401" w:rsidP="002806C8">
      <w:pPr>
        <w:ind w:firstLine="709"/>
        <w:jc w:val="both"/>
        <w:rPr>
          <w:b/>
          <w:sz w:val="28"/>
          <w:szCs w:val="28"/>
        </w:rPr>
      </w:pPr>
    </w:p>
    <w:p w:rsidR="00BF7915" w:rsidRPr="003D3343" w:rsidRDefault="00BF7915" w:rsidP="002806C8">
      <w:pPr>
        <w:ind w:firstLine="709"/>
        <w:jc w:val="both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Характеристики скважины и водопровода представлены в табл. 1, 2.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Водопровод ул. Трудовая питает одна артезианская скважина, расположена среди жилой застройки, зона первого пояса санитарной охраны выделена, огорожена, зоны второго и третьего поясов не сформированы. Характеристики скважины и водопровода представлены в табл. 1,2. Объем и высота водонапорного бака не обеспечивают в летний период подачу необходимого объема воды для потребителей. В летний период постоянные жалобы от населения на недостаток воды.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Водопровод ул. Весенняя питает основная скважина, расположенная среди жилой застройки. Скважина оборудована магнитной </w:t>
      </w:r>
      <w:proofErr w:type="spellStart"/>
      <w:r w:rsidRPr="003D3343">
        <w:rPr>
          <w:sz w:val="28"/>
          <w:szCs w:val="28"/>
        </w:rPr>
        <w:t>обезжелезивающей</w:t>
      </w:r>
      <w:proofErr w:type="spellEnd"/>
      <w:r w:rsidRPr="003D3343">
        <w:rPr>
          <w:sz w:val="28"/>
          <w:szCs w:val="28"/>
        </w:rPr>
        <w:t xml:space="preserve"> установкой. Зона первого пояса санитарной охраны выделена, но не огорожена. </w:t>
      </w:r>
      <w:proofErr w:type="spellStart"/>
      <w:r w:rsidRPr="003D3343">
        <w:rPr>
          <w:sz w:val="28"/>
          <w:szCs w:val="28"/>
        </w:rPr>
        <w:t>Надскваженный</w:t>
      </w:r>
      <w:proofErr w:type="spellEnd"/>
      <w:r w:rsidRPr="003D3343">
        <w:rPr>
          <w:sz w:val="28"/>
          <w:szCs w:val="28"/>
        </w:rPr>
        <w:t xml:space="preserve"> павильон требует капитального ремонта или замены.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Характеристики скважины и водопровода представлены в табл. 1,2.</w:t>
      </w:r>
    </w:p>
    <w:p w:rsidR="00BF7915" w:rsidRPr="003D3343" w:rsidRDefault="00BF7915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Водопровод по ул. Восточная питает одна артезианская скважина, санитарно-техническое состояние которой неудовлетворительное, с большим трудом производится замена насосов. Вода из скважины подается в сеть напрямую через </w:t>
      </w:r>
      <w:proofErr w:type="spellStart"/>
      <w:r w:rsidRPr="003D3343">
        <w:rPr>
          <w:sz w:val="28"/>
          <w:szCs w:val="28"/>
        </w:rPr>
        <w:t>частотник</w:t>
      </w:r>
      <w:proofErr w:type="spellEnd"/>
      <w:r w:rsidRPr="003D3343">
        <w:rPr>
          <w:sz w:val="28"/>
          <w:szCs w:val="28"/>
        </w:rPr>
        <w:t>, водонапорная башня в неисправном состоянии.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b/>
          <w:sz w:val="28"/>
          <w:szCs w:val="28"/>
        </w:rPr>
        <w:t xml:space="preserve">59% водопроводных сетей </w:t>
      </w:r>
      <w:proofErr w:type="spellStart"/>
      <w:r w:rsidRPr="003D3343">
        <w:rPr>
          <w:b/>
          <w:sz w:val="28"/>
          <w:szCs w:val="28"/>
        </w:rPr>
        <w:t>пгт</w:t>
      </w:r>
      <w:proofErr w:type="spellEnd"/>
      <w:r w:rsidRPr="003D3343">
        <w:rPr>
          <w:b/>
          <w:sz w:val="28"/>
          <w:szCs w:val="28"/>
        </w:rPr>
        <w:t xml:space="preserve"> Тяжинский являются бесхозными, </w:t>
      </w:r>
      <w:r w:rsidRPr="003D3343">
        <w:rPr>
          <w:sz w:val="28"/>
          <w:szCs w:val="28"/>
        </w:rPr>
        <w:t xml:space="preserve">прежний владелец водопроводных сетей </w:t>
      </w:r>
      <w:proofErr w:type="gramStart"/>
      <w:r w:rsidRPr="003D3343">
        <w:rPr>
          <w:sz w:val="28"/>
          <w:szCs w:val="28"/>
        </w:rPr>
        <w:t>обанкротился и КУМИ не передало</w:t>
      </w:r>
      <w:proofErr w:type="gramEnd"/>
      <w:r w:rsidRPr="003D3343">
        <w:rPr>
          <w:sz w:val="28"/>
          <w:szCs w:val="28"/>
        </w:rPr>
        <w:t xml:space="preserve"> сети вновь образованному коммунальному хозяйству МУП «Сервис коммунальных систем».</w:t>
      </w:r>
    </w:p>
    <w:p w:rsidR="00BF7915" w:rsidRPr="003D3343" w:rsidRDefault="00BF7915" w:rsidP="002806C8">
      <w:pPr>
        <w:rPr>
          <w:sz w:val="28"/>
          <w:szCs w:val="28"/>
        </w:rPr>
      </w:pPr>
    </w:p>
    <w:p w:rsidR="00BF7915" w:rsidRPr="003D3343" w:rsidRDefault="00BF7915" w:rsidP="00070401">
      <w:pPr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Плановые показатели развития централизованных систем водоснабжения и водоотведения:</w:t>
      </w:r>
    </w:p>
    <w:p w:rsidR="00BF7915" w:rsidRPr="003D3343" w:rsidRDefault="00BF7915" w:rsidP="002806C8">
      <w:pPr>
        <w:rPr>
          <w:sz w:val="28"/>
          <w:szCs w:val="28"/>
        </w:rPr>
      </w:pPr>
      <w:r w:rsidRPr="003D3343">
        <w:rPr>
          <w:sz w:val="28"/>
          <w:szCs w:val="28"/>
        </w:rPr>
        <w:t>Водоснабжение: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793"/>
        <w:gridCol w:w="839"/>
        <w:gridCol w:w="838"/>
        <w:gridCol w:w="838"/>
        <w:gridCol w:w="838"/>
        <w:gridCol w:w="838"/>
        <w:gridCol w:w="838"/>
        <w:gridCol w:w="838"/>
        <w:gridCol w:w="838"/>
        <w:gridCol w:w="941"/>
      </w:tblGrid>
      <w:tr w:rsidR="00BF7915" w:rsidRPr="003D3343" w:rsidTr="001A1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BF7915" w:rsidRPr="003D3343" w:rsidTr="001A1D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Сумма</w:t>
            </w: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lastRenderedPageBreak/>
              <w:t>млн.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lastRenderedPageBreak/>
              <w:t>2.0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lastRenderedPageBreak/>
              <w:t>2.5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lastRenderedPageBreak/>
              <w:t>2.5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lastRenderedPageBreak/>
              <w:t>2.6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lastRenderedPageBreak/>
              <w:t>2.6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lastRenderedPageBreak/>
              <w:t>2.8</w:t>
            </w:r>
          </w:p>
        </w:tc>
      </w:tr>
    </w:tbl>
    <w:p w:rsidR="00BF7915" w:rsidRPr="003D3343" w:rsidRDefault="00BF7915" w:rsidP="002806C8">
      <w:pPr>
        <w:rPr>
          <w:b/>
          <w:sz w:val="28"/>
          <w:szCs w:val="28"/>
        </w:rPr>
      </w:pPr>
    </w:p>
    <w:p w:rsidR="00BF7915" w:rsidRPr="003D3343" w:rsidRDefault="00BF7915" w:rsidP="002806C8">
      <w:pPr>
        <w:rPr>
          <w:sz w:val="28"/>
          <w:szCs w:val="28"/>
        </w:rPr>
      </w:pPr>
      <w:r w:rsidRPr="003D3343">
        <w:rPr>
          <w:sz w:val="28"/>
          <w:szCs w:val="28"/>
        </w:rPr>
        <w:t>Водоотведение: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835"/>
        <w:gridCol w:w="835"/>
        <w:gridCol w:w="834"/>
        <w:gridCol w:w="834"/>
        <w:gridCol w:w="834"/>
        <w:gridCol w:w="834"/>
        <w:gridCol w:w="834"/>
        <w:gridCol w:w="834"/>
        <w:gridCol w:w="834"/>
        <w:gridCol w:w="931"/>
      </w:tblGrid>
      <w:tr w:rsidR="00BF7915" w:rsidRPr="003D3343" w:rsidTr="001A1DD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BF7915" w:rsidRPr="003D3343" w:rsidTr="001A1DD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Сумма</w:t>
            </w: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млн. руб.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40.0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0.5</w:t>
            </w:r>
          </w:p>
        </w:tc>
      </w:tr>
    </w:tbl>
    <w:p w:rsidR="00BF7915" w:rsidRPr="003D3343" w:rsidRDefault="00BF7915" w:rsidP="002806C8">
      <w:pPr>
        <w:rPr>
          <w:b/>
          <w:sz w:val="28"/>
          <w:szCs w:val="28"/>
        </w:rPr>
      </w:pPr>
    </w:p>
    <w:p w:rsidR="00BF7915" w:rsidRPr="003D3343" w:rsidRDefault="00BF7915" w:rsidP="002806C8">
      <w:pPr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Баланс водоснабжения и потребления горячей, питьевой, технической воды на 2016 – 2024 гг. (тыс. м3/год):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0"/>
        <w:gridCol w:w="946"/>
        <w:gridCol w:w="804"/>
        <w:gridCol w:w="804"/>
        <w:gridCol w:w="804"/>
        <w:gridCol w:w="822"/>
        <w:gridCol w:w="911"/>
        <w:gridCol w:w="863"/>
        <w:gridCol w:w="992"/>
        <w:gridCol w:w="1053"/>
      </w:tblGrid>
      <w:tr w:rsidR="00BF7915" w:rsidRPr="003D3343" w:rsidTr="001A1DD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2024</w:t>
            </w:r>
          </w:p>
        </w:tc>
      </w:tr>
      <w:tr w:rsidR="00BF7915" w:rsidRPr="003D3343" w:rsidTr="001A1DD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Питьевая вода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1200.0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1205.0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1205.0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1205.0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1210.0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12010.0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12010.0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12020.0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12025.0</w:t>
            </w:r>
          </w:p>
        </w:tc>
      </w:tr>
      <w:tr w:rsidR="00BF7915" w:rsidRPr="003D3343" w:rsidTr="001A1DD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Горячая вода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16.5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16.5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16.5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16.5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16.5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16.5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16.5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16.5</w:t>
            </w:r>
          </w:p>
        </w:tc>
      </w:tr>
      <w:tr w:rsidR="00BF7915" w:rsidRPr="003D3343" w:rsidTr="001A1DD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Техническая вода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91.3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91.3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93.0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93.0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94.0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94.0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95.0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95.0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15" w:rsidRPr="003D3343" w:rsidRDefault="00BF7915" w:rsidP="002806C8">
            <w:pPr>
              <w:rPr>
                <w:sz w:val="28"/>
                <w:szCs w:val="28"/>
                <w:lang w:eastAsia="en-US"/>
              </w:rPr>
            </w:pPr>
            <w:r w:rsidRPr="003D3343">
              <w:rPr>
                <w:sz w:val="28"/>
                <w:szCs w:val="28"/>
                <w:lang w:eastAsia="en-US"/>
              </w:rPr>
              <w:t>95.0</w:t>
            </w:r>
          </w:p>
        </w:tc>
      </w:tr>
    </w:tbl>
    <w:p w:rsidR="00BF7915" w:rsidRPr="003D3343" w:rsidRDefault="00BF7915" w:rsidP="002806C8">
      <w:pPr>
        <w:rPr>
          <w:sz w:val="28"/>
          <w:szCs w:val="28"/>
        </w:rPr>
      </w:pPr>
    </w:p>
    <w:p w:rsidR="00BF7915" w:rsidRPr="003D3343" w:rsidRDefault="00BF7915" w:rsidP="00070401">
      <w:pPr>
        <w:ind w:firstLine="708"/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5. Направления развития централизованных систем водоснабжения: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1. Замена ветхих водопроводных сетей на новые полиэтиленовые водоводы.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2. Отказ от покупной воды </w:t>
      </w:r>
      <w:proofErr w:type="gramStart"/>
      <w:r w:rsidRPr="003D3343">
        <w:rPr>
          <w:sz w:val="28"/>
          <w:szCs w:val="28"/>
        </w:rPr>
        <w:t>у</w:t>
      </w:r>
      <w:proofErr w:type="gramEnd"/>
      <w:r w:rsidRPr="003D3343">
        <w:rPr>
          <w:sz w:val="28"/>
          <w:szCs w:val="28"/>
        </w:rPr>
        <w:t xml:space="preserve"> ж.д. </w:t>
      </w:r>
      <w:proofErr w:type="gramStart"/>
      <w:r w:rsidRPr="003D3343">
        <w:rPr>
          <w:sz w:val="28"/>
          <w:szCs w:val="28"/>
        </w:rPr>
        <w:t>за</w:t>
      </w:r>
      <w:proofErr w:type="gramEnd"/>
      <w:r w:rsidRPr="003D3343">
        <w:rPr>
          <w:sz w:val="28"/>
          <w:szCs w:val="28"/>
        </w:rPr>
        <w:t xml:space="preserve"> счет строительства скважины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 xml:space="preserve">и </w:t>
      </w:r>
      <w:proofErr w:type="spellStart"/>
      <w:r w:rsidRPr="003D3343">
        <w:rPr>
          <w:sz w:val="28"/>
          <w:szCs w:val="28"/>
        </w:rPr>
        <w:t>водоподающих</w:t>
      </w:r>
      <w:proofErr w:type="spellEnd"/>
      <w:r w:rsidRPr="003D3343">
        <w:rPr>
          <w:sz w:val="28"/>
          <w:szCs w:val="28"/>
        </w:rPr>
        <w:t xml:space="preserve"> сооружений в районе элеватора (один горизонт со скважинами ж.д. и доброкачественная вода). Решение вопроса водоснабжения населения, проживающего между ж.д. и р. </w:t>
      </w:r>
      <w:proofErr w:type="spellStart"/>
      <w:r w:rsidRPr="003D3343">
        <w:rPr>
          <w:sz w:val="28"/>
          <w:szCs w:val="28"/>
        </w:rPr>
        <w:t>Корченак</w:t>
      </w:r>
      <w:proofErr w:type="spellEnd"/>
      <w:r w:rsidRPr="003D3343">
        <w:rPr>
          <w:sz w:val="28"/>
          <w:szCs w:val="28"/>
        </w:rPr>
        <w:t xml:space="preserve"> и м/</w:t>
      </w:r>
      <w:proofErr w:type="spellStart"/>
      <w:proofErr w:type="gramStart"/>
      <w:r w:rsidRPr="003D3343">
        <w:rPr>
          <w:sz w:val="28"/>
          <w:szCs w:val="28"/>
        </w:rPr>
        <w:t>р</w:t>
      </w:r>
      <w:proofErr w:type="spellEnd"/>
      <w:proofErr w:type="gramEnd"/>
      <w:r w:rsidRPr="003D3343">
        <w:rPr>
          <w:sz w:val="28"/>
          <w:szCs w:val="28"/>
        </w:rPr>
        <w:t xml:space="preserve"> – </w:t>
      </w:r>
      <w:proofErr w:type="spellStart"/>
      <w:r w:rsidRPr="003D3343">
        <w:rPr>
          <w:sz w:val="28"/>
          <w:szCs w:val="28"/>
        </w:rPr>
        <w:t>нах</w:t>
      </w:r>
      <w:proofErr w:type="spellEnd"/>
      <w:r w:rsidRPr="003D3343">
        <w:rPr>
          <w:sz w:val="28"/>
          <w:szCs w:val="28"/>
        </w:rPr>
        <w:t>.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«</w:t>
      </w:r>
      <w:proofErr w:type="spellStart"/>
      <w:r w:rsidRPr="003D3343">
        <w:rPr>
          <w:sz w:val="28"/>
          <w:szCs w:val="28"/>
        </w:rPr>
        <w:t>Стройучасток</w:t>
      </w:r>
      <w:proofErr w:type="spellEnd"/>
      <w:r w:rsidRPr="003D3343">
        <w:rPr>
          <w:sz w:val="28"/>
          <w:szCs w:val="28"/>
        </w:rPr>
        <w:t>,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РЭС.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Данное строительство позволяет не использовать скважины по ул. Лесная и ул. Восточная с железистой водой.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3. Реконструкция водонапорных </w:t>
      </w:r>
      <w:proofErr w:type="spellStart"/>
      <w:r w:rsidRPr="003D3343">
        <w:rPr>
          <w:sz w:val="28"/>
          <w:szCs w:val="28"/>
        </w:rPr>
        <w:t>башень</w:t>
      </w:r>
      <w:proofErr w:type="spellEnd"/>
      <w:r w:rsidRPr="003D3343">
        <w:rPr>
          <w:sz w:val="28"/>
          <w:szCs w:val="28"/>
        </w:rPr>
        <w:t xml:space="preserve"> водопроводов по ул. Трудовая и ул. Молодежная, что позволит обеспечить население данных микрорайонов водой в летний период в необходимых объемах.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4. Оборудование скважин, дающих воду с повышенным содержанием железа </w:t>
      </w:r>
      <w:proofErr w:type="spellStart"/>
      <w:r w:rsidRPr="003D3343">
        <w:rPr>
          <w:sz w:val="28"/>
          <w:szCs w:val="28"/>
        </w:rPr>
        <w:t>обезжелезивающими</w:t>
      </w:r>
      <w:proofErr w:type="spellEnd"/>
      <w:r w:rsidRPr="003D3343">
        <w:rPr>
          <w:sz w:val="28"/>
          <w:szCs w:val="28"/>
        </w:rPr>
        <w:t xml:space="preserve"> установками.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5. Перевод бесхозных водопроводных сетей в управление обслуживающей организации.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6. </w:t>
      </w:r>
      <w:proofErr w:type="spellStart"/>
      <w:r w:rsidRPr="003D3343">
        <w:rPr>
          <w:sz w:val="28"/>
          <w:szCs w:val="28"/>
        </w:rPr>
        <w:t>Закольцовка</w:t>
      </w:r>
      <w:proofErr w:type="spellEnd"/>
      <w:r w:rsidRPr="003D3343">
        <w:rPr>
          <w:sz w:val="28"/>
          <w:szCs w:val="28"/>
        </w:rPr>
        <w:t xml:space="preserve"> водопроводных сетей горячего водоснабжения.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7. Строительство альтернативного источника горячего водоснабжения.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8. Решение вопроса </w:t>
      </w:r>
      <w:proofErr w:type="spellStart"/>
      <w:r w:rsidRPr="003D3343">
        <w:rPr>
          <w:sz w:val="28"/>
          <w:szCs w:val="28"/>
        </w:rPr>
        <w:t>водообеспечения</w:t>
      </w:r>
      <w:proofErr w:type="spellEnd"/>
      <w:r w:rsidRPr="003D3343">
        <w:rPr>
          <w:sz w:val="28"/>
          <w:szCs w:val="28"/>
        </w:rPr>
        <w:t xml:space="preserve"> планируемого к застройке микрорайона №6.</w:t>
      </w:r>
    </w:p>
    <w:p w:rsidR="00BF7915" w:rsidRPr="003D3343" w:rsidRDefault="00BF7915" w:rsidP="002806C8">
      <w:pPr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9. 100% охват потребителей холодной и горячей воды приборами учета.</w:t>
      </w:r>
    </w:p>
    <w:p w:rsidR="00BF7915" w:rsidRPr="003D3343" w:rsidRDefault="00BF7915" w:rsidP="002806C8">
      <w:pPr>
        <w:jc w:val="both"/>
        <w:rPr>
          <w:b/>
          <w:sz w:val="28"/>
          <w:szCs w:val="28"/>
        </w:rPr>
      </w:pPr>
    </w:p>
    <w:p w:rsidR="00BF7915" w:rsidRPr="003D3343" w:rsidRDefault="00BF7915" w:rsidP="00070401">
      <w:pPr>
        <w:ind w:firstLine="708"/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lastRenderedPageBreak/>
        <w:t>6. Баланс водоснабжения и потребления горячей, питьевой, технической воды.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Баланс водопотребления горячей воды в </w:t>
      </w:r>
      <w:proofErr w:type="spellStart"/>
      <w:r w:rsidRPr="003D3343">
        <w:rPr>
          <w:sz w:val="28"/>
          <w:szCs w:val="28"/>
        </w:rPr>
        <w:t>пгт</w:t>
      </w:r>
      <w:proofErr w:type="spellEnd"/>
      <w:r w:rsidRPr="003D3343">
        <w:rPr>
          <w:sz w:val="28"/>
          <w:szCs w:val="28"/>
        </w:rPr>
        <w:t xml:space="preserve"> Тяжинский по данным МУП «Сервис коммунальных систем» составляет 45 м3 в сутки. </w:t>
      </w:r>
      <w:proofErr w:type="gramStart"/>
      <w:r w:rsidRPr="003D3343">
        <w:rPr>
          <w:sz w:val="28"/>
          <w:szCs w:val="28"/>
        </w:rPr>
        <w:t>Согласно требований</w:t>
      </w:r>
      <w:proofErr w:type="gramEnd"/>
      <w:r w:rsidRPr="003D3343">
        <w:rPr>
          <w:sz w:val="28"/>
          <w:szCs w:val="28"/>
        </w:rPr>
        <w:t xml:space="preserve"> </w:t>
      </w:r>
      <w:proofErr w:type="spellStart"/>
      <w:r w:rsidRPr="003D3343">
        <w:rPr>
          <w:sz w:val="28"/>
          <w:szCs w:val="28"/>
        </w:rPr>
        <w:t>СНиП</w:t>
      </w:r>
      <w:proofErr w:type="spellEnd"/>
      <w:r w:rsidRPr="003D3343">
        <w:rPr>
          <w:sz w:val="28"/>
          <w:szCs w:val="28"/>
        </w:rPr>
        <w:t xml:space="preserve"> 2.04.01.-85 «Внутренний водопровод и канализация зданий» расход горячей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воды на 1 жителя составляет 85 л. в сутки. На 823 потребителя горячей воды приходится 70 м3 в сутки. Разницу потребления в 25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можно объяснить экономией потребителей после установки счетчиков горячей воды. Счетчики установлены почти в каждой квартире.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Общий расход воды на хозяйственно-питьевые нужды населения </w:t>
      </w:r>
      <w:proofErr w:type="spellStart"/>
      <w:r w:rsidRPr="003D3343">
        <w:rPr>
          <w:sz w:val="28"/>
          <w:szCs w:val="28"/>
        </w:rPr>
        <w:t>пгт</w:t>
      </w:r>
      <w:proofErr w:type="spellEnd"/>
      <w:r w:rsidRPr="003D3343">
        <w:rPr>
          <w:sz w:val="28"/>
          <w:szCs w:val="28"/>
        </w:rPr>
        <w:t xml:space="preserve"> Тяжинский составляет 3386 м3/сутки. Скважины МУП «Сервис коммунальных систем» за 2014 год подали 761563.3 м3 воды или 2086 м3 в сутки. Остальной объем воды (1300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 подали ведомственные водопроводы. Потери при транспортировке воды составляют 273.4 тыс. м3 в год или 0.7 тыс. м3 в сутки (по данным МУП СКС).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На технические нужды населения организаций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и предприятий используется питьевая вода из водопроводов поселения. Подсчет воды на технические нужды невозможен, т.к. эта цифра зависит от времени года (полив) количества выпускаемой продукции, количества оказанных услуг.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Счетчики учета количества подаваемой воды установлены на водозаборе и водонапорной башне ж.д. На остальных источниках водоснабжения прибора учета подаваемой воды не установлены из-за угрозы их </w:t>
      </w:r>
      <w:proofErr w:type="spellStart"/>
      <w:r w:rsidRPr="003D3343">
        <w:rPr>
          <w:sz w:val="28"/>
          <w:szCs w:val="28"/>
        </w:rPr>
        <w:t>перемерзания</w:t>
      </w:r>
      <w:proofErr w:type="spellEnd"/>
      <w:r w:rsidRPr="003D3343">
        <w:rPr>
          <w:sz w:val="28"/>
          <w:szCs w:val="28"/>
        </w:rPr>
        <w:t xml:space="preserve"> в зимний период. Предприятия, организации и население поселка в связи с принятием Федерального Закона №261 – ФЗ «Об энергосбережении и повышении энергетической эффективности…» интенсивно устанавливает счетчики потребляемой горячей и холодной воды.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100% потребителей горячей воды установили счетчики, 54 многоквартирных жилых дома (51%) установили коллективные счетчики холодной воды.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</w:p>
    <w:p w:rsidR="00BF7915" w:rsidRPr="003D3343" w:rsidRDefault="00BF7915" w:rsidP="002806C8">
      <w:pPr>
        <w:ind w:firstLine="708"/>
        <w:jc w:val="both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Анализ резервов и дефицитов производственных мощностей системы водоснабжения населения.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Дефицит холодной воды возникает в период полива огородов в микрорайонах «Молодежный» и ул. Трудовая. Причина: </w:t>
      </w:r>
      <w:proofErr w:type="spellStart"/>
      <w:r w:rsidRPr="003D3343">
        <w:rPr>
          <w:sz w:val="28"/>
          <w:szCs w:val="28"/>
        </w:rPr>
        <w:t>водоподающие</w:t>
      </w:r>
      <w:proofErr w:type="spellEnd"/>
      <w:r w:rsidRPr="003D3343">
        <w:rPr>
          <w:sz w:val="28"/>
          <w:szCs w:val="28"/>
        </w:rPr>
        <w:t xml:space="preserve"> сооружения не обеспечивают расход воды в единицу времени (недостаточный объем водонапорных баков и их высота над поверхностью земли). Резервными источниками водоснабжения в городском поселении являются: скважина на территории ЖКХ, резервная скважин</w:t>
      </w:r>
      <w:proofErr w:type="gramStart"/>
      <w:r w:rsidRPr="003D3343">
        <w:rPr>
          <w:sz w:val="28"/>
          <w:szCs w:val="28"/>
        </w:rPr>
        <w:t>а ООО</w:t>
      </w:r>
      <w:proofErr w:type="gramEnd"/>
      <w:r w:rsidRPr="003D3343">
        <w:rPr>
          <w:sz w:val="28"/>
          <w:szCs w:val="28"/>
        </w:rPr>
        <w:t xml:space="preserve"> «Тяжинское пиво», резервная скважина ж.д. резервная скважина №4 водозабора. Суммарно данные скважины могут дополнительно подать 792 м3 воды в сутки. За последние 10 лет отмечается депрессивное развитие поселка, численность населения снизилось с 13.0 тыс. до 10.5 тыс. жителей, закрылось ряд производств и организаций (МСО, РСУ – 17, леспромхоз, ЦГСЭН, налоговая служба, сельхозбанк и ряд других служб). Но необходимо отметить, что за это время объем водопотребления существенно не менялся, </w:t>
      </w:r>
      <w:r w:rsidRPr="003D3343">
        <w:rPr>
          <w:sz w:val="28"/>
          <w:szCs w:val="28"/>
        </w:rPr>
        <w:lastRenderedPageBreak/>
        <w:t xml:space="preserve">т.к. в поселке ведется застройка благоустроенными домами усадебного типа, с вводом водопровода в дома, устройством ванн с душевыми кабинками, ваннами со сливом в выгребные ямы, с огородами. Проводится реконструкция домов усадебного типа, с увеличением благоустройства (ввод водопровода в дома, устройство ванн, установка </w:t>
      </w:r>
      <w:proofErr w:type="spellStart"/>
      <w:r w:rsidRPr="003D3343">
        <w:rPr>
          <w:sz w:val="28"/>
          <w:szCs w:val="28"/>
        </w:rPr>
        <w:t>электротитанов</w:t>
      </w:r>
      <w:proofErr w:type="spellEnd"/>
      <w:r w:rsidRPr="003D3343">
        <w:rPr>
          <w:sz w:val="28"/>
          <w:szCs w:val="28"/>
        </w:rPr>
        <w:t xml:space="preserve">, </w:t>
      </w:r>
      <w:proofErr w:type="spellStart"/>
      <w:r w:rsidRPr="003D3343">
        <w:rPr>
          <w:sz w:val="28"/>
          <w:szCs w:val="28"/>
        </w:rPr>
        <w:t>канализование</w:t>
      </w:r>
      <w:proofErr w:type="spellEnd"/>
      <w:r w:rsidRPr="003D3343">
        <w:rPr>
          <w:sz w:val="28"/>
          <w:szCs w:val="28"/>
        </w:rPr>
        <w:t xml:space="preserve"> дома). </w:t>
      </w:r>
      <w:proofErr w:type="gramStart"/>
      <w:r w:rsidRPr="003D3343">
        <w:rPr>
          <w:sz w:val="28"/>
          <w:szCs w:val="28"/>
        </w:rPr>
        <w:t>Так, расход воды по коммунальным водопроводам за последние 5 лет составил:</w:t>
      </w:r>
      <w:proofErr w:type="gramEnd"/>
    </w:p>
    <w:p w:rsidR="00BF7915" w:rsidRPr="003D3343" w:rsidRDefault="00BF7915" w:rsidP="002806C8">
      <w:pPr>
        <w:rPr>
          <w:sz w:val="28"/>
          <w:szCs w:val="28"/>
        </w:rPr>
      </w:pPr>
      <w:r w:rsidRPr="003D3343">
        <w:rPr>
          <w:sz w:val="28"/>
          <w:szCs w:val="28"/>
        </w:rPr>
        <w:t>- 2010 г. – 1229 тыс. м3/год</w:t>
      </w:r>
    </w:p>
    <w:p w:rsidR="00BF7915" w:rsidRPr="003D3343" w:rsidRDefault="00BF7915" w:rsidP="002806C8">
      <w:pPr>
        <w:rPr>
          <w:sz w:val="28"/>
          <w:szCs w:val="28"/>
        </w:rPr>
      </w:pPr>
      <w:r w:rsidRPr="003D3343">
        <w:rPr>
          <w:sz w:val="28"/>
          <w:szCs w:val="28"/>
        </w:rPr>
        <w:t>- 2011 г. – 1132.1 тыс. м3/год</w:t>
      </w:r>
    </w:p>
    <w:p w:rsidR="00BF7915" w:rsidRPr="003D3343" w:rsidRDefault="00BF7915" w:rsidP="002806C8">
      <w:pPr>
        <w:rPr>
          <w:sz w:val="28"/>
          <w:szCs w:val="28"/>
        </w:rPr>
      </w:pPr>
      <w:r w:rsidRPr="003D3343">
        <w:rPr>
          <w:sz w:val="28"/>
          <w:szCs w:val="28"/>
        </w:rPr>
        <w:t>- 2012 г. – 1240.3 тыс. м3/год</w:t>
      </w:r>
    </w:p>
    <w:p w:rsidR="00BF7915" w:rsidRPr="003D3343" w:rsidRDefault="00BF7915" w:rsidP="002806C8">
      <w:pPr>
        <w:rPr>
          <w:sz w:val="28"/>
          <w:szCs w:val="28"/>
        </w:rPr>
      </w:pPr>
      <w:r w:rsidRPr="003D3343">
        <w:rPr>
          <w:sz w:val="28"/>
          <w:szCs w:val="28"/>
        </w:rPr>
        <w:t>- 2013 г. - 1216.1 тыс. м3/год</w:t>
      </w:r>
    </w:p>
    <w:p w:rsidR="00BF7915" w:rsidRPr="003D3343" w:rsidRDefault="00BF7915" w:rsidP="002806C8">
      <w:pPr>
        <w:rPr>
          <w:sz w:val="28"/>
          <w:szCs w:val="28"/>
        </w:rPr>
      </w:pPr>
      <w:r w:rsidRPr="003D3343">
        <w:rPr>
          <w:sz w:val="28"/>
          <w:szCs w:val="28"/>
        </w:rPr>
        <w:t>- 2014 г. – 1198.9 тыс. м3/год</w:t>
      </w:r>
    </w:p>
    <w:p w:rsidR="00BF7915" w:rsidRPr="003D3343" w:rsidRDefault="00BF7915" w:rsidP="002806C8">
      <w:pPr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С учетом выше изложенного, можно предположить, что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 xml:space="preserve">в </w:t>
      </w:r>
      <w:proofErr w:type="gramStart"/>
      <w:r w:rsidRPr="003D3343">
        <w:rPr>
          <w:sz w:val="28"/>
          <w:szCs w:val="28"/>
        </w:rPr>
        <w:t>ближайшие</w:t>
      </w:r>
      <w:proofErr w:type="gramEnd"/>
      <w:r w:rsidRPr="003D3343">
        <w:rPr>
          <w:sz w:val="28"/>
          <w:szCs w:val="28"/>
        </w:rPr>
        <w:t xml:space="preserve"> 10 лет водопотребление в поселке существенно не изменится. Новой застройки вокруг ОАО «Кузбассконсервмолоко» в ближайшие годы не предусматривается, поэтому увеличение количества потребителей горячей воды не будет.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Общая мощность работающих </w:t>
      </w:r>
      <w:proofErr w:type="spellStart"/>
      <w:r w:rsidRPr="003D3343">
        <w:rPr>
          <w:sz w:val="28"/>
          <w:szCs w:val="28"/>
        </w:rPr>
        <w:t>водоподающих</w:t>
      </w:r>
      <w:proofErr w:type="spellEnd"/>
      <w:r w:rsidRPr="003D3343">
        <w:rPr>
          <w:sz w:val="28"/>
          <w:szCs w:val="28"/>
        </w:rPr>
        <w:t xml:space="preserve"> скважин поселка составляет 3400 м3/сутки, что обеспечивает потребности поселка. Расход воды в сутки в 2014 году составлял 3285 м3.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Гарантирующей организацией, обслуживающей систему водоснабжения, является МУП «Сервис коммунальных систем».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 </w:t>
      </w:r>
    </w:p>
    <w:p w:rsidR="00BF7915" w:rsidRPr="003D3343" w:rsidRDefault="00BF7915" w:rsidP="002806C8">
      <w:pPr>
        <w:ind w:firstLine="720"/>
        <w:jc w:val="both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7. Предложения по строительству, реконструкции и модернизации объектов централизованных систем водоснабжения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Плана развития водоснабжения </w:t>
      </w:r>
      <w:proofErr w:type="spellStart"/>
      <w:r w:rsidRPr="003D3343">
        <w:rPr>
          <w:sz w:val="28"/>
          <w:szCs w:val="28"/>
        </w:rPr>
        <w:t>пгт</w:t>
      </w:r>
      <w:proofErr w:type="spellEnd"/>
      <w:r w:rsidRPr="003D3343">
        <w:rPr>
          <w:sz w:val="28"/>
          <w:szCs w:val="28"/>
        </w:rPr>
        <w:t xml:space="preserve"> Тяжинский нет.</w:t>
      </w:r>
    </w:p>
    <w:p w:rsidR="00BF7915" w:rsidRPr="003D3343" w:rsidRDefault="00070401" w:rsidP="0007040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F7915" w:rsidRPr="003D3343">
        <w:rPr>
          <w:rFonts w:ascii="Times New Roman" w:hAnsi="Times New Roman"/>
          <w:sz w:val="28"/>
          <w:szCs w:val="28"/>
        </w:rPr>
        <w:t>Замена ветхих водопроводных сетей на полиэтиленовые трубы.</w:t>
      </w:r>
    </w:p>
    <w:p w:rsidR="00BF7915" w:rsidRPr="003D3343" w:rsidRDefault="00070401" w:rsidP="0007040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F7915" w:rsidRPr="003D3343">
        <w:rPr>
          <w:rFonts w:ascii="Times New Roman" w:hAnsi="Times New Roman"/>
          <w:sz w:val="28"/>
          <w:szCs w:val="28"/>
        </w:rPr>
        <w:t xml:space="preserve">Построить артезианскую скважину с </w:t>
      </w:r>
      <w:proofErr w:type="spellStart"/>
      <w:r w:rsidR="00BF7915" w:rsidRPr="003D3343">
        <w:rPr>
          <w:rFonts w:ascii="Times New Roman" w:hAnsi="Times New Roman"/>
          <w:sz w:val="28"/>
          <w:szCs w:val="28"/>
        </w:rPr>
        <w:t>водоподающими</w:t>
      </w:r>
      <w:proofErr w:type="spellEnd"/>
      <w:r w:rsidR="00BF7915" w:rsidRPr="003D3343">
        <w:rPr>
          <w:rFonts w:ascii="Times New Roman" w:hAnsi="Times New Roman"/>
          <w:sz w:val="28"/>
          <w:szCs w:val="28"/>
        </w:rPr>
        <w:t xml:space="preserve"> сооружениями в районе элеватора, с целью замены покупной воды от водопровода ж.д., замены скважин по ул. Лесная и ул. Восточная. Скважины по ул. Лесная и ул. Восточная оставить как резервные.</w:t>
      </w:r>
    </w:p>
    <w:p w:rsidR="00BF7915" w:rsidRPr="003D3343" w:rsidRDefault="00070401" w:rsidP="0007040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F7915" w:rsidRPr="003D3343">
        <w:rPr>
          <w:rFonts w:ascii="Times New Roman" w:hAnsi="Times New Roman"/>
          <w:sz w:val="28"/>
          <w:szCs w:val="28"/>
        </w:rPr>
        <w:t xml:space="preserve">Реконструировать скважину по ул. </w:t>
      </w:r>
      <w:proofErr w:type="gramStart"/>
      <w:r w:rsidR="00BF7915" w:rsidRPr="003D3343">
        <w:rPr>
          <w:rFonts w:ascii="Times New Roman" w:hAnsi="Times New Roman"/>
          <w:sz w:val="28"/>
          <w:szCs w:val="28"/>
        </w:rPr>
        <w:t>Молодежная</w:t>
      </w:r>
      <w:proofErr w:type="gramEnd"/>
      <w:r w:rsidR="00BF7915" w:rsidRPr="003D3343">
        <w:rPr>
          <w:rFonts w:ascii="Times New Roman" w:hAnsi="Times New Roman"/>
          <w:sz w:val="28"/>
          <w:szCs w:val="28"/>
        </w:rPr>
        <w:t>, с целью увеличения объема водонапорного бака, что позволит решить проблему дефицита воды в летний период.</w:t>
      </w:r>
    </w:p>
    <w:p w:rsidR="00BF7915" w:rsidRPr="003D3343" w:rsidRDefault="00070401" w:rsidP="0007040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F7915" w:rsidRPr="003D3343">
        <w:rPr>
          <w:rFonts w:ascii="Times New Roman" w:hAnsi="Times New Roman"/>
          <w:sz w:val="28"/>
          <w:szCs w:val="28"/>
        </w:rPr>
        <w:t xml:space="preserve">Восстановить рабочее состояние башни </w:t>
      </w:r>
      <w:proofErr w:type="spellStart"/>
      <w:r w:rsidR="00BF7915" w:rsidRPr="003D3343">
        <w:rPr>
          <w:rFonts w:ascii="Times New Roman" w:hAnsi="Times New Roman"/>
          <w:sz w:val="28"/>
          <w:szCs w:val="28"/>
        </w:rPr>
        <w:t>Рожневского</w:t>
      </w:r>
      <w:proofErr w:type="spellEnd"/>
      <w:r w:rsidR="00BF7915" w:rsidRPr="003D3343"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 w:rsidR="00BF7915" w:rsidRPr="003D3343">
        <w:rPr>
          <w:rFonts w:ascii="Times New Roman" w:hAnsi="Times New Roman"/>
          <w:sz w:val="28"/>
          <w:szCs w:val="28"/>
        </w:rPr>
        <w:t>Восточная</w:t>
      </w:r>
      <w:proofErr w:type="gramEnd"/>
      <w:r w:rsidR="00BF7915" w:rsidRPr="003D3343">
        <w:rPr>
          <w:rFonts w:ascii="Times New Roman" w:hAnsi="Times New Roman"/>
          <w:sz w:val="28"/>
          <w:szCs w:val="28"/>
        </w:rPr>
        <w:t>.</w:t>
      </w:r>
    </w:p>
    <w:p w:rsidR="00BF7915" w:rsidRPr="003D3343" w:rsidRDefault="00070401" w:rsidP="0007040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F7915" w:rsidRPr="003D3343">
        <w:rPr>
          <w:rFonts w:ascii="Times New Roman" w:hAnsi="Times New Roman"/>
          <w:sz w:val="28"/>
          <w:szCs w:val="28"/>
        </w:rPr>
        <w:t xml:space="preserve">Построить резервные скважины по водопроводам ул. </w:t>
      </w:r>
      <w:proofErr w:type="gramStart"/>
      <w:r w:rsidR="00BF7915" w:rsidRPr="003D3343">
        <w:rPr>
          <w:rFonts w:ascii="Times New Roman" w:hAnsi="Times New Roman"/>
          <w:sz w:val="28"/>
          <w:szCs w:val="28"/>
        </w:rPr>
        <w:t>Трудовая</w:t>
      </w:r>
      <w:proofErr w:type="gramEnd"/>
      <w:r w:rsidR="00BF7915" w:rsidRPr="003D3343">
        <w:rPr>
          <w:rFonts w:ascii="Times New Roman" w:hAnsi="Times New Roman"/>
          <w:sz w:val="28"/>
          <w:szCs w:val="28"/>
        </w:rPr>
        <w:t>, ул. Профилакторий.</w:t>
      </w:r>
    </w:p>
    <w:p w:rsidR="00BF7915" w:rsidRPr="003D3343" w:rsidRDefault="00070401" w:rsidP="0007040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BF7915" w:rsidRPr="003D3343">
        <w:rPr>
          <w:rFonts w:ascii="Times New Roman" w:hAnsi="Times New Roman"/>
          <w:sz w:val="28"/>
          <w:szCs w:val="28"/>
        </w:rPr>
        <w:t xml:space="preserve">Оборудовать скважины, дающие воду с повышенным содержанием железа, </w:t>
      </w:r>
      <w:proofErr w:type="spellStart"/>
      <w:r w:rsidR="00BF7915" w:rsidRPr="003D3343">
        <w:rPr>
          <w:rFonts w:ascii="Times New Roman" w:hAnsi="Times New Roman"/>
          <w:sz w:val="28"/>
          <w:szCs w:val="28"/>
        </w:rPr>
        <w:t>обезжелезивающими</w:t>
      </w:r>
      <w:proofErr w:type="spellEnd"/>
      <w:r w:rsidR="00BF7915" w:rsidRPr="003D3343">
        <w:rPr>
          <w:rFonts w:ascii="Times New Roman" w:hAnsi="Times New Roman"/>
          <w:sz w:val="28"/>
          <w:szCs w:val="28"/>
        </w:rPr>
        <w:t xml:space="preserve"> установками (№4 водозабора, ул. Трудовая, ул. Профилакторий, ул. Лесная, ул. Восточная.)</w:t>
      </w:r>
      <w:proofErr w:type="gramEnd"/>
    </w:p>
    <w:p w:rsidR="00BF7915" w:rsidRPr="009D699A" w:rsidRDefault="00070401" w:rsidP="0007040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BF7915" w:rsidRPr="003D3343">
        <w:rPr>
          <w:rFonts w:ascii="Times New Roman" w:hAnsi="Times New Roman"/>
          <w:sz w:val="28"/>
          <w:szCs w:val="28"/>
        </w:rPr>
        <w:t xml:space="preserve">По разработанному проекту соединить водопровод </w:t>
      </w:r>
      <w:proofErr w:type="spellStart"/>
      <w:r w:rsidR="00BF7915" w:rsidRPr="003D3343">
        <w:rPr>
          <w:rFonts w:ascii="Times New Roman" w:hAnsi="Times New Roman"/>
          <w:sz w:val="28"/>
          <w:szCs w:val="28"/>
        </w:rPr>
        <w:t>агротехникума</w:t>
      </w:r>
      <w:proofErr w:type="spellEnd"/>
      <w:r w:rsidR="00BF7915" w:rsidRPr="003D3343">
        <w:rPr>
          <w:rFonts w:ascii="Times New Roman" w:hAnsi="Times New Roman"/>
          <w:sz w:val="28"/>
          <w:szCs w:val="28"/>
        </w:rPr>
        <w:t xml:space="preserve"> с сетями водозабора (первый коммунальный водопровод), что позволит подать </w:t>
      </w:r>
      <w:r w:rsidR="00BF7915" w:rsidRPr="003D3343">
        <w:rPr>
          <w:rFonts w:ascii="Times New Roman" w:hAnsi="Times New Roman"/>
          <w:sz w:val="28"/>
          <w:szCs w:val="28"/>
        </w:rPr>
        <w:lastRenderedPageBreak/>
        <w:t xml:space="preserve">воду по качеству отвечающему </w:t>
      </w:r>
      <w:proofErr w:type="spellStart"/>
      <w:r w:rsidR="00BF7915" w:rsidRPr="003D3343">
        <w:rPr>
          <w:rFonts w:ascii="Times New Roman" w:hAnsi="Times New Roman"/>
          <w:sz w:val="28"/>
          <w:szCs w:val="28"/>
        </w:rPr>
        <w:t>СанПиН</w:t>
      </w:r>
      <w:proofErr w:type="spellEnd"/>
      <w:r w:rsidR="00BF7915" w:rsidRPr="003D3343">
        <w:rPr>
          <w:rFonts w:ascii="Times New Roman" w:hAnsi="Times New Roman"/>
          <w:sz w:val="28"/>
          <w:szCs w:val="28"/>
        </w:rPr>
        <w:t xml:space="preserve"> 2.1.4.1074-01. Скважины техникума </w:t>
      </w:r>
      <w:r w:rsidR="00BF7915" w:rsidRPr="009D699A">
        <w:rPr>
          <w:rFonts w:ascii="Times New Roman" w:hAnsi="Times New Roman"/>
          <w:sz w:val="28"/>
          <w:szCs w:val="28"/>
        </w:rPr>
        <w:t>оставить в резерве.</w:t>
      </w:r>
    </w:p>
    <w:p w:rsidR="00BF7915" w:rsidRPr="009D699A" w:rsidRDefault="00070401" w:rsidP="00070401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D699A">
        <w:rPr>
          <w:rFonts w:ascii="Times New Roman" w:hAnsi="Times New Roman"/>
          <w:sz w:val="28"/>
          <w:szCs w:val="28"/>
        </w:rPr>
        <w:t xml:space="preserve">8. </w:t>
      </w:r>
      <w:r w:rsidR="00BF7915" w:rsidRPr="009D699A">
        <w:rPr>
          <w:rFonts w:ascii="Times New Roman" w:hAnsi="Times New Roman"/>
          <w:sz w:val="28"/>
          <w:szCs w:val="28"/>
        </w:rPr>
        <w:t>Закольцевать сети горячего водоснабжения.</w:t>
      </w:r>
    </w:p>
    <w:p w:rsidR="00BF7915" w:rsidRPr="009D699A" w:rsidRDefault="009D699A" w:rsidP="009D699A">
      <w:pPr>
        <w:tabs>
          <w:tab w:val="left" w:pos="993"/>
        </w:tabs>
        <w:ind w:left="720"/>
        <w:jc w:val="both"/>
        <w:rPr>
          <w:sz w:val="28"/>
          <w:szCs w:val="28"/>
        </w:rPr>
      </w:pPr>
      <w:r w:rsidRPr="009D699A">
        <w:rPr>
          <w:sz w:val="28"/>
          <w:szCs w:val="28"/>
        </w:rPr>
        <w:t xml:space="preserve">9. </w:t>
      </w:r>
      <w:r w:rsidR="00BF7915" w:rsidRPr="009D699A">
        <w:rPr>
          <w:sz w:val="28"/>
          <w:szCs w:val="28"/>
        </w:rPr>
        <w:t>Продолжить работу по установке приборов учета потребления воды.</w:t>
      </w:r>
    </w:p>
    <w:p w:rsidR="00BF7915" w:rsidRPr="003D3343" w:rsidRDefault="009D699A" w:rsidP="009D699A">
      <w:pPr>
        <w:pStyle w:val="a9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F7915" w:rsidRPr="003D3343">
        <w:rPr>
          <w:rFonts w:ascii="Times New Roman" w:hAnsi="Times New Roman"/>
          <w:sz w:val="28"/>
          <w:szCs w:val="28"/>
        </w:rPr>
        <w:t>Р</w:t>
      </w:r>
      <w:proofErr w:type="gramEnd"/>
      <w:r w:rsidR="00BF7915" w:rsidRPr="003D3343">
        <w:rPr>
          <w:rFonts w:ascii="Times New Roman" w:hAnsi="Times New Roman"/>
          <w:sz w:val="28"/>
          <w:szCs w:val="28"/>
        </w:rPr>
        <w:t xml:space="preserve">азработать план мероприятий по строительству, реконструкции, модернизации систем </w:t>
      </w:r>
      <w:proofErr w:type="spellStart"/>
      <w:r w:rsidR="00BF7915" w:rsidRPr="003D3343">
        <w:rPr>
          <w:rFonts w:ascii="Times New Roman" w:hAnsi="Times New Roman"/>
          <w:sz w:val="28"/>
          <w:szCs w:val="28"/>
        </w:rPr>
        <w:t>водообеспечения</w:t>
      </w:r>
      <w:proofErr w:type="spellEnd"/>
      <w:r w:rsidR="00BF7915" w:rsidRPr="003D3343">
        <w:rPr>
          <w:rFonts w:ascii="Times New Roman" w:hAnsi="Times New Roman"/>
          <w:sz w:val="28"/>
          <w:szCs w:val="28"/>
        </w:rPr>
        <w:t xml:space="preserve"> до 2020 г. с перспективой до 2030 года.</w:t>
      </w:r>
    </w:p>
    <w:p w:rsidR="00BF7915" w:rsidRPr="003D3343" w:rsidRDefault="00BF7915" w:rsidP="002806C8">
      <w:pPr>
        <w:pStyle w:val="a9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343">
        <w:rPr>
          <w:rFonts w:ascii="Times New Roman" w:hAnsi="Times New Roman"/>
          <w:sz w:val="28"/>
          <w:szCs w:val="28"/>
        </w:rPr>
        <w:t xml:space="preserve">Гарантирующей организацией, обслуживающей систему водоснабжения </w:t>
      </w:r>
      <w:proofErr w:type="spellStart"/>
      <w:r w:rsidRPr="003D3343">
        <w:rPr>
          <w:rFonts w:ascii="Times New Roman" w:hAnsi="Times New Roman"/>
          <w:sz w:val="28"/>
          <w:szCs w:val="28"/>
        </w:rPr>
        <w:t>пгт</w:t>
      </w:r>
      <w:proofErr w:type="spellEnd"/>
      <w:r w:rsidRPr="003D3343">
        <w:rPr>
          <w:rFonts w:ascii="Times New Roman" w:hAnsi="Times New Roman"/>
          <w:sz w:val="28"/>
          <w:szCs w:val="28"/>
        </w:rPr>
        <w:t xml:space="preserve"> Тяжинский является МУП «Сервис коммунальных систем». Данная организация обслуживает и бесхозные водопроводные сети.</w:t>
      </w:r>
    </w:p>
    <w:p w:rsidR="00BF7915" w:rsidRPr="003D3343" w:rsidRDefault="00BF7915" w:rsidP="002806C8">
      <w:pPr>
        <w:pStyle w:val="a9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343">
        <w:rPr>
          <w:rFonts w:ascii="Times New Roman" w:hAnsi="Times New Roman"/>
          <w:sz w:val="28"/>
          <w:szCs w:val="28"/>
        </w:rPr>
        <w:t xml:space="preserve">На 2015 год по программе «Зима» выделены денежные средства на </w:t>
      </w:r>
      <w:proofErr w:type="spellStart"/>
      <w:r w:rsidRPr="003D3343">
        <w:rPr>
          <w:rFonts w:ascii="Times New Roman" w:hAnsi="Times New Roman"/>
          <w:sz w:val="28"/>
          <w:szCs w:val="28"/>
        </w:rPr>
        <w:t>закольцовку</w:t>
      </w:r>
      <w:proofErr w:type="spellEnd"/>
      <w:r w:rsidRPr="003D3343">
        <w:rPr>
          <w:rFonts w:ascii="Times New Roman" w:hAnsi="Times New Roman"/>
          <w:sz w:val="28"/>
          <w:szCs w:val="28"/>
        </w:rPr>
        <w:t xml:space="preserve"> системы горячего водоснабжения.</w:t>
      </w:r>
    </w:p>
    <w:p w:rsidR="00BF7915" w:rsidRPr="003D3343" w:rsidRDefault="00BF7915" w:rsidP="002806C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8.</w:t>
      </w:r>
      <w:r w:rsidRPr="003D3343">
        <w:rPr>
          <w:b/>
          <w:sz w:val="28"/>
          <w:szCs w:val="28"/>
        </w:rPr>
        <w:tab/>
        <w:t xml:space="preserve">Схема водоотведения </w:t>
      </w:r>
      <w:proofErr w:type="spellStart"/>
      <w:r w:rsidRPr="003D3343">
        <w:rPr>
          <w:b/>
          <w:sz w:val="28"/>
          <w:szCs w:val="28"/>
        </w:rPr>
        <w:t>пгт</w:t>
      </w:r>
      <w:proofErr w:type="spellEnd"/>
      <w:r w:rsidRPr="003D3343">
        <w:rPr>
          <w:b/>
          <w:sz w:val="28"/>
          <w:szCs w:val="28"/>
        </w:rPr>
        <w:t xml:space="preserve"> Тяжинский.</w:t>
      </w: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 xml:space="preserve">8.1. Существующее положение в сфере водоотведения </w:t>
      </w:r>
      <w:proofErr w:type="spellStart"/>
      <w:r w:rsidRPr="003D3343">
        <w:rPr>
          <w:b/>
          <w:sz w:val="28"/>
          <w:szCs w:val="28"/>
        </w:rPr>
        <w:t>пгт</w:t>
      </w:r>
      <w:proofErr w:type="spellEnd"/>
      <w:r w:rsidRPr="003D3343">
        <w:rPr>
          <w:b/>
          <w:sz w:val="28"/>
          <w:szCs w:val="28"/>
        </w:rPr>
        <w:t xml:space="preserve"> Тяжинский</w:t>
      </w: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В поселке Тяжинский функционирует 5 систем водоотведения:</w:t>
      </w:r>
    </w:p>
    <w:p w:rsidR="00BF7915" w:rsidRPr="003D3343" w:rsidRDefault="00BF7915" w:rsidP="002806C8">
      <w:pPr>
        <w:tabs>
          <w:tab w:val="left" w:pos="284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1. Центральная канализационная система хозяйственно-бытовых и производственных сточных вод ведомства МУП «Сервис коммунальных систем»</w:t>
      </w: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2.</w:t>
      </w:r>
      <w:r w:rsidRPr="003D3343">
        <w:rPr>
          <w:sz w:val="28"/>
          <w:szCs w:val="28"/>
        </w:rPr>
        <w:tab/>
        <w:t xml:space="preserve"> Система хозяйственно-бытовой канализации микрорайона ул. Столярная.</w:t>
      </w: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3.</w:t>
      </w:r>
      <w:r w:rsidRPr="003D3343">
        <w:rPr>
          <w:sz w:val="28"/>
          <w:szCs w:val="28"/>
        </w:rPr>
        <w:tab/>
        <w:t xml:space="preserve"> Производственная и хозяйственно-бытовая канализационная система ОАО «Кузбассконсервмолоко».</w:t>
      </w: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4.</w:t>
      </w:r>
      <w:r w:rsidRPr="003D3343">
        <w:rPr>
          <w:sz w:val="28"/>
          <w:szCs w:val="28"/>
        </w:rPr>
        <w:tab/>
        <w:t xml:space="preserve"> Производственная и хозяйственно-бытовая система </w:t>
      </w:r>
      <w:proofErr w:type="spellStart"/>
      <w:r w:rsidRPr="003D3343">
        <w:rPr>
          <w:sz w:val="28"/>
          <w:szCs w:val="28"/>
        </w:rPr>
        <w:t>канализования</w:t>
      </w:r>
      <w:proofErr w:type="spellEnd"/>
      <w:r w:rsidRPr="003D3343">
        <w:rPr>
          <w:sz w:val="28"/>
          <w:szCs w:val="28"/>
        </w:rPr>
        <w:t xml:space="preserve"> ООО «Тяжинское пиво».</w:t>
      </w: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5.</w:t>
      </w:r>
      <w:r w:rsidRPr="003D3343">
        <w:rPr>
          <w:sz w:val="28"/>
          <w:szCs w:val="28"/>
        </w:rPr>
        <w:tab/>
        <w:t xml:space="preserve"> Система вывоза сточных вод из выгребных ям жилых домов и объектов </w:t>
      </w:r>
      <w:proofErr w:type="spellStart"/>
      <w:r w:rsidRPr="003D3343">
        <w:rPr>
          <w:sz w:val="28"/>
          <w:szCs w:val="28"/>
        </w:rPr>
        <w:t>спецавтотранспортом</w:t>
      </w:r>
      <w:proofErr w:type="spellEnd"/>
      <w:r w:rsidRPr="003D3343">
        <w:rPr>
          <w:sz w:val="28"/>
          <w:szCs w:val="28"/>
        </w:rPr>
        <w:t xml:space="preserve"> на карту приема сточных вод на полигоне ТБО.</w:t>
      </w: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Система канализации МУП «Сервис коммунальных систем» существует с 1960 года, охватывает центр пос. Тяжинский, район </w:t>
      </w:r>
      <w:proofErr w:type="spellStart"/>
      <w:r w:rsidRPr="003D3343">
        <w:rPr>
          <w:sz w:val="28"/>
          <w:szCs w:val="28"/>
        </w:rPr>
        <w:t>агротехникума</w:t>
      </w:r>
      <w:proofErr w:type="spellEnd"/>
      <w:r w:rsidRPr="003D3343">
        <w:rPr>
          <w:sz w:val="28"/>
          <w:szCs w:val="28"/>
        </w:rPr>
        <w:t xml:space="preserve">, район «аэродрома» - школа №3, безнапорная, схема представлена в табл. 4. </w:t>
      </w: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Сточные воды хозяйственно-бытовые и производственные собираются в центральный коллектор, идущий по ул. </w:t>
      </w:r>
      <w:proofErr w:type="gramStart"/>
      <w:r w:rsidRPr="003D3343">
        <w:rPr>
          <w:sz w:val="28"/>
          <w:szCs w:val="28"/>
        </w:rPr>
        <w:t>Октябрьская</w:t>
      </w:r>
      <w:proofErr w:type="gramEnd"/>
      <w:r w:rsidRPr="003D3343">
        <w:rPr>
          <w:sz w:val="28"/>
          <w:szCs w:val="28"/>
        </w:rPr>
        <w:t xml:space="preserve"> и сбрасываются без всякой очистки в пойму р. </w:t>
      </w:r>
      <w:proofErr w:type="spellStart"/>
      <w:r w:rsidRPr="003D3343">
        <w:rPr>
          <w:sz w:val="28"/>
          <w:szCs w:val="28"/>
        </w:rPr>
        <w:t>Кызыльюн</w:t>
      </w:r>
      <w:proofErr w:type="spellEnd"/>
      <w:r w:rsidRPr="003D3343">
        <w:rPr>
          <w:sz w:val="28"/>
          <w:szCs w:val="28"/>
        </w:rPr>
        <w:t xml:space="preserve"> - р. Тяжин. Канализационные сети изношены, </w:t>
      </w:r>
      <w:proofErr w:type="gramStart"/>
      <w:r w:rsidRPr="003D3343">
        <w:rPr>
          <w:sz w:val="28"/>
          <w:szCs w:val="28"/>
        </w:rPr>
        <w:t>однако</w:t>
      </w:r>
      <w:proofErr w:type="gramEnd"/>
      <w:r w:rsidRPr="003D3343">
        <w:rPr>
          <w:sz w:val="28"/>
          <w:szCs w:val="28"/>
        </w:rPr>
        <w:t xml:space="preserve"> вследствие безнапорного режима и материала труб (асбоцемент, чугун), аварийность на сетях невысокая, 2-4 случая в год. Колодцы кирпичные, железобетонные, - износ 85%, требуется ремонт. В 2005 году начато строительство третьих по счету очистных сооружений сточных вод. В настоящее время из-за отсутствия финансирования строительство не закончено и сооружения, которые были построены, пришли в негодность.</w:t>
      </w: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3D3343">
        <w:rPr>
          <w:b/>
          <w:sz w:val="28"/>
          <w:szCs w:val="28"/>
        </w:rPr>
        <w:lastRenderedPageBreak/>
        <w:t>8.2</w:t>
      </w:r>
      <w:r w:rsidRPr="003D3343">
        <w:rPr>
          <w:b/>
          <w:sz w:val="28"/>
          <w:szCs w:val="28"/>
        </w:rPr>
        <w:tab/>
        <w:t>Расчетное количество сбрасываемых сточных вод по канализационным сетям МУП «Сервис коммунальных систем»:</w:t>
      </w: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Водоотведение равно количеству потребляемой воды, поэтому объем стоков складывается из следующих показателей:</w:t>
      </w: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канализованное жильё без горячего водоснабжения - 579.3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канализованное жильё с горячим водоснабжением - 160.5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общежития </w:t>
      </w:r>
      <w:proofErr w:type="spellStart"/>
      <w:r w:rsidRPr="003D3343">
        <w:rPr>
          <w:sz w:val="28"/>
          <w:szCs w:val="28"/>
        </w:rPr>
        <w:t>агротехникума</w:t>
      </w:r>
      <w:proofErr w:type="spellEnd"/>
      <w:r w:rsidRPr="003D3343">
        <w:rPr>
          <w:sz w:val="28"/>
          <w:szCs w:val="28"/>
        </w:rPr>
        <w:t xml:space="preserve">, ул. Ленина и ул. </w:t>
      </w:r>
      <w:proofErr w:type="gramStart"/>
      <w:r w:rsidRPr="003D3343">
        <w:rPr>
          <w:sz w:val="28"/>
          <w:szCs w:val="28"/>
        </w:rPr>
        <w:t>Октябрьской</w:t>
      </w:r>
      <w:proofErr w:type="gramEnd"/>
      <w:r w:rsidRPr="003D3343">
        <w:rPr>
          <w:sz w:val="28"/>
          <w:szCs w:val="28"/>
        </w:rPr>
        <w:t xml:space="preserve"> - 19.0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гостиница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1.5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стационар больницы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12.9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поликлиника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7.8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детские сады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43.3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школы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13.1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административные здания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3.6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</w:t>
      </w:r>
      <w:proofErr w:type="spellStart"/>
      <w:r w:rsidRPr="003D3343">
        <w:rPr>
          <w:sz w:val="28"/>
          <w:szCs w:val="28"/>
        </w:rPr>
        <w:t>агротехникум</w:t>
      </w:r>
      <w:proofErr w:type="spellEnd"/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7.4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аптеки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0.2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общепит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4.8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продовольственные магазины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7.0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промышленные магазины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1.0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парикмахерские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0.6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дом культуры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3.5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спорткомплекс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10.1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баня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2.2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b/>
          <w:sz w:val="28"/>
          <w:szCs w:val="28"/>
        </w:rPr>
        <w:t>Всего стоков: 877.8 м3/</w:t>
      </w:r>
      <w:proofErr w:type="spellStart"/>
      <w:r w:rsidRPr="003D3343">
        <w:rPr>
          <w:b/>
          <w:sz w:val="28"/>
          <w:szCs w:val="28"/>
        </w:rPr>
        <w:t>сут</w:t>
      </w:r>
      <w:proofErr w:type="spellEnd"/>
      <w:r w:rsidRPr="003D3343">
        <w:rPr>
          <w:b/>
          <w:sz w:val="28"/>
          <w:szCs w:val="28"/>
        </w:rPr>
        <w:t>.</w:t>
      </w:r>
      <w:r w:rsidRPr="003D3343">
        <w:rPr>
          <w:sz w:val="28"/>
          <w:szCs w:val="28"/>
        </w:rPr>
        <w:t xml:space="preserve"> (или 10.2 л/сек, 320.397 тыс. м3/год.). Стоки без очистки </w:t>
      </w:r>
      <w:proofErr w:type="gramStart"/>
      <w:r w:rsidRPr="003D3343">
        <w:rPr>
          <w:sz w:val="28"/>
          <w:szCs w:val="28"/>
        </w:rPr>
        <w:t>сбрасываются</w:t>
      </w:r>
      <w:proofErr w:type="gramEnd"/>
      <w:r w:rsidRPr="003D3343">
        <w:rPr>
          <w:sz w:val="28"/>
          <w:szCs w:val="28"/>
        </w:rPr>
        <w:t xml:space="preserve"> без очистки в пойму р. </w:t>
      </w:r>
      <w:proofErr w:type="spellStart"/>
      <w:r w:rsidRPr="003D3343">
        <w:rPr>
          <w:sz w:val="28"/>
          <w:szCs w:val="28"/>
        </w:rPr>
        <w:t>Кызыльюн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Общий коэффициент неравномерности притока сточных вод составляет 2.5.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Канализационная система по ул. Столярная 49, включает в себя канализационные сети от двух многоквартирных трехэтажных домов, трехэтажном доме, план ввода которого в апреле 2015 г., социальном приюте, бытовых помещений РТП и хлебозавода. На выпуске канализации в 2014 году смонтированы очистные сооружения сточных вод КОС - 80 (компактные очистные сооружения на 80 </w:t>
      </w:r>
      <w:proofErr w:type="spellStart"/>
      <w:r w:rsidRPr="003D3343">
        <w:rPr>
          <w:sz w:val="28"/>
          <w:szCs w:val="28"/>
        </w:rPr>
        <w:t>мЗ</w:t>
      </w:r>
      <w:proofErr w:type="spellEnd"/>
      <w:r w:rsidRPr="003D3343">
        <w:rPr>
          <w:sz w:val="28"/>
          <w:szCs w:val="28"/>
        </w:rPr>
        <w:t>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 xml:space="preserve">.) КОС позволяет производить механическую и биологическую очистку сточных вод. Мощность очистных сооружений позволяет строительство ещё одного, запланированного, многоквартирного дома и подключение его к канализационным сетям. Стоки сбрасываются в пойму р. </w:t>
      </w:r>
      <w:proofErr w:type="spellStart"/>
      <w:r w:rsidRPr="003D3343">
        <w:rPr>
          <w:sz w:val="28"/>
          <w:szCs w:val="28"/>
        </w:rPr>
        <w:t>Кызыльюн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Канализационная система ОАО «Кузбассконсервмолоко» состоит из канализационных сетей завода, на выпуске которых работают очистные сооружения сточных вод производительностью 1200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 xml:space="preserve">. Стоки смешанные, от производства и бытовых помещений завода. В сутки на очистные сооружения поступает 200 м3 стоков, что составляет 16.6% от мощности. Очистные сооружения проводят механическую и биологическую </w:t>
      </w:r>
      <w:r w:rsidRPr="003D3343">
        <w:rPr>
          <w:sz w:val="28"/>
          <w:szCs w:val="28"/>
        </w:rPr>
        <w:lastRenderedPageBreak/>
        <w:t xml:space="preserve">очистку и дезинфекцию стоков. Степень очистки составляет 70%. Стоки сбрасываются в пойму р. </w:t>
      </w:r>
      <w:proofErr w:type="spellStart"/>
      <w:r w:rsidRPr="003D3343">
        <w:rPr>
          <w:sz w:val="28"/>
          <w:szCs w:val="28"/>
        </w:rPr>
        <w:t>Кызыльюн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Хозяйственно-бытовая и производственная система канализац</w:t>
      </w:r>
      <w:proofErr w:type="gramStart"/>
      <w:r w:rsidRPr="003D3343">
        <w:rPr>
          <w:sz w:val="28"/>
          <w:szCs w:val="28"/>
        </w:rPr>
        <w:t>ии ООО</w:t>
      </w:r>
      <w:proofErr w:type="gramEnd"/>
      <w:r w:rsidRPr="003D3343">
        <w:rPr>
          <w:sz w:val="28"/>
          <w:szCs w:val="28"/>
        </w:rPr>
        <w:t xml:space="preserve"> «Тяжинское пиво» включает в себя сети от жилого 16-квартирного дома и сети от завода. На выпуске функционируют очистные сооружения сточных вод механической, биологической очистки и дезинфекции мощностью 100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Фактический сброс составляет до 56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 xml:space="preserve">. степень очистки по лабораторным данным составляет 95 %. Стоки сбрасываются в пойму р. </w:t>
      </w:r>
      <w:proofErr w:type="spellStart"/>
      <w:r w:rsidRPr="003D3343">
        <w:rPr>
          <w:sz w:val="28"/>
          <w:szCs w:val="28"/>
        </w:rPr>
        <w:t>Кызыльюн</w:t>
      </w:r>
      <w:proofErr w:type="spellEnd"/>
      <w:r w:rsidRPr="003D3343">
        <w:rPr>
          <w:sz w:val="28"/>
          <w:szCs w:val="28"/>
        </w:rPr>
        <w:t>.</w:t>
      </w:r>
      <w:r w:rsidRPr="003D3343">
        <w:rPr>
          <w:sz w:val="28"/>
          <w:szCs w:val="28"/>
        </w:rPr>
        <w:tab/>
      </w:r>
      <w:r w:rsidRPr="003D3343">
        <w:rPr>
          <w:sz w:val="28"/>
          <w:szCs w:val="28"/>
        </w:rPr>
        <w:tab/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Суммарное количество вывозимых стоков из выгребных ям не подлежит подсчету, т.к. вывозом стоков своим </w:t>
      </w:r>
      <w:proofErr w:type="spellStart"/>
      <w:r w:rsidRPr="003D3343">
        <w:rPr>
          <w:sz w:val="28"/>
          <w:szCs w:val="28"/>
        </w:rPr>
        <w:t>спецавтотранспортом</w:t>
      </w:r>
      <w:proofErr w:type="spellEnd"/>
      <w:r w:rsidRPr="003D3343">
        <w:rPr>
          <w:sz w:val="28"/>
          <w:szCs w:val="28"/>
        </w:rPr>
        <w:t xml:space="preserve"> занимаются МУП «Сервис коммунальных систем», ОАО «Кузбассконсервмолоко», ГП Тяжинское АТП, индивидуальные предприниматели. МУП «Сервис коммунальных систем», где осуществляется учет вывозимых стоков, в год вывозит 17.5 тыс. м3 стоков (1460 </w:t>
      </w:r>
      <w:proofErr w:type="spellStart"/>
      <w:r w:rsidRPr="003D3343">
        <w:rPr>
          <w:sz w:val="28"/>
          <w:szCs w:val="28"/>
        </w:rPr>
        <w:t>мЗ</w:t>
      </w:r>
      <w:proofErr w:type="spellEnd"/>
      <w:r w:rsidRPr="003D3343">
        <w:rPr>
          <w:sz w:val="28"/>
          <w:szCs w:val="28"/>
        </w:rPr>
        <w:t xml:space="preserve">/месяц). Стоки сливаются на земляную карту в районе полигона ТБО </w:t>
      </w:r>
      <w:proofErr w:type="spellStart"/>
      <w:r w:rsidRPr="003D3343">
        <w:rPr>
          <w:sz w:val="28"/>
          <w:szCs w:val="28"/>
        </w:rPr>
        <w:t>пгт</w:t>
      </w:r>
      <w:proofErr w:type="spellEnd"/>
      <w:r w:rsidRPr="003D3343">
        <w:rPr>
          <w:sz w:val="28"/>
          <w:szCs w:val="28"/>
        </w:rPr>
        <w:t>. Тяжинский.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Общий объем сточных вод от поселка, сбрасываемых по коллекторам составляет 1183.8 м3/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 или 432.1 тыс. м3/год.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На территории </w:t>
      </w:r>
      <w:proofErr w:type="spellStart"/>
      <w:r w:rsidRPr="003D3343">
        <w:rPr>
          <w:sz w:val="28"/>
          <w:szCs w:val="28"/>
        </w:rPr>
        <w:t>пгт</w:t>
      </w:r>
      <w:proofErr w:type="spellEnd"/>
      <w:r w:rsidRPr="003D3343">
        <w:rPr>
          <w:sz w:val="28"/>
          <w:szCs w:val="28"/>
        </w:rPr>
        <w:t xml:space="preserve"> Тяжинский ливневая канализация отсутствует. Отвод дождевых и талых вод регулируется отводными кюветами и канавами и осуществляется в пониженные места существующего рельефа.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По прогнозу существенного увеличения количества сточных вод не будет, увеличение возможно за счет строительства многоквартирных благоустроенных домов. В год строится примерно один дом, что дает прирост стоков в объеме 10-18 м3 в сутки.</w:t>
      </w:r>
    </w:p>
    <w:p w:rsidR="00BF7915" w:rsidRPr="003D3343" w:rsidRDefault="00BF7915" w:rsidP="002806C8">
      <w:pPr>
        <w:ind w:firstLine="720"/>
        <w:jc w:val="both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8.3</w:t>
      </w:r>
      <w:r w:rsidRPr="003D3343">
        <w:rPr>
          <w:b/>
          <w:sz w:val="28"/>
          <w:szCs w:val="28"/>
        </w:rPr>
        <w:tab/>
        <w:t>Предложения по строительству, реконструкции и модернизации объектов централизованной системы водоотведения:</w:t>
      </w:r>
    </w:p>
    <w:p w:rsidR="00BF7915" w:rsidRPr="003D3343" w:rsidRDefault="00BF7915" w:rsidP="002806C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1.</w:t>
      </w:r>
      <w:r w:rsidRPr="003D3343">
        <w:rPr>
          <w:b/>
          <w:sz w:val="28"/>
          <w:szCs w:val="28"/>
        </w:rPr>
        <w:tab/>
      </w:r>
      <w:r w:rsidRPr="003D3343">
        <w:rPr>
          <w:sz w:val="28"/>
          <w:szCs w:val="28"/>
        </w:rPr>
        <w:t xml:space="preserve"> Строительство очистных сооружений сточных вод для выпуска коммунального коллектора.</w:t>
      </w:r>
    </w:p>
    <w:p w:rsidR="00BF7915" w:rsidRPr="003D3343" w:rsidRDefault="00BF7915" w:rsidP="002806C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2.</w:t>
      </w:r>
      <w:r w:rsidRPr="003D3343">
        <w:rPr>
          <w:sz w:val="28"/>
          <w:szCs w:val="28"/>
        </w:rPr>
        <w:tab/>
        <w:t xml:space="preserve"> Сточные воды коммунального коллектора очищать на очистных сооружениях ОАО «Кузбассконсервмолоко» (мощность последних позволяет это сделать).</w:t>
      </w:r>
    </w:p>
    <w:p w:rsidR="00BF7915" w:rsidRPr="003D3343" w:rsidRDefault="00BF7915" w:rsidP="002806C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3. Провести модернизацию или отладить технологию очистки сточных вод на очистных сооружениях ОАО «Кузбассконсервмолоко», с доведением степени очистки </w:t>
      </w:r>
      <w:proofErr w:type="gramStart"/>
      <w:r w:rsidRPr="003D3343">
        <w:rPr>
          <w:sz w:val="28"/>
          <w:szCs w:val="28"/>
        </w:rPr>
        <w:t>до</w:t>
      </w:r>
      <w:proofErr w:type="gramEnd"/>
      <w:r w:rsidRPr="003D3343">
        <w:rPr>
          <w:sz w:val="28"/>
          <w:szCs w:val="28"/>
        </w:rPr>
        <w:t xml:space="preserve"> проектной 90-95 %.</w:t>
      </w:r>
    </w:p>
    <w:p w:rsidR="00BF7915" w:rsidRPr="003D3343" w:rsidRDefault="00BF7915" w:rsidP="002806C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4.</w:t>
      </w:r>
      <w:r w:rsidRPr="003D3343">
        <w:rPr>
          <w:sz w:val="28"/>
          <w:szCs w:val="28"/>
        </w:rPr>
        <w:tab/>
        <w:t xml:space="preserve"> Провести подключение канализационных сетей дома по ул. Столярная №51 к сетям КОС по ул. Столярная №49.</w:t>
      </w:r>
    </w:p>
    <w:p w:rsidR="00BF7915" w:rsidRPr="003D3343" w:rsidRDefault="00BF7915" w:rsidP="002806C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5.</w:t>
      </w:r>
      <w:r w:rsidRPr="003D3343">
        <w:rPr>
          <w:sz w:val="28"/>
          <w:szCs w:val="28"/>
        </w:rPr>
        <w:tab/>
        <w:t xml:space="preserve"> Определить владельца канализационных сетей на территории РТП.</w:t>
      </w:r>
    </w:p>
    <w:p w:rsidR="00BF7915" w:rsidRPr="003D3343" w:rsidRDefault="00BF7915" w:rsidP="002806C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6. Смонтировать компактные очистные сооружения сточных вод для дома по ул. Крайняя № 2а.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Осуществление очистки сточных вод от коммунального коллектора позволит существенно снизить загрязнение </w:t>
      </w:r>
      <w:proofErr w:type="spellStart"/>
      <w:r w:rsidRPr="003D3343">
        <w:rPr>
          <w:sz w:val="28"/>
          <w:szCs w:val="28"/>
        </w:rPr>
        <w:t>p.р</w:t>
      </w:r>
      <w:proofErr w:type="spellEnd"/>
      <w:r w:rsidRPr="003D3343">
        <w:rPr>
          <w:sz w:val="28"/>
          <w:szCs w:val="28"/>
        </w:rPr>
        <w:t xml:space="preserve">. </w:t>
      </w:r>
      <w:proofErr w:type="spellStart"/>
      <w:r w:rsidRPr="003D3343">
        <w:rPr>
          <w:sz w:val="28"/>
          <w:szCs w:val="28"/>
        </w:rPr>
        <w:t>Кызыльюн</w:t>
      </w:r>
      <w:proofErr w:type="spellEnd"/>
      <w:r w:rsidRPr="003D3343">
        <w:rPr>
          <w:sz w:val="28"/>
          <w:szCs w:val="28"/>
        </w:rPr>
        <w:t xml:space="preserve"> и Тяжин, оздоровит экосистему данных водоемов. Очистные сооружения сточных вод </w:t>
      </w:r>
      <w:r w:rsidRPr="003D3343">
        <w:rPr>
          <w:sz w:val="28"/>
          <w:szCs w:val="28"/>
        </w:rPr>
        <w:lastRenderedPageBreak/>
        <w:t xml:space="preserve">ОАО «Кузбассконсервмолоко» по своей мощности (- 1200 </w:t>
      </w:r>
      <w:proofErr w:type="spellStart"/>
      <w:r w:rsidRPr="003D3343">
        <w:rPr>
          <w:sz w:val="28"/>
          <w:szCs w:val="28"/>
        </w:rPr>
        <w:t>мЗ</w:t>
      </w:r>
      <w:proofErr w:type="spellEnd"/>
      <w:r w:rsidRPr="003D3343">
        <w:rPr>
          <w:sz w:val="28"/>
          <w:szCs w:val="28"/>
        </w:rPr>
        <w:t>/</w:t>
      </w:r>
      <w:proofErr w:type="spellStart"/>
      <w:r w:rsidRPr="003D3343">
        <w:rPr>
          <w:sz w:val="28"/>
          <w:szCs w:val="28"/>
        </w:rPr>
        <w:t>сут</w:t>
      </w:r>
      <w:proofErr w:type="spellEnd"/>
      <w:r w:rsidRPr="003D3343">
        <w:rPr>
          <w:sz w:val="28"/>
          <w:szCs w:val="28"/>
        </w:rPr>
        <w:t>.) могут принять стоки от поселка и провести их очистку.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Бесхозные канализационные сети имеются: от дома №51 по ул. Столярная, сброс напрямую в пойму р. </w:t>
      </w:r>
      <w:proofErr w:type="spellStart"/>
      <w:r w:rsidRPr="003D3343">
        <w:rPr>
          <w:sz w:val="28"/>
          <w:szCs w:val="28"/>
        </w:rPr>
        <w:t>Кызыльюн</w:t>
      </w:r>
      <w:proofErr w:type="spellEnd"/>
      <w:r w:rsidRPr="003D3343">
        <w:rPr>
          <w:sz w:val="28"/>
          <w:szCs w:val="28"/>
        </w:rPr>
        <w:t xml:space="preserve">, от дома по ул. Крайняя 2а - прямой сброс на рельеф, канализационные сети на территории РТП - сброс через компактные очистные сооружения по ул. Столярная №49 в пойму р. </w:t>
      </w:r>
      <w:proofErr w:type="spellStart"/>
      <w:r w:rsidRPr="003D3343">
        <w:rPr>
          <w:sz w:val="28"/>
          <w:szCs w:val="28"/>
        </w:rPr>
        <w:t>Кызыльюн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Централизованной системой отведения в поселке не охвачены улицы, застроенные домами усадебного типа, </w:t>
      </w:r>
      <w:proofErr w:type="spellStart"/>
      <w:r w:rsidRPr="003D3343">
        <w:rPr>
          <w:sz w:val="28"/>
          <w:szCs w:val="28"/>
        </w:rPr>
        <w:t>д</w:t>
      </w:r>
      <w:proofErr w:type="spellEnd"/>
      <w:r w:rsidRPr="003D3343">
        <w:rPr>
          <w:sz w:val="28"/>
          <w:szCs w:val="28"/>
        </w:rPr>
        <w:t>/сад № 8, школа № 2, ГП Тяжинское АТП, гостиница «Перекресток», РЭС, КЭК, многоквартирные дома по ул. Железнодорожная.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Мероприятия по строительству, модернизации, ремонту систем водоотведения по </w:t>
      </w:r>
      <w:proofErr w:type="spellStart"/>
      <w:r w:rsidRPr="003D3343">
        <w:rPr>
          <w:sz w:val="28"/>
          <w:szCs w:val="28"/>
        </w:rPr>
        <w:t>пгт</w:t>
      </w:r>
      <w:proofErr w:type="spellEnd"/>
      <w:r w:rsidRPr="003D3343">
        <w:rPr>
          <w:sz w:val="28"/>
          <w:szCs w:val="28"/>
        </w:rPr>
        <w:t xml:space="preserve"> Тяжинский не разработаны.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</w:p>
    <w:p w:rsidR="00BF7915" w:rsidRPr="003D3343" w:rsidRDefault="00BF7915" w:rsidP="002806C8">
      <w:pPr>
        <w:tabs>
          <w:tab w:val="left" w:pos="1134"/>
        </w:tabs>
        <w:ind w:firstLine="720"/>
        <w:jc w:val="both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9.</w:t>
      </w:r>
      <w:r w:rsidRPr="003D3343">
        <w:rPr>
          <w:b/>
          <w:sz w:val="28"/>
          <w:szCs w:val="28"/>
        </w:rPr>
        <w:tab/>
        <w:t xml:space="preserve">Решение об определении единой </w:t>
      </w:r>
      <w:proofErr w:type="spellStart"/>
      <w:r w:rsidRPr="003D3343">
        <w:rPr>
          <w:b/>
          <w:sz w:val="28"/>
          <w:szCs w:val="28"/>
        </w:rPr>
        <w:t>водоснабжающей</w:t>
      </w:r>
      <w:proofErr w:type="spellEnd"/>
      <w:r w:rsidRPr="003D3343">
        <w:rPr>
          <w:b/>
          <w:sz w:val="28"/>
          <w:szCs w:val="28"/>
        </w:rPr>
        <w:t>, водоотводящей (гарантирующей) организации.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При определении ЕВО (единой </w:t>
      </w:r>
      <w:proofErr w:type="spellStart"/>
      <w:r w:rsidRPr="003D3343">
        <w:rPr>
          <w:sz w:val="28"/>
          <w:szCs w:val="28"/>
        </w:rPr>
        <w:t>водоснабжающей</w:t>
      </w:r>
      <w:proofErr w:type="spellEnd"/>
      <w:r w:rsidRPr="003D3343">
        <w:rPr>
          <w:sz w:val="28"/>
          <w:szCs w:val="28"/>
        </w:rPr>
        <w:t xml:space="preserve"> организации и единой водоотводящей организацией) рассматриваются только те организации, основной деятельностью которых является осуществление водоснабжения жилых зданий, объектов социального и культурного назначения и их водоотведения. Такой, и единственной в районе, является МУП «Сервис коммунальных систем».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Предлагается для Тяжинского городского поселения определить единой </w:t>
      </w:r>
      <w:proofErr w:type="spellStart"/>
      <w:r w:rsidRPr="003D3343">
        <w:rPr>
          <w:sz w:val="28"/>
          <w:szCs w:val="28"/>
        </w:rPr>
        <w:t>водоснабжающей</w:t>
      </w:r>
      <w:proofErr w:type="spellEnd"/>
      <w:r w:rsidRPr="003D3343">
        <w:rPr>
          <w:sz w:val="28"/>
          <w:szCs w:val="28"/>
        </w:rPr>
        <w:t xml:space="preserve"> и единой водоотводящей организацией - МУП «Сервис коммунальных систем».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Критериями для определения единой </w:t>
      </w:r>
      <w:proofErr w:type="spellStart"/>
      <w:r w:rsidRPr="003D3343">
        <w:rPr>
          <w:sz w:val="28"/>
          <w:szCs w:val="28"/>
        </w:rPr>
        <w:t>водоснабжающей</w:t>
      </w:r>
      <w:proofErr w:type="spellEnd"/>
      <w:r w:rsidRPr="003D3343">
        <w:rPr>
          <w:sz w:val="28"/>
          <w:szCs w:val="28"/>
        </w:rPr>
        <w:t xml:space="preserve"> и водоотводящей организацией являются: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</w:t>
      </w:r>
      <w:r w:rsidRPr="003D3343">
        <w:rPr>
          <w:sz w:val="28"/>
          <w:szCs w:val="28"/>
        </w:rPr>
        <w:tab/>
        <w:t xml:space="preserve"> владение на праве собственности (оперативном управлении) или ином законном основании источниками и техническими сооружениями водоснабжения и водоотведения в границах зоны деятельности ЕВО;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</w:t>
      </w:r>
      <w:r w:rsidRPr="003D3343">
        <w:rPr>
          <w:sz w:val="28"/>
          <w:szCs w:val="28"/>
        </w:rPr>
        <w:tab/>
        <w:t xml:space="preserve"> размер собственного капитала: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</w:t>
      </w:r>
      <w:r w:rsidRPr="003D3343">
        <w:rPr>
          <w:sz w:val="28"/>
          <w:szCs w:val="28"/>
        </w:rPr>
        <w:tab/>
        <w:t xml:space="preserve"> способность в лучшей мере обеспечить надежность </w:t>
      </w:r>
      <w:proofErr w:type="spellStart"/>
      <w:r w:rsidRPr="003D3343">
        <w:rPr>
          <w:sz w:val="28"/>
          <w:szCs w:val="28"/>
        </w:rPr>
        <w:t>водообеспечения</w:t>
      </w:r>
      <w:proofErr w:type="spellEnd"/>
      <w:r w:rsidRPr="003D3343">
        <w:rPr>
          <w:sz w:val="28"/>
          <w:szCs w:val="28"/>
        </w:rPr>
        <w:t xml:space="preserve"> и водоотведения в соответствующей системе </w:t>
      </w:r>
      <w:proofErr w:type="spellStart"/>
      <w:r w:rsidRPr="003D3343">
        <w:rPr>
          <w:sz w:val="28"/>
          <w:szCs w:val="28"/>
        </w:rPr>
        <w:t>водообеспечения</w:t>
      </w:r>
      <w:proofErr w:type="spellEnd"/>
      <w:r w:rsidRPr="003D3343">
        <w:rPr>
          <w:sz w:val="28"/>
          <w:szCs w:val="28"/>
        </w:rPr>
        <w:t xml:space="preserve"> и водоотведения.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proofErr w:type="spellStart"/>
      <w:r w:rsidRPr="003D3343">
        <w:rPr>
          <w:sz w:val="28"/>
          <w:szCs w:val="28"/>
        </w:rPr>
        <w:t>Водоснабжающая</w:t>
      </w:r>
      <w:proofErr w:type="spellEnd"/>
      <w:r w:rsidRPr="003D3343">
        <w:rPr>
          <w:sz w:val="28"/>
          <w:szCs w:val="28"/>
        </w:rPr>
        <w:t xml:space="preserve"> и водоотводящая организация - МУП «Сервис коммунальных систем» соответствует требованиям для присвоения статуса ЕВО и единой водоотводящей организации.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Решение об установлении организации в качестве ЕВО в той или иной зоне деятельности принимает орган местного самоуправления Тяжинского района.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После внесения проекта схемы водоснабжения и водоотведения на рассмотрение </w:t>
      </w:r>
      <w:proofErr w:type="spellStart"/>
      <w:r w:rsidRPr="003D3343">
        <w:rPr>
          <w:sz w:val="28"/>
          <w:szCs w:val="28"/>
        </w:rPr>
        <w:t>водоснабжающая</w:t>
      </w:r>
      <w:proofErr w:type="spellEnd"/>
      <w:r w:rsidRPr="003D3343">
        <w:rPr>
          <w:sz w:val="28"/>
          <w:szCs w:val="28"/>
        </w:rPr>
        <w:t xml:space="preserve"> организация должна </w:t>
      </w:r>
      <w:proofErr w:type="gramStart"/>
      <w:r w:rsidRPr="003D3343">
        <w:rPr>
          <w:sz w:val="28"/>
          <w:szCs w:val="28"/>
        </w:rPr>
        <w:t>обратится</w:t>
      </w:r>
      <w:proofErr w:type="gramEnd"/>
      <w:r w:rsidRPr="003D3343">
        <w:rPr>
          <w:sz w:val="28"/>
          <w:szCs w:val="28"/>
        </w:rPr>
        <w:t xml:space="preserve"> с заявкой на признание в качестве ЕВО в одной или нескольких из определенных зон деятельности.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lastRenderedPageBreak/>
        <w:t>Определение статуса ЕВО для проектируемых зон действия планируемых к строительству источников водоснабжения должно быть выполнено в ходе актуализации схем водоснабжения и водоотведения, после определения источников инвестиций.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Обязанности ЕВО определены и установлены Федеральным законом от 07.12.2011г. №416 - ФЗ «О водоснабжении и водоотведении». В соответствии с Законом ЕВО </w:t>
      </w:r>
      <w:proofErr w:type="gramStart"/>
      <w:r w:rsidRPr="003D3343">
        <w:rPr>
          <w:sz w:val="28"/>
          <w:szCs w:val="28"/>
        </w:rPr>
        <w:t>обязана</w:t>
      </w:r>
      <w:proofErr w:type="gramEnd"/>
      <w:r w:rsidRPr="003D3343">
        <w:rPr>
          <w:sz w:val="28"/>
          <w:szCs w:val="28"/>
        </w:rPr>
        <w:t>:</w:t>
      </w:r>
    </w:p>
    <w:p w:rsidR="00BF7915" w:rsidRPr="003D3343" w:rsidRDefault="00BF7915" w:rsidP="002806C8">
      <w:pPr>
        <w:tabs>
          <w:tab w:val="left" w:pos="993"/>
          <w:tab w:val="left" w:pos="1418"/>
        </w:tabs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</w:t>
      </w:r>
      <w:r w:rsidRPr="003D3343">
        <w:rPr>
          <w:sz w:val="28"/>
          <w:szCs w:val="28"/>
        </w:rPr>
        <w:tab/>
        <w:t xml:space="preserve"> заключать и выполнять договоры водоснабжения и водоотведения с любыми обратившимся к ним потребителями воды,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водопроводным сетям и канализационным сетям;</w:t>
      </w:r>
    </w:p>
    <w:p w:rsidR="00BF7915" w:rsidRPr="003D3343" w:rsidRDefault="00BF7915" w:rsidP="002806C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</w:t>
      </w:r>
      <w:r w:rsidRPr="003D3343">
        <w:rPr>
          <w:sz w:val="28"/>
          <w:szCs w:val="28"/>
        </w:rPr>
        <w:tab/>
        <w:t xml:space="preserve"> заключать и исполнять договоры поставки воды в отношении объема водопотребления, распределенного в соответствии со схемой водоснабжения;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</w:t>
      </w:r>
      <w:r w:rsidRPr="003D3343">
        <w:rPr>
          <w:sz w:val="28"/>
          <w:szCs w:val="28"/>
        </w:rPr>
        <w:tab/>
        <w:t xml:space="preserve"> заключать и исполнять договоры оказания услуг водоснабжения и водоотведения в объеме, необходимом для </w:t>
      </w:r>
      <w:proofErr w:type="spellStart"/>
      <w:r w:rsidRPr="003D3343">
        <w:rPr>
          <w:sz w:val="28"/>
          <w:szCs w:val="28"/>
        </w:rPr>
        <w:t>водообеспечения</w:t>
      </w:r>
      <w:proofErr w:type="spellEnd"/>
      <w:r w:rsidRPr="003D3343">
        <w:rPr>
          <w:sz w:val="28"/>
          <w:szCs w:val="28"/>
        </w:rPr>
        <w:t xml:space="preserve"> и водоотведения потребителей водой с учетом потерь воды при их передаче.</w:t>
      </w:r>
    </w:p>
    <w:p w:rsidR="00BF7915" w:rsidRPr="003D3343" w:rsidRDefault="00BF7915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Границы зоны деятельности ЕВО могут быть изменены в следующих случаях:</w:t>
      </w:r>
    </w:p>
    <w:p w:rsidR="00BF7915" w:rsidRPr="003D3343" w:rsidRDefault="00BF7915" w:rsidP="002806C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</w:t>
      </w:r>
      <w:r w:rsidRPr="003D3343">
        <w:rPr>
          <w:sz w:val="28"/>
          <w:szCs w:val="28"/>
        </w:rPr>
        <w:tab/>
        <w:t xml:space="preserve"> подключение к системе водоснабжения и </w:t>
      </w:r>
      <w:proofErr w:type="gramStart"/>
      <w:r w:rsidRPr="003D3343">
        <w:rPr>
          <w:sz w:val="28"/>
          <w:szCs w:val="28"/>
        </w:rPr>
        <w:t>водоотведения</w:t>
      </w:r>
      <w:proofErr w:type="gramEnd"/>
      <w:r w:rsidRPr="003D3343">
        <w:rPr>
          <w:sz w:val="28"/>
          <w:szCs w:val="28"/>
        </w:rPr>
        <w:t xml:space="preserve"> новых </w:t>
      </w:r>
      <w:proofErr w:type="spellStart"/>
      <w:r w:rsidRPr="003D3343">
        <w:rPr>
          <w:sz w:val="28"/>
          <w:szCs w:val="28"/>
        </w:rPr>
        <w:t>водопотребляющих</w:t>
      </w:r>
      <w:proofErr w:type="spellEnd"/>
      <w:r w:rsidRPr="003D3343">
        <w:rPr>
          <w:sz w:val="28"/>
          <w:szCs w:val="28"/>
        </w:rPr>
        <w:t xml:space="preserve"> и водоотводящих объектов, источников воды или водопроводных и канализационных сетей, или их отключение от системы водоснабжения или водоотведения;</w:t>
      </w:r>
    </w:p>
    <w:p w:rsidR="00BF7915" w:rsidRPr="003D3343" w:rsidRDefault="00BF7915" w:rsidP="002806C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D3343">
        <w:rPr>
          <w:b/>
          <w:sz w:val="28"/>
          <w:szCs w:val="28"/>
        </w:rPr>
        <w:t>-</w:t>
      </w:r>
      <w:r w:rsidRPr="003D3343">
        <w:rPr>
          <w:b/>
          <w:sz w:val="28"/>
          <w:szCs w:val="28"/>
        </w:rPr>
        <w:tab/>
      </w:r>
      <w:r w:rsidRPr="003D3343">
        <w:rPr>
          <w:sz w:val="28"/>
          <w:szCs w:val="28"/>
        </w:rPr>
        <w:t xml:space="preserve">технологическое объединение или разделение систем водоснабжения и </w:t>
      </w:r>
      <w:proofErr w:type="spellStart"/>
      <w:r w:rsidRPr="003D3343">
        <w:rPr>
          <w:sz w:val="28"/>
          <w:szCs w:val="28"/>
        </w:rPr>
        <w:t>канализования</w:t>
      </w:r>
      <w:proofErr w:type="spellEnd"/>
      <w:r w:rsidRPr="003D3343">
        <w:rPr>
          <w:sz w:val="28"/>
          <w:szCs w:val="28"/>
        </w:rPr>
        <w:t>.</w:t>
      </w:r>
    </w:p>
    <w:p w:rsidR="00BF7915" w:rsidRPr="003D3343" w:rsidRDefault="00BF7915" w:rsidP="002806C8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Сведения об изменении границ зон деятельности ЕВО, а также сведения о присвоении другой организации статуса ЕВО подлежит внесению в схему водоснабжения и водоотведения при её актуализации.</w:t>
      </w:r>
    </w:p>
    <w:p w:rsidR="00CC6BCA" w:rsidRPr="003D3343" w:rsidRDefault="00CC6BCA" w:rsidP="002806C8">
      <w:pPr>
        <w:ind w:firstLine="720"/>
        <w:jc w:val="right"/>
        <w:rPr>
          <w:sz w:val="28"/>
          <w:szCs w:val="28"/>
        </w:rPr>
        <w:sectPr w:rsidR="00CC6BCA" w:rsidRPr="003D3343" w:rsidSect="00BC713E"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CC6BCA" w:rsidRPr="003D3343" w:rsidRDefault="00CC6BCA" w:rsidP="002806C8">
      <w:pPr>
        <w:ind w:firstLine="720"/>
        <w:jc w:val="right"/>
        <w:rPr>
          <w:sz w:val="28"/>
          <w:szCs w:val="28"/>
        </w:rPr>
      </w:pPr>
      <w:r w:rsidRPr="003D3343">
        <w:rPr>
          <w:sz w:val="28"/>
          <w:szCs w:val="28"/>
        </w:rPr>
        <w:lastRenderedPageBreak/>
        <w:t>Таблица 1</w:t>
      </w:r>
    </w:p>
    <w:p w:rsidR="00CC6BCA" w:rsidRPr="003D3343" w:rsidRDefault="00CC6BCA" w:rsidP="002806C8">
      <w:pPr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 xml:space="preserve">Информация по артезианским скважинам, питающим водопроводы </w:t>
      </w:r>
      <w:proofErr w:type="spellStart"/>
      <w:r w:rsidRPr="003D3343">
        <w:rPr>
          <w:b/>
          <w:sz w:val="28"/>
          <w:szCs w:val="28"/>
        </w:rPr>
        <w:t>пгт</w:t>
      </w:r>
      <w:proofErr w:type="spellEnd"/>
      <w:r w:rsidRPr="003D3343">
        <w:rPr>
          <w:b/>
          <w:sz w:val="28"/>
          <w:szCs w:val="28"/>
        </w:rPr>
        <w:t xml:space="preserve"> Тяжинский на 2016 год</w:t>
      </w:r>
    </w:p>
    <w:p w:rsidR="00CC6BCA" w:rsidRPr="003D3343" w:rsidRDefault="00CC6BCA" w:rsidP="002806C8">
      <w:pPr>
        <w:ind w:firstLine="720"/>
        <w:jc w:val="right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0"/>
        <w:gridCol w:w="709"/>
        <w:gridCol w:w="850"/>
        <w:gridCol w:w="567"/>
        <w:gridCol w:w="709"/>
        <w:gridCol w:w="709"/>
        <w:gridCol w:w="567"/>
        <w:gridCol w:w="567"/>
        <w:gridCol w:w="567"/>
        <w:gridCol w:w="709"/>
        <w:gridCol w:w="567"/>
        <w:gridCol w:w="708"/>
        <w:gridCol w:w="709"/>
        <w:gridCol w:w="567"/>
        <w:gridCol w:w="709"/>
        <w:gridCol w:w="992"/>
        <w:gridCol w:w="851"/>
        <w:gridCol w:w="992"/>
        <w:gridCol w:w="709"/>
        <w:gridCol w:w="850"/>
      </w:tblGrid>
      <w:tr w:rsidR="00CC6BCA" w:rsidRPr="003D3343" w:rsidTr="0046770A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334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D3343">
              <w:rPr>
                <w:sz w:val="28"/>
                <w:szCs w:val="28"/>
              </w:rPr>
              <w:t>/</w:t>
            </w:r>
            <w:proofErr w:type="spellStart"/>
            <w:r w:rsidRPr="003D334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Насе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лен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ный</w:t>
            </w:r>
            <w:proofErr w:type="spellEnd"/>
            <w:r w:rsidRPr="003D3343">
              <w:rPr>
                <w:sz w:val="28"/>
                <w:szCs w:val="28"/>
              </w:rPr>
              <w:t xml:space="preserve"> пункт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Водопро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3D3343">
              <w:rPr>
                <w:sz w:val="28"/>
                <w:szCs w:val="28"/>
              </w:rPr>
              <w:t>арт</w:t>
            </w:r>
            <w:proofErr w:type="spellEnd"/>
            <w:proofErr w:type="gram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сква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жин-всего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Ос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новныхскважин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Ре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зерв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ных</w:t>
            </w:r>
            <w:proofErr w:type="spellEnd"/>
            <w:r w:rsidRPr="003D3343">
              <w:rPr>
                <w:sz w:val="28"/>
                <w:szCs w:val="28"/>
              </w:rPr>
              <w:t xml:space="preserve"> скважин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Год строитель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ства</w:t>
            </w:r>
            <w:proofErr w:type="spellEnd"/>
            <w:r w:rsidRPr="003D3343">
              <w:rPr>
                <w:sz w:val="28"/>
                <w:szCs w:val="28"/>
              </w:rPr>
              <w:t xml:space="preserve"> скважины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Глу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би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на 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скважи</w:t>
            </w:r>
            <w:proofErr w:type="spellEnd"/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ны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Де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бит </w:t>
            </w:r>
            <w:proofErr w:type="spellStart"/>
            <w:r w:rsidRPr="003D3343">
              <w:rPr>
                <w:sz w:val="28"/>
                <w:szCs w:val="28"/>
              </w:rPr>
              <w:t>скважи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ны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Уде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ль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ный</w:t>
            </w:r>
            <w:proofErr w:type="spellEnd"/>
            <w:r w:rsidRPr="003D3343">
              <w:rPr>
                <w:sz w:val="28"/>
                <w:szCs w:val="28"/>
              </w:rPr>
              <w:t xml:space="preserve"> де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бит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Ста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ти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че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  <w:r w:rsidRPr="003D3343">
              <w:rPr>
                <w:sz w:val="28"/>
                <w:szCs w:val="28"/>
              </w:rPr>
              <w:t xml:space="preserve"> уро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вень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D3343">
              <w:rPr>
                <w:sz w:val="28"/>
                <w:szCs w:val="28"/>
              </w:rPr>
              <w:t>Ди-на</w:t>
            </w:r>
            <w:proofErr w:type="spellEnd"/>
            <w:proofErr w:type="gram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ми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ческий</w:t>
            </w:r>
            <w:proofErr w:type="spellEnd"/>
            <w:r w:rsidRPr="003D3343">
              <w:rPr>
                <w:sz w:val="28"/>
                <w:szCs w:val="28"/>
              </w:rPr>
              <w:t xml:space="preserve"> </w:t>
            </w:r>
            <w:proofErr w:type="spellStart"/>
            <w:r w:rsidRPr="003D3343">
              <w:rPr>
                <w:sz w:val="28"/>
                <w:szCs w:val="28"/>
              </w:rPr>
              <w:t>урове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нь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Мощность </w:t>
            </w:r>
            <w:proofErr w:type="spellStart"/>
            <w:r w:rsidRPr="003D3343">
              <w:rPr>
                <w:sz w:val="28"/>
                <w:szCs w:val="28"/>
              </w:rPr>
              <w:t>насо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Оголовок скважины оборудован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Тип па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D3343">
              <w:rPr>
                <w:sz w:val="28"/>
                <w:szCs w:val="28"/>
              </w:rPr>
              <w:t>вильона</w:t>
            </w:r>
            <w:proofErr w:type="spellEnd"/>
            <w:r w:rsidRPr="003D3343">
              <w:rPr>
                <w:sz w:val="28"/>
                <w:szCs w:val="28"/>
              </w:rPr>
              <w:t xml:space="preserve"> (над</w:t>
            </w:r>
            <w:proofErr w:type="gram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  <w:r w:rsidRPr="003D3343">
              <w:rPr>
                <w:sz w:val="28"/>
                <w:szCs w:val="28"/>
              </w:rPr>
              <w:t xml:space="preserve">/ 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под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D3343">
              <w:rPr>
                <w:sz w:val="28"/>
                <w:szCs w:val="28"/>
              </w:rPr>
              <w:t>земный</w:t>
            </w:r>
            <w:proofErr w:type="spellEnd"/>
            <w:r w:rsidRPr="003D3343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Со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стоя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ние</w:t>
            </w:r>
            <w:proofErr w:type="spellEnd"/>
            <w:r w:rsidRPr="003D3343">
              <w:rPr>
                <w:sz w:val="28"/>
                <w:szCs w:val="28"/>
              </w:rPr>
              <w:t xml:space="preserve"> павильона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Водопо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gramStart"/>
            <w:r w:rsidRPr="003D3343">
              <w:rPr>
                <w:sz w:val="28"/>
                <w:szCs w:val="28"/>
              </w:rPr>
              <w:t xml:space="preserve">дающая система (башня </w:t>
            </w:r>
            <w:proofErr w:type="spellStart"/>
            <w:r w:rsidRPr="003D3343">
              <w:rPr>
                <w:sz w:val="28"/>
                <w:szCs w:val="28"/>
              </w:rPr>
              <w:t>Рожнев</w:t>
            </w:r>
            <w:proofErr w:type="spellEnd"/>
            <w:proofErr w:type="gram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ского</w:t>
            </w:r>
            <w:proofErr w:type="spellEnd"/>
            <w:r w:rsidRPr="003D3343">
              <w:rPr>
                <w:sz w:val="28"/>
                <w:szCs w:val="28"/>
              </w:rPr>
              <w:t xml:space="preserve">, </w:t>
            </w:r>
            <w:proofErr w:type="spellStart"/>
            <w:r w:rsidRPr="003D3343">
              <w:rPr>
                <w:sz w:val="28"/>
                <w:szCs w:val="28"/>
              </w:rPr>
              <w:t>водона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порный</w:t>
            </w:r>
            <w:proofErr w:type="spellEnd"/>
            <w:r w:rsidRPr="003D3343">
              <w:rPr>
                <w:sz w:val="28"/>
                <w:szCs w:val="28"/>
              </w:rPr>
              <w:t xml:space="preserve"> бак, </w:t>
            </w:r>
            <w:proofErr w:type="spellStart"/>
            <w:r w:rsidRPr="003D3343">
              <w:rPr>
                <w:sz w:val="28"/>
                <w:szCs w:val="28"/>
              </w:rPr>
              <w:t>напря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D3343">
              <w:rPr>
                <w:sz w:val="28"/>
                <w:szCs w:val="28"/>
              </w:rPr>
              <w:t>мую</w:t>
            </w:r>
            <w:proofErr w:type="spellEnd"/>
            <w:r w:rsidRPr="003D3343">
              <w:rPr>
                <w:sz w:val="28"/>
                <w:szCs w:val="28"/>
              </w:rPr>
              <w:t>).</w:t>
            </w:r>
            <w:proofErr w:type="gramEnd"/>
            <w:r w:rsidRPr="003D3343">
              <w:rPr>
                <w:sz w:val="28"/>
                <w:szCs w:val="28"/>
              </w:rPr>
              <w:t xml:space="preserve"> Объем емкости м3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Высота </w:t>
            </w:r>
            <w:proofErr w:type="spellStart"/>
            <w:r w:rsidRPr="003D3343">
              <w:rPr>
                <w:sz w:val="28"/>
                <w:szCs w:val="28"/>
              </w:rPr>
              <w:t>подающе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gramStart"/>
            <w:r w:rsidRPr="003D3343">
              <w:rPr>
                <w:sz w:val="28"/>
                <w:szCs w:val="28"/>
              </w:rPr>
              <w:t xml:space="preserve">го устройства (по </w:t>
            </w:r>
            <w:proofErr w:type="spellStart"/>
            <w:r w:rsidRPr="003D3343">
              <w:rPr>
                <w:sz w:val="28"/>
                <w:szCs w:val="28"/>
              </w:rPr>
              <w:t>ниж</w:t>
            </w:r>
            <w:proofErr w:type="spellEnd"/>
            <w:proofErr w:type="gram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нему </w:t>
            </w:r>
            <w:proofErr w:type="spellStart"/>
            <w:r w:rsidRPr="003D3343">
              <w:rPr>
                <w:sz w:val="28"/>
                <w:szCs w:val="28"/>
              </w:rPr>
              <w:t>уров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ню) м.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Состояние </w:t>
            </w:r>
            <w:proofErr w:type="spellStart"/>
            <w:r w:rsidRPr="003D3343">
              <w:rPr>
                <w:sz w:val="28"/>
                <w:szCs w:val="28"/>
              </w:rPr>
              <w:t>водоподающего</w:t>
            </w:r>
            <w:proofErr w:type="spellEnd"/>
            <w:r w:rsidRPr="003D3343">
              <w:rPr>
                <w:sz w:val="28"/>
                <w:szCs w:val="28"/>
              </w:rPr>
              <w:t xml:space="preserve"> устройства</w:t>
            </w:r>
          </w:p>
        </w:tc>
      </w:tr>
      <w:tr w:rsidR="00CC6BCA" w:rsidRPr="003D3343" w:rsidTr="0046770A">
        <w:trPr>
          <w:trHeight w:val="2336"/>
        </w:trPr>
        <w:tc>
          <w:tcPr>
            <w:tcW w:w="426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про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боот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бор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ный</w:t>
            </w:r>
            <w:proofErr w:type="spellEnd"/>
            <w:r w:rsidRPr="003D3343">
              <w:rPr>
                <w:sz w:val="28"/>
                <w:szCs w:val="28"/>
              </w:rPr>
              <w:t xml:space="preserve"> кран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ма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но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Пье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зо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мет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ри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че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ская</w:t>
            </w:r>
            <w:proofErr w:type="spellEnd"/>
            <w:r w:rsidRPr="003D3343">
              <w:rPr>
                <w:sz w:val="28"/>
                <w:szCs w:val="28"/>
              </w:rPr>
              <w:t xml:space="preserve"> труб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b/>
                <w:sz w:val="28"/>
                <w:szCs w:val="28"/>
              </w:rPr>
            </w:pPr>
            <w:r w:rsidRPr="003D3343">
              <w:rPr>
                <w:b/>
                <w:sz w:val="28"/>
                <w:szCs w:val="28"/>
              </w:rPr>
              <w:t>Тяжинское горо</w:t>
            </w:r>
            <w:r w:rsidRPr="003D3343">
              <w:rPr>
                <w:b/>
                <w:sz w:val="28"/>
                <w:szCs w:val="28"/>
              </w:rPr>
              <w:lastRenderedPageBreak/>
              <w:t>д</w:t>
            </w:r>
          </w:p>
          <w:p w:rsidR="00CC6BCA" w:rsidRPr="003D3343" w:rsidRDefault="00CC6BCA" w:rsidP="002806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D3343">
              <w:rPr>
                <w:b/>
                <w:sz w:val="28"/>
                <w:szCs w:val="28"/>
              </w:rPr>
              <w:t>ское</w:t>
            </w:r>
            <w:proofErr w:type="spellEnd"/>
            <w:r w:rsidRPr="003D3343">
              <w:rPr>
                <w:b/>
                <w:sz w:val="28"/>
                <w:szCs w:val="28"/>
              </w:rPr>
              <w:t xml:space="preserve"> поселение: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Водозабор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2003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Резерву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ар 700м3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треб</w:t>
            </w:r>
            <w:proofErr w:type="gramStart"/>
            <w:r w:rsidRPr="003D3343">
              <w:rPr>
                <w:sz w:val="28"/>
                <w:szCs w:val="28"/>
              </w:rPr>
              <w:t>.</w:t>
            </w:r>
            <w:proofErr w:type="gramEnd"/>
            <w:r w:rsidRPr="003D3343">
              <w:rPr>
                <w:sz w:val="28"/>
                <w:szCs w:val="28"/>
              </w:rPr>
              <w:t xml:space="preserve"> </w:t>
            </w:r>
            <w:proofErr w:type="gramStart"/>
            <w:r w:rsidRPr="003D3343">
              <w:rPr>
                <w:sz w:val="28"/>
                <w:szCs w:val="28"/>
              </w:rPr>
              <w:t>р</w:t>
            </w:r>
            <w:proofErr w:type="gramEnd"/>
            <w:r w:rsidRPr="003D3343">
              <w:rPr>
                <w:sz w:val="28"/>
                <w:szCs w:val="28"/>
              </w:rPr>
              <w:t>емонт</w:t>
            </w: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2008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53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Резерву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ар 700м3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треб</w:t>
            </w:r>
            <w:proofErr w:type="gramStart"/>
            <w:r w:rsidRPr="003D3343">
              <w:rPr>
                <w:sz w:val="28"/>
                <w:szCs w:val="28"/>
              </w:rPr>
              <w:t>.</w:t>
            </w:r>
            <w:proofErr w:type="gramEnd"/>
            <w:r w:rsidRPr="003D3343">
              <w:rPr>
                <w:sz w:val="28"/>
                <w:szCs w:val="28"/>
              </w:rPr>
              <w:t xml:space="preserve"> </w:t>
            </w:r>
            <w:proofErr w:type="gramStart"/>
            <w:r w:rsidRPr="003D3343">
              <w:rPr>
                <w:sz w:val="28"/>
                <w:szCs w:val="28"/>
              </w:rPr>
              <w:t>р</w:t>
            </w:r>
            <w:proofErr w:type="gramEnd"/>
            <w:r w:rsidRPr="003D3343">
              <w:rPr>
                <w:sz w:val="28"/>
                <w:szCs w:val="28"/>
              </w:rPr>
              <w:t>емонт</w:t>
            </w: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№3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2008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215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0,65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№4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2008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215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Тру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довая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ул. Тру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довая</w:t>
            </w:r>
            <w:proofErr w:type="spellEnd"/>
            <w:r w:rsidRPr="003D3343">
              <w:rPr>
                <w:sz w:val="28"/>
                <w:szCs w:val="28"/>
              </w:rPr>
              <w:t>, 7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1973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11,5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0,33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Башня </w:t>
            </w:r>
            <w:proofErr w:type="spellStart"/>
            <w:r w:rsidRPr="003D3343">
              <w:rPr>
                <w:sz w:val="28"/>
                <w:szCs w:val="28"/>
              </w:rPr>
              <w:t>Рожнев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ского</w:t>
            </w:r>
            <w:proofErr w:type="spellEnd"/>
            <w:r w:rsidRPr="003D3343">
              <w:rPr>
                <w:sz w:val="28"/>
                <w:szCs w:val="28"/>
              </w:rPr>
              <w:t xml:space="preserve"> 15м3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заменить на 25м3</w:t>
            </w:r>
          </w:p>
        </w:tc>
      </w:tr>
      <w:tr w:rsidR="00CC6BCA" w:rsidRPr="003D3343" w:rsidTr="0046770A">
        <w:trPr>
          <w:trHeight w:val="447"/>
        </w:trPr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lastRenderedPageBreak/>
              <w:t>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lastRenderedPageBreak/>
              <w:t>Ве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сен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няя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 xml:space="preserve">ул. </w:t>
            </w:r>
            <w:r w:rsidRPr="003D3343">
              <w:rPr>
                <w:sz w:val="28"/>
                <w:szCs w:val="28"/>
              </w:rPr>
              <w:lastRenderedPageBreak/>
              <w:t>Весен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няя</w:t>
            </w:r>
            <w:proofErr w:type="spellEnd"/>
            <w:r w:rsidRPr="003D3343">
              <w:rPr>
                <w:sz w:val="28"/>
                <w:szCs w:val="28"/>
              </w:rPr>
              <w:t>, 24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197</w:t>
            </w:r>
            <w:r w:rsidRPr="003D334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11</w:t>
            </w:r>
            <w:r w:rsidRPr="003D334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11,</w:t>
            </w:r>
            <w:r w:rsidRPr="003D334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0,3</w:t>
            </w:r>
            <w:r w:rsidRPr="003D334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  <w:r w:rsidRPr="003D334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5,5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lastRenderedPageBreak/>
              <w:t>земный+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под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lastRenderedPageBreak/>
              <w:t>удов</w:t>
            </w:r>
            <w:r w:rsidRPr="003D3343">
              <w:rPr>
                <w:sz w:val="28"/>
                <w:szCs w:val="28"/>
              </w:rPr>
              <w:lastRenderedPageBreak/>
              <w:t>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Башн</w:t>
            </w:r>
            <w:r w:rsidRPr="003D3343">
              <w:rPr>
                <w:sz w:val="28"/>
                <w:szCs w:val="28"/>
              </w:rPr>
              <w:lastRenderedPageBreak/>
              <w:t xml:space="preserve">я </w:t>
            </w:r>
            <w:proofErr w:type="spellStart"/>
            <w:r w:rsidRPr="003D3343">
              <w:rPr>
                <w:sz w:val="28"/>
                <w:szCs w:val="28"/>
              </w:rPr>
              <w:t>Рожнев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ского</w:t>
            </w:r>
            <w:proofErr w:type="spellEnd"/>
            <w:r w:rsidRPr="003D3343">
              <w:rPr>
                <w:sz w:val="28"/>
                <w:szCs w:val="28"/>
              </w:rPr>
              <w:t xml:space="preserve"> 20м3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</w:t>
            </w:r>
            <w:r w:rsidRPr="003D3343">
              <w:rPr>
                <w:sz w:val="28"/>
                <w:szCs w:val="28"/>
              </w:rPr>
              <w:lastRenderedPageBreak/>
              <w:t>л</w:t>
            </w:r>
            <w:proofErr w:type="spellEnd"/>
            <w:r w:rsidRPr="003D3343">
              <w:rPr>
                <w:sz w:val="28"/>
                <w:szCs w:val="28"/>
              </w:rPr>
              <w:t xml:space="preserve">. </w:t>
            </w: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Молодеж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ул. </w:t>
            </w:r>
            <w:proofErr w:type="spellStart"/>
            <w:r w:rsidRPr="003D3343">
              <w:rPr>
                <w:sz w:val="28"/>
                <w:szCs w:val="28"/>
              </w:rPr>
              <w:t>Моло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деж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ная</w:t>
            </w:r>
            <w:proofErr w:type="spellEnd"/>
            <w:r w:rsidRPr="003D3343">
              <w:rPr>
                <w:sz w:val="28"/>
                <w:szCs w:val="28"/>
              </w:rPr>
              <w:t>, 1а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1982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16,9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0,55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земный+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Башня </w:t>
            </w:r>
            <w:proofErr w:type="spellStart"/>
            <w:r w:rsidRPr="003D3343">
              <w:rPr>
                <w:sz w:val="28"/>
                <w:szCs w:val="28"/>
              </w:rPr>
              <w:t>Рожнев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ского</w:t>
            </w:r>
            <w:proofErr w:type="spellEnd"/>
            <w:r w:rsidRPr="003D3343">
              <w:rPr>
                <w:sz w:val="28"/>
                <w:szCs w:val="28"/>
              </w:rPr>
              <w:t xml:space="preserve"> 15м3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Лес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ул. Лес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ная</w:t>
            </w:r>
            <w:proofErr w:type="spellEnd"/>
            <w:r w:rsidRPr="003D3343">
              <w:rPr>
                <w:sz w:val="28"/>
                <w:szCs w:val="28"/>
              </w:rPr>
              <w:t>, 1а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1975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0,33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земный+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Башня </w:t>
            </w:r>
            <w:proofErr w:type="spellStart"/>
            <w:r w:rsidRPr="003D3343">
              <w:rPr>
                <w:sz w:val="28"/>
                <w:szCs w:val="28"/>
              </w:rPr>
              <w:t>Рожнев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ского</w:t>
            </w:r>
            <w:proofErr w:type="spellEnd"/>
            <w:r w:rsidRPr="003D3343">
              <w:rPr>
                <w:sz w:val="28"/>
                <w:szCs w:val="28"/>
              </w:rPr>
              <w:t xml:space="preserve"> 15м3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Про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фи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лакторий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ул</w:t>
            </w:r>
            <w:proofErr w:type="gramStart"/>
            <w:r w:rsidRPr="003D3343">
              <w:rPr>
                <w:sz w:val="28"/>
                <w:szCs w:val="28"/>
              </w:rPr>
              <w:t>.П</w:t>
            </w:r>
            <w:proofErr w:type="gramEnd"/>
            <w:r w:rsidRPr="003D3343">
              <w:rPr>
                <w:sz w:val="28"/>
                <w:szCs w:val="28"/>
              </w:rPr>
              <w:t>ро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филак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торий, 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1975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Башня </w:t>
            </w:r>
            <w:proofErr w:type="spellStart"/>
            <w:r w:rsidRPr="003D3343">
              <w:rPr>
                <w:sz w:val="28"/>
                <w:szCs w:val="28"/>
              </w:rPr>
              <w:t>Рожнев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ского</w:t>
            </w:r>
            <w:proofErr w:type="spellEnd"/>
            <w:r w:rsidRPr="003D3343">
              <w:rPr>
                <w:sz w:val="28"/>
                <w:szCs w:val="28"/>
              </w:rPr>
              <w:t xml:space="preserve"> 15м3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Вос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точ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ул. Восточная, 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1980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земный+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</w:t>
            </w:r>
            <w:r w:rsidRPr="003D3343">
              <w:rPr>
                <w:sz w:val="28"/>
                <w:szCs w:val="28"/>
              </w:rPr>
              <w:lastRenderedPageBreak/>
              <w:t>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 xml:space="preserve">хорошее 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напрямую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хоро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шее 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2014</w:t>
            </w: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РТП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ул. </w:t>
            </w:r>
            <w:proofErr w:type="spellStart"/>
            <w:r w:rsidRPr="003D3343">
              <w:rPr>
                <w:sz w:val="28"/>
                <w:szCs w:val="28"/>
              </w:rPr>
              <w:t>Мичу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рина</w:t>
            </w:r>
            <w:proofErr w:type="spellEnd"/>
            <w:r w:rsidRPr="003D3343">
              <w:rPr>
                <w:sz w:val="28"/>
                <w:szCs w:val="28"/>
              </w:rPr>
              <w:t>, 15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1970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7,9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2,1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13,2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16,8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Башня </w:t>
            </w:r>
            <w:proofErr w:type="spellStart"/>
            <w:r w:rsidRPr="003D3343">
              <w:rPr>
                <w:sz w:val="28"/>
                <w:szCs w:val="28"/>
              </w:rPr>
              <w:t>Рожнев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ского</w:t>
            </w:r>
            <w:proofErr w:type="spellEnd"/>
            <w:r w:rsidRPr="003D3343">
              <w:rPr>
                <w:sz w:val="28"/>
                <w:szCs w:val="28"/>
              </w:rPr>
              <w:t xml:space="preserve"> 15м3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ОАО МКК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1952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400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2,4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67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Водона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порная</w:t>
            </w:r>
            <w:proofErr w:type="spellEnd"/>
            <w:r w:rsidRPr="003D3343">
              <w:rPr>
                <w:sz w:val="28"/>
                <w:szCs w:val="28"/>
              </w:rPr>
              <w:t xml:space="preserve"> башня на 50м3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ОАО МКК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1952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ОАО МКК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№3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1952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87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ОАО МКК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№4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1952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2,1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155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</w:t>
            </w:r>
            <w:r w:rsidRPr="003D3343">
              <w:rPr>
                <w:sz w:val="28"/>
                <w:szCs w:val="28"/>
              </w:rPr>
              <w:lastRenderedPageBreak/>
              <w:t>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 xml:space="preserve">ООО </w:t>
            </w:r>
            <w:proofErr w:type="spellStart"/>
            <w:r w:rsidRPr="003D3343">
              <w:rPr>
                <w:sz w:val="28"/>
                <w:szCs w:val="28"/>
              </w:rPr>
              <w:lastRenderedPageBreak/>
              <w:t>Тяжпиво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№1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1970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2,4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4,5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</w:t>
            </w:r>
            <w:r w:rsidRPr="003D3343">
              <w:rPr>
                <w:sz w:val="28"/>
                <w:szCs w:val="28"/>
              </w:rPr>
              <w:lastRenderedPageBreak/>
              <w:t>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lastRenderedPageBreak/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Водона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lastRenderedPageBreak/>
              <w:t>порный</w:t>
            </w:r>
            <w:proofErr w:type="spellEnd"/>
            <w:r w:rsidRPr="003D3343">
              <w:rPr>
                <w:sz w:val="28"/>
                <w:szCs w:val="28"/>
              </w:rPr>
              <w:t xml:space="preserve"> бак 50м3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ООО Тяж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пиво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1970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1,8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1,5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Агротехникум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1978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0,46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Водона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порный</w:t>
            </w:r>
            <w:proofErr w:type="spellEnd"/>
            <w:r w:rsidRPr="003D3343">
              <w:rPr>
                <w:sz w:val="28"/>
                <w:szCs w:val="28"/>
              </w:rPr>
              <w:t xml:space="preserve"> бак 56м3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Агротехникум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1978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0,46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</w:tr>
      <w:tr w:rsidR="00CC6BCA" w:rsidRPr="003D3343" w:rsidTr="0046770A">
        <w:trPr>
          <w:trHeight w:val="681"/>
        </w:trPr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gramStart"/>
            <w:r w:rsidRPr="003D3343">
              <w:rPr>
                <w:sz w:val="28"/>
                <w:szCs w:val="28"/>
              </w:rPr>
              <w:t>ж</w:t>
            </w:r>
            <w:proofErr w:type="gramEnd"/>
            <w:r w:rsidRPr="003D3343">
              <w:rPr>
                <w:sz w:val="28"/>
                <w:szCs w:val="28"/>
              </w:rPr>
              <w:t>.д.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1900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Водона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порная</w:t>
            </w:r>
            <w:proofErr w:type="spellEnd"/>
            <w:r w:rsidRPr="003D3343">
              <w:rPr>
                <w:sz w:val="28"/>
                <w:szCs w:val="28"/>
              </w:rPr>
              <w:t xml:space="preserve"> башня, емк. 150м3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</w:tr>
      <w:tr w:rsidR="00CC6BCA" w:rsidRPr="003D3343" w:rsidTr="0046770A">
        <w:tc>
          <w:tcPr>
            <w:tcW w:w="426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gramStart"/>
            <w:r w:rsidRPr="003D3343">
              <w:rPr>
                <w:sz w:val="28"/>
                <w:szCs w:val="28"/>
              </w:rPr>
              <w:t>ж</w:t>
            </w:r>
            <w:proofErr w:type="gramEnd"/>
            <w:r w:rsidRPr="003D3343">
              <w:rPr>
                <w:sz w:val="28"/>
                <w:szCs w:val="28"/>
              </w:rPr>
              <w:t>.д.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№2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1900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1,9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над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удовл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6BCA" w:rsidRPr="003D3343" w:rsidRDefault="00CC6BCA" w:rsidP="002806C8">
      <w:pPr>
        <w:ind w:firstLine="720"/>
        <w:jc w:val="center"/>
        <w:rPr>
          <w:sz w:val="28"/>
          <w:szCs w:val="28"/>
        </w:rPr>
      </w:pPr>
    </w:p>
    <w:p w:rsidR="00CC6BCA" w:rsidRPr="003D3343" w:rsidRDefault="00CC6BCA" w:rsidP="002806C8">
      <w:pPr>
        <w:ind w:firstLine="720"/>
        <w:jc w:val="right"/>
        <w:rPr>
          <w:sz w:val="28"/>
          <w:szCs w:val="28"/>
        </w:rPr>
      </w:pPr>
    </w:p>
    <w:p w:rsidR="00CC6BCA" w:rsidRPr="003D3343" w:rsidRDefault="00CC6BCA" w:rsidP="002806C8">
      <w:pPr>
        <w:rPr>
          <w:sz w:val="28"/>
          <w:szCs w:val="28"/>
        </w:rPr>
      </w:pPr>
    </w:p>
    <w:p w:rsidR="00CC6BCA" w:rsidRPr="003D3343" w:rsidRDefault="00CC6BCA" w:rsidP="002806C8">
      <w:pPr>
        <w:ind w:firstLine="720"/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2</w:t>
      </w:r>
    </w:p>
    <w:p w:rsidR="00CC6BCA" w:rsidRPr="003D3343" w:rsidRDefault="00CC6BCA" w:rsidP="002806C8">
      <w:pPr>
        <w:rPr>
          <w:sz w:val="28"/>
          <w:szCs w:val="28"/>
        </w:rPr>
      </w:pPr>
    </w:p>
    <w:p w:rsidR="00CC6BCA" w:rsidRPr="003D3343" w:rsidRDefault="00CC6BCA" w:rsidP="002806C8">
      <w:pPr>
        <w:ind w:firstLine="720"/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 xml:space="preserve">Характеристика водопроводов, обеспечивающих население </w:t>
      </w:r>
      <w:proofErr w:type="spellStart"/>
      <w:r w:rsidRPr="003D3343">
        <w:rPr>
          <w:b/>
          <w:sz w:val="28"/>
          <w:szCs w:val="28"/>
        </w:rPr>
        <w:t>пгт</w:t>
      </w:r>
      <w:proofErr w:type="spellEnd"/>
      <w:r w:rsidRPr="003D3343">
        <w:rPr>
          <w:b/>
          <w:sz w:val="28"/>
          <w:szCs w:val="28"/>
        </w:rPr>
        <w:t xml:space="preserve"> Тяжинский</w:t>
      </w:r>
    </w:p>
    <w:p w:rsidR="00CC6BCA" w:rsidRPr="003D3343" w:rsidRDefault="00CC6BCA" w:rsidP="002806C8">
      <w:pPr>
        <w:ind w:firstLine="72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ab/>
      </w:r>
      <w:r w:rsidRPr="003D3343">
        <w:rPr>
          <w:sz w:val="28"/>
          <w:szCs w:val="28"/>
        </w:rPr>
        <w:tab/>
      </w:r>
      <w:r w:rsidRPr="003D3343">
        <w:rPr>
          <w:sz w:val="28"/>
          <w:szCs w:val="28"/>
        </w:rPr>
        <w:tab/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6"/>
        <w:gridCol w:w="992"/>
        <w:gridCol w:w="1559"/>
        <w:gridCol w:w="851"/>
        <w:gridCol w:w="850"/>
        <w:gridCol w:w="851"/>
        <w:gridCol w:w="1134"/>
        <w:gridCol w:w="992"/>
        <w:gridCol w:w="992"/>
        <w:gridCol w:w="993"/>
        <w:gridCol w:w="992"/>
        <w:gridCol w:w="850"/>
        <w:gridCol w:w="1276"/>
      </w:tblGrid>
      <w:tr w:rsidR="00CC6BCA" w:rsidRPr="003D3343" w:rsidTr="0046770A">
        <w:tc>
          <w:tcPr>
            <w:tcW w:w="1276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Наименова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ние</w:t>
            </w:r>
            <w:proofErr w:type="spellEnd"/>
            <w:r w:rsidRPr="003D3343">
              <w:rPr>
                <w:sz w:val="28"/>
                <w:szCs w:val="28"/>
              </w:rPr>
              <w:t xml:space="preserve"> населенного пункта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Наименова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ние</w:t>
            </w:r>
            <w:proofErr w:type="spellEnd"/>
            <w:r w:rsidRPr="003D3343">
              <w:rPr>
                <w:sz w:val="28"/>
                <w:szCs w:val="28"/>
              </w:rPr>
              <w:t xml:space="preserve"> </w:t>
            </w:r>
            <w:proofErr w:type="spellStart"/>
            <w:r w:rsidRPr="003D3343">
              <w:rPr>
                <w:sz w:val="28"/>
                <w:szCs w:val="28"/>
              </w:rPr>
              <w:t>водопрово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Наиме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нование</w:t>
            </w:r>
            <w:proofErr w:type="spellEnd"/>
            <w:r w:rsidRPr="003D3343">
              <w:rPr>
                <w:sz w:val="28"/>
                <w:szCs w:val="28"/>
              </w:rPr>
              <w:t xml:space="preserve"> </w:t>
            </w:r>
            <w:proofErr w:type="spellStart"/>
            <w:r w:rsidRPr="003D3343">
              <w:rPr>
                <w:sz w:val="28"/>
                <w:szCs w:val="28"/>
              </w:rPr>
              <w:t>собст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венника</w:t>
            </w:r>
            <w:proofErr w:type="spellEnd"/>
            <w:r w:rsidRPr="003D3343">
              <w:rPr>
                <w:sz w:val="28"/>
                <w:szCs w:val="28"/>
              </w:rPr>
              <w:t xml:space="preserve"> водопровода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Наименование эксплуатирующей водопровод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Общая </w:t>
            </w:r>
            <w:proofErr w:type="spellStart"/>
            <w:r w:rsidRPr="003D3343">
              <w:rPr>
                <w:sz w:val="28"/>
                <w:szCs w:val="28"/>
              </w:rPr>
              <w:t>произ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води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тельность</w:t>
            </w:r>
            <w:proofErr w:type="spellEnd"/>
            <w:r w:rsidRPr="003D3343">
              <w:rPr>
                <w:sz w:val="28"/>
                <w:szCs w:val="28"/>
              </w:rPr>
              <w:t xml:space="preserve"> </w:t>
            </w:r>
            <w:proofErr w:type="spellStart"/>
            <w:r w:rsidRPr="003D3343">
              <w:rPr>
                <w:sz w:val="28"/>
                <w:szCs w:val="28"/>
              </w:rPr>
              <w:t>водо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прово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да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gramStart"/>
            <w:r w:rsidRPr="003D3343">
              <w:rPr>
                <w:sz w:val="28"/>
                <w:szCs w:val="28"/>
              </w:rPr>
              <w:t>(тыс.</w:t>
            </w:r>
            <w:proofErr w:type="gram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gramStart"/>
            <w:r w:rsidRPr="003D3343">
              <w:rPr>
                <w:sz w:val="28"/>
                <w:szCs w:val="28"/>
              </w:rPr>
              <w:t>м3/</w:t>
            </w:r>
            <w:proofErr w:type="spellStart"/>
            <w:r w:rsidRPr="003D3343">
              <w:rPr>
                <w:sz w:val="28"/>
                <w:szCs w:val="28"/>
              </w:rPr>
              <w:t>сут</w:t>
            </w:r>
            <w:proofErr w:type="spellEnd"/>
            <w:r w:rsidRPr="003D3343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Под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зем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ных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gramStart"/>
            <w:r w:rsidRPr="003D3343">
              <w:rPr>
                <w:sz w:val="28"/>
                <w:szCs w:val="28"/>
              </w:rPr>
              <w:t>вод (тыс.</w:t>
            </w:r>
            <w:proofErr w:type="gram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gramStart"/>
            <w:r w:rsidRPr="003D3343">
              <w:rPr>
                <w:sz w:val="28"/>
                <w:szCs w:val="28"/>
              </w:rPr>
              <w:t>м3/</w:t>
            </w:r>
            <w:proofErr w:type="spellStart"/>
            <w:r w:rsidRPr="003D3343">
              <w:rPr>
                <w:sz w:val="28"/>
                <w:szCs w:val="28"/>
              </w:rPr>
              <w:t>сут</w:t>
            </w:r>
            <w:proofErr w:type="spellEnd"/>
            <w:r w:rsidRPr="003D3343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Открытого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водое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ма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(тыс</w:t>
            </w:r>
            <w:proofErr w:type="gramStart"/>
            <w:r w:rsidRPr="003D3343">
              <w:rPr>
                <w:sz w:val="28"/>
                <w:szCs w:val="28"/>
              </w:rPr>
              <w:t>.м</w:t>
            </w:r>
            <w:proofErr w:type="gramEnd"/>
            <w:r w:rsidRPr="003D3343">
              <w:rPr>
                <w:sz w:val="28"/>
                <w:szCs w:val="28"/>
              </w:rPr>
              <w:t>3/</w:t>
            </w:r>
            <w:proofErr w:type="spellStart"/>
            <w:r w:rsidRPr="003D3343">
              <w:rPr>
                <w:sz w:val="28"/>
                <w:szCs w:val="28"/>
              </w:rPr>
              <w:t>сут</w:t>
            </w:r>
            <w:proofErr w:type="spellEnd"/>
            <w:r w:rsidRPr="003D3343">
              <w:rPr>
                <w:sz w:val="28"/>
                <w:szCs w:val="28"/>
              </w:rPr>
              <w:t>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Наимено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вание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открытого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водоема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Количе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ство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питаю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щих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водопровод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скважин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Сооружений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очистки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Метод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обеззараживания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воды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gramStart"/>
            <w:r w:rsidRPr="003D3343">
              <w:rPr>
                <w:sz w:val="28"/>
                <w:szCs w:val="28"/>
              </w:rPr>
              <w:t>(кругло</w:t>
            </w:r>
            <w:proofErr w:type="gram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суточ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D3343">
              <w:rPr>
                <w:sz w:val="28"/>
                <w:szCs w:val="28"/>
              </w:rPr>
              <w:t>ный</w:t>
            </w:r>
            <w:proofErr w:type="spellEnd"/>
            <w:r w:rsidRPr="003D3343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Населе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ния</w:t>
            </w:r>
            <w:proofErr w:type="spellEnd"/>
            <w:r w:rsidRPr="003D3343">
              <w:rPr>
                <w:sz w:val="28"/>
                <w:szCs w:val="28"/>
              </w:rPr>
              <w:t>,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получающего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воду </w:t>
            </w:r>
            <w:proofErr w:type="gramStart"/>
            <w:r w:rsidRPr="003D3343">
              <w:rPr>
                <w:sz w:val="28"/>
                <w:szCs w:val="28"/>
              </w:rPr>
              <w:t>от</w:t>
            </w:r>
            <w:proofErr w:type="gram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данного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водопровода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Протя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женно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сть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водо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проводных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сетей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(</w:t>
            </w:r>
            <w:proofErr w:type="gramStart"/>
            <w:r w:rsidRPr="003D3343">
              <w:rPr>
                <w:sz w:val="28"/>
                <w:szCs w:val="28"/>
              </w:rPr>
              <w:t>км</w:t>
            </w:r>
            <w:proofErr w:type="gramEnd"/>
            <w:r w:rsidRPr="003D3343">
              <w:rPr>
                <w:sz w:val="28"/>
                <w:szCs w:val="28"/>
              </w:rPr>
              <w:t>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Протяжен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ность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изношен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ных</w:t>
            </w:r>
            <w:proofErr w:type="spellEnd"/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водопроводных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сетей,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требующих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замены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 конец</w:t>
            </w:r>
          </w:p>
          <w:p w:rsidR="00CC6BCA" w:rsidRPr="003D3343" w:rsidRDefault="00CC6BCA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года (</w:t>
            </w:r>
            <w:proofErr w:type="gramStart"/>
            <w:r w:rsidRPr="003D3343">
              <w:rPr>
                <w:sz w:val="28"/>
                <w:szCs w:val="28"/>
              </w:rPr>
              <w:t>км</w:t>
            </w:r>
            <w:proofErr w:type="gramEnd"/>
            <w:r w:rsidRPr="003D3343">
              <w:rPr>
                <w:sz w:val="28"/>
                <w:szCs w:val="28"/>
              </w:rPr>
              <w:t>.)</w:t>
            </w:r>
          </w:p>
        </w:tc>
      </w:tr>
      <w:tr w:rsidR="00CC6BCA" w:rsidRPr="003D3343" w:rsidTr="0046770A"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Тяжинский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Водозабор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КУМИ</w:t>
            </w:r>
          </w:p>
        </w:tc>
        <w:tc>
          <w:tcPr>
            <w:tcW w:w="1559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МУП "Сервис коммунальных систем"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2544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2544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4652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39.5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15,6</w:t>
            </w:r>
          </w:p>
        </w:tc>
      </w:tr>
      <w:tr w:rsidR="00CC6BCA" w:rsidRPr="003D3343" w:rsidTr="0046770A"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</w:t>
            </w:r>
            <w:r w:rsidRPr="003D3343">
              <w:rPr>
                <w:sz w:val="28"/>
                <w:szCs w:val="28"/>
              </w:rPr>
              <w:lastRenderedPageBreak/>
              <w:t>ий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Восточн</w:t>
            </w:r>
            <w:r w:rsidRPr="003D3343">
              <w:rPr>
                <w:sz w:val="28"/>
                <w:szCs w:val="28"/>
              </w:rPr>
              <w:lastRenderedPageBreak/>
              <w:t>ая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КУМ</w:t>
            </w:r>
            <w:r w:rsidRPr="003D3343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1559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 xml:space="preserve">МУП </w:t>
            </w:r>
            <w:r w:rsidRPr="003D3343">
              <w:rPr>
                <w:sz w:val="28"/>
                <w:szCs w:val="28"/>
              </w:rPr>
              <w:lastRenderedPageBreak/>
              <w:t>"Сервис коммунальных систем"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Обез</w:t>
            </w:r>
            <w:proofErr w:type="spellEnd"/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lastRenderedPageBreak/>
              <w:t>желези</w:t>
            </w:r>
            <w:proofErr w:type="spellEnd"/>
          </w:p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1,3</w:t>
            </w:r>
          </w:p>
        </w:tc>
      </w:tr>
      <w:tr w:rsidR="00CC6BCA" w:rsidRPr="003D3343" w:rsidTr="0046770A"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Тяжинский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Трудовая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КУМИ</w:t>
            </w:r>
          </w:p>
        </w:tc>
        <w:tc>
          <w:tcPr>
            <w:tcW w:w="1559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МУП "Сервис коммунальных систем"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276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276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312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1,7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1,5</w:t>
            </w:r>
          </w:p>
        </w:tc>
      </w:tr>
      <w:tr w:rsidR="00CC6BCA" w:rsidRPr="003D3343" w:rsidTr="0046770A"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Тяжинский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Весенняя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КУМИ</w:t>
            </w:r>
          </w:p>
        </w:tc>
        <w:tc>
          <w:tcPr>
            <w:tcW w:w="1559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МУП "Сервис коммунальных систем"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276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276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Обез</w:t>
            </w:r>
            <w:proofErr w:type="spellEnd"/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желези</w:t>
            </w:r>
            <w:proofErr w:type="spellEnd"/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506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3,1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2,1</w:t>
            </w:r>
          </w:p>
        </w:tc>
      </w:tr>
      <w:tr w:rsidR="00CC6BCA" w:rsidRPr="003D3343" w:rsidTr="0046770A"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Тяжинский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Молодеж</w:t>
            </w:r>
            <w:proofErr w:type="spellEnd"/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КУМИ</w:t>
            </w:r>
          </w:p>
        </w:tc>
        <w:tc>
          <w:tcPr>
            <w:tcW w:w="1559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МУП "Сервис коммунальных систем"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405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695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695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2,9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2,5</w:t>
            </w:r>
          </w:p>
        </w:tc>
      </w:tr>
      <w:tr w:rsidR="00CC6BCA" w:rsidRPr="003D3343" w:rsidTr="0046770A"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Тяжинский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Лесная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КУМИ</w:t>
            </w:r>
          </w:p>
        </w:tc>
        <w:tc>
          <w:tcPr>
            <w:tcW w:w="1559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МУП "Сервис коммунальных систем"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402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1,2</w:t>
            </w:r>
          </w:p>
        </w:tc>
      </w:tr>
      <w:tr w:rsidR="00CC6BCA" w:rsidRPr="003D3343" w:rsidTr="0046770A"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Тяжинский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Профилакто</w:t>
            </w:r>
            <w:proofErr w:type="spellEnd"/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КУМИ</w:t>
            </w:r>
          </w:p>
        </w:tc>
        <w:tc>
          <w:tcPr>
            <w:tcW w:w="1559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МУП "Сервис коммунальных </w:t>
            </w:r>
            <w:r w:rsidRPr="003D3343">
              <w:rPr>
                <w:sz w:val="28"/>
                <w:szCs w:val="28"/>
              </w:rPr>
              <w:lastRenderedPageBreak/>
              <w:t>систем"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0,4</w:t>
            </w:r>
          </w:p>
        </w:tc>
      </w:tr>
      <w:tr w:rsidR="00CC6BCA" w:rsidRPr="003D3343" w:rsidTr="0046770A"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Тяжинский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РТП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КУМИ</w:t>
            </w:r>
          </w:p>
        </w:tc>
        <w:tc>
          <w:tcPr>
            <w:tcW w:w="1559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МУП "Сервис коммунальных систем"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189,6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189,6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123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0,6</w:t>
            </w:r>
          </w:p>
        </w:tc>
      </w:tr>
      <w:tr w:rsidR="00CC6BCA" w:rsidRPr="003D3343" w:rsidTr="0046770A"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Тяжинский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покупная РЖД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</w:t>
            </w:r>
            <w:proofErr w:type="gramStart"/>
            <w:r w:rsidRPr="003D3343">
              <w:rPr>
                <w:sz w:val="28"/>
                <w:szCs w:val="28"/>
              </w:rPr>
              <w:t>,Ж</w:t>
            </w:r>
            <w:proofErr w:type="gramEnd"/>
            <w:r w:rsidRPr="003D3343">
              <w:rPr>
                <w:sz w:val="28"/>
                <w:szCs w:val="28"/>
              </w:rPr>
              <w:t>,Д.</w:t>
            </w:r>
          </w:p>
        </w:tc>
        <w:tc>
          <w:tcPr>
            <w:tcW w:w="1559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РЖД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720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720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1387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4,8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2,4</w:t>
            </w:r>
          </w:p>
        </w:tc>
      </w:tr>
      <w:tr w:rsidR="00CC6BCA" w:rsidRPr="003D3343" w:rsidTr="0046770A"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Тяжинский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ОАО МКК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ОАО МКК</w:t>
            </w:r>
          </w:p>
        </w:tc>
        <w:tc>
          <w:tcPr>
            <w:tcW w:w="1559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ОАО МКК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480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480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1560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3,50</w:t>
            </w:r>
          </w:p>
        </w:tc>
      </w:tr>
      <w:tr w:rsidR="00CC6BCA" w:rsidRPr="003D3343" w:rsidTr="0046770A"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Тяжинский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Агротехни</w:t>
            </w:r>
            <w:proofErr w:type="spellEnd"/>
            <w:r w:rsidRPr="003D3343">
              <w:rPr>
                <w:sz w:val="28"/>
                <w:szCs w:val="28"/>
              </w:rPr>
              <w:t>-</w:t>
            </w:r>
          </w:p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кум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Агротехникум</w:t>
            </w:r>
            <w:proofErr w:type="spellEnd"/>
            <w:r w:rsidRPr="003D33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Агротехникум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640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0.5</w:t>
            </w:r>
          </w:p>
        </w:tc>
      </w:tr>
      <w:tr w:rsidR="00CC6BCA" w:rsidRPr="003D3343" w:rsidTr="0046770A">
        <w:tc>
          <w:tcPr>
            <w:tcW w:w="5103" w:type="dxa"/>
            <w:gridSpan w:val="4"/>
            <w:shd w:val="clear" w:color="auto" w:fill="auto"/>
          </w:tcPr>
          <w:p w:rsidR="00CC6BCA" w:rsidRPr="003D3343" w:rsidRDefault="00CC6BCA" w:rsidP="002806C8">
            <w:pPr>
              <w:jc w:val="right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6140.6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6140.6</w:t>
            </w:r>
          </w:p>
        </w:tc>
        <w:tc>
          <w:tcPr>
            <w:tcW w:w="851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C6BCA" w:rsidRPr="003D3343" w:rsidRDefault="00CC6BCA" w:rsidP="00280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10588</w:t>
            </w:r>
          </w:p>
        </w:tc>
        <w:tc>
          <w:tcPr>
            <w:tcW w:w="850" w:type="dxa"/>
            <w:shd w:val="clear" w:color="auto" w:fill="auto"/>
          </w:tcPr>
          <w:p w:rsidR="00CC6BCA" w:rsidRPr="003D3343" w:rsidRDefault="00CC6BCA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74,3</w:t>
            </w:r>
          </w:p>
        </w:tc>
        <w:tc>
          <w:tcPr>
            <w:tcW w:w="1276" w:type="dxa"/>
            <w:shd w:val="clear" w:color="auto" w:fill="auto"/>
          </w:tcPr>
          <w:p w:rsidR="00CC6BCA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C6BCA" w:rsidRPr="003D3343">
              <w:rPr>
                <w:sz w:val="28"/>
                <w:szCs w:val="28"/>
              </w:rPr>
              <w:t>31.6</w:t>
            </w:r>
          </w:p>
        </w:tc>
      </w:tr>
    </w:tbl>
    <w:p w:rsidR="00CC6BCA" w:rsidRPr="003D3343" w:rsidRDefault="00CC6BCA" w:rsidP="002806C8">
      <w:pPr>
        <w:jc w:val="both"/>
        <w:rPr>
          <w:sz w:val="28"/>
          <w:szCs w:val="28"/>
        </w:rPr>
        <w:sectPr w:rsidR="00CC6BCA" w:rsidRPr="003D3343" w:rsidSect="00CC6BCA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p w:rsidR="00067395" w:rsidRPr="003D3343" w:rsidRDefault="00067395" w:rsidP="002806C8">
      <w:pPr>
        <w:rPr>
          <w:sz w:val="28"/>
          <w:szCs w:val="28"/>
        </w:rPr>
      </w:pPr>
    </w:p>
    <w:p w:rsidR="00D253F8" w:rsidRPr="003D3343" w:rsidRDefault="00F30CC0" w:rsidP="002806C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2</w:t>
      </w:r>
      <w:r w:rsidR="00D253F8" w:rsidRPr="003D3343">
        <w:rPr>
          <w:b/>
          <w:sz w:val="28"/>
          <w:szCs w:val="28"/>
        </w:rPr>
        <w:t>. Система программных мероприятий</w:t>
      </w:r>
    </w:p>
    <w:p w:rsidR="00D253F8" w:rsidRPr="003D3343" w:rsidRDefault="00D253F8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53F8" w:rsidRPr="003D3343" w:rsidRDefault="00D253F8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Программа комплексного развития систем коммунальной инфраструктуры муниципального образо</w:t>
      </w:r>
      <w:r w:rsidR="00552B53" w:rsidRPr="003D3343">
        <w:rPr>
          <w:sz w:val="28"/>
          <w:szCs w:val="28"/>
        </w:rPr>
        <w:t>вания</w:t>
      </w:r>
      <w:r w:rsidR="00BF2711">
        <w:rPr>
          <w:sz w:val="28"/>
          <w:szCs w:val="28"/>
        </w:rPr>
        <w:t xml:space="preserve"> </w:t>
      </w:r>
      <w:r w:rsidR="00320F09" w:rsidRPr="003D3343">
        <w:rPr>
          <w:sz w:val="28"/>
          <w:szCs w:val="28"/>
        </w:rPr>
        <w:t>на 2016</w:t>
      </w:r>
      <w:r w:rsidR="00552B53" w:rsidRPr="003D3343">
        <w:rPr>
          <w:sz w:val="28"/>
          <w:szCs w:val="28"/>
        </w:rPr>
        <w:t xml:space="preserve"> </w:t>
      </w:r>
      <w:r w:rsidR="00F30CC0" w:rsidRPr="003D3343">
        <w:rPr>
          <w:sz w:val="28"/>
          <w:szCs w:val="28"/>
        </w:rPr>
        <w:t>–</w:t>
      </w:r>
      <w:r w:rsidR="00552B53" w:rsidRPr="003D3343">
        <w:rPr>
          <w:sz w:val="28"/>
          <w:szCs w:val="28"/>
        </w:rPr>
        <w:t xml:space="preserve"> 2020</w:t>
      </w:r>
      <w:r w:rsidRPr="003D3343">
        <w:rPr>
          <w:sz w:val="28"/>
          <w:szCs w:val="28"/>
        </w:rPr>
        <w:t xml:space="preserve"> годы состоит из трех Подпрограмм:</w:t>
      </w:r>
    </w:p>
    <w:p w:rsidR="00CA2ED2" w:rsidRPr="003D3343" w:rsidRDefault="00CA2ED2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53F8" w:rsidRPr="003D3343" w:rsidRDefault="008B3827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2.</w:t>
      </w:r>
      <w:r w:rsidR="00CA2ED2" w:rsidRPr="003D3343">
        <w:rPr>
          <w:sz w:val="28"/>
          <w:szCs w:val="28"/>
        </w:rPr>
        <w:t xml:space="preserve">1. </w:t>
      </w:r>
      <w:hyperlink r:id="rId14" w:history="1">
        <w:r w:rsidR="00CA2ED2" w:rsidRPr="003D3343">
          <w:rPr>
            <w:sz w:val="28"/>
            <w:szCs w:val="28"/>
          </w:rPr>
          <w:t>Подпрограмма</w:t>
        </w:r>
      </w:hyperlink>
      <w:r w:rsidR="00CA2ED2" w:rsidRPr="003D3343">
        <w:rPr>
          <w:sz w:val="28"/>
          <w:szCs w:val="28"/>
        </w:rPr>
        <w:t xml:space="preserve"> </w:t>
      </w:r>
      <w:r w:rsidR="007617CC" w:rsidRPr="003D3343">
        <w:rPr>
          <w:sz w:val="28"/>
          <w:szCs w:val="28"/>
        </w:rPr>
        <w:t>«</w:t>
      </w:r>
      <w:r w:rsidR="00CA2ED2" w:rsidRPr="003D3343">
        <w:rPr>
          <w:sz w:val="28"/>
          <w:szCs w:val="28"/>
        </w:rPr>
        <w:t>Проектирование</w:t>
      </w:r>
      <w:r w:rsidR="00BF2711">
        <w:rPr>
          <w:sz w:val="28"/>
          <w:szCs w:val="28"/>
        </w:rPr>
        <w:t xml:space="preserve"> </w:t>
      </w:r>
      <w:r w:rsidR="00CA2ED2" w:rsidRPr="003D3343">
        <w:rPr>
          <w:sz w:val="28"/>
          <w:szCs w:val="28"/>
        </w:rPr>
        <w:t>и строительство</w:t>
      </w:r>
      <w:r w:rsidR="007617CC" w:rsidRPr="003D3343">
        <w:rPr>
          <w:sz w:val="28"/>
          <w:szCs w:val="28"/>
        </w:rPr>
        <w:t xml:space="preserve"> шестого микрорайона</w:t>
      </w:r>
      <w:r w:rsidR="00CA2ED2" w:rsidRPr="003D3343">
        <w:rPr>
          <w:sz w:val="28"/>
          <w:szCs w:val="28"/>
        </w:rPr>
        <w:t>»;</w:t>
      </w:r>
    </w:p>
    <w:p w:rsidR="006A7A91" w:rsidRPr="003D3343" w:rsidRDefault="00CA2ED2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2</w:t>
      </w:r>
      <w:r w:rsidR="00D253F8" w:rsidRPr="003D3343">
        <w:rPr>
          <w:sz w:val="28"/>
          <w:szCs w:val="28"/>
        </w:rPr>
        <w:t>.</w:t>
      </w:r>
      <w:r w:rsidR="008B3827" w:rsidRPr="003D3343">
        <w:rPr>
          <w:sz w:val="28"/>
          <w:szCs w:val="28"/>
        </w:rPr>
        <w:t>2.</w:t>
      </w:r>
      <w:r w:rsidR="00D253F8" w:rsidRPr="003D3343">
        <w:rPr>
          <w:sz w:val="28"/>
          <w:szCs w:val="28"/>
        </w:rPr>
        <w:t xml:space="preserve"> </w:t>
      </w:r>
      <w:hyperlink r:id="rId15" w:history="1">
        <w:r w:rsidR="00D253F8" w:rsidRPr="003D3343">
          <w:rPr>
            <w:sz w:val="28"/>
            <w:szCs w:val="28"/>
          </w:rPr>
          <w:t>Подпрограмма</w:t>
        </w:r>
      </w:hyperlink>
      <w:r w:rsidR="006A7A91" w:rsidRPr="003D3343">
        <w:rPr>
          <w:sz w:val="28"/>
          <w:szCs w:val="28"/>
        </w:rPr>
        <w:t xml:space="preserve"> </w:t>
      </w:r>
      <w:r w:rsidR="007617CC" w:rsidRPr="003D3343">
        <w:rPr>
          <w:sz w:val="28"/>
          <w:szCs w:val="28"/>
        </w:rPr>
        <w:t>«</w:t>
      </w:r>
      <w:r w:rsidR="006A7A91" w:rsidRPr="003D3343">
        <w:rPr>
          <w:sz w:val="28"/>
          <w:szCs w:val="28"/>
        </w:rPr>
        <w:t>Проектирование</w:t>
      </w:r>
      <w:r w:rsidR="00BF2711">
        <w:rPr>
          <w:sz w:val="28"/>
          <w:szCs w:val="28"/>
        </w:rPr>
        <w:t xml:space="preserve"> </w:t>
      </w:r>
      <w:r w:rsidR="006A7A91" w:rsidRPr="003D3343">
        <w:rPr>
          <w:sz w:val="28"/>
          <w:szCs w:val="28"/>
        </w:rPr>
        <w:t>и строительство котельной № 3 и тепловых сетей с закрытием 6 малых котельных п. Тяжинский»;</w:t>
      </w:r>
    </w:p>
    <w:p w:rsidR="006A7A91" w:rsidRPr="003D3343" w:rsidRDefault="008B3827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2.</w:t>
      </w:r>
      <w:r w:rsidR="00CA2ED2" w:rsidRPr="003D3343">
        <w:rPr>
          <w:sz w:val="28"/>
          <w:szCs w:val="28"/>
        </w:rPr>
        <w:t>3</w:t>
      </w:r>
      <w:r w:rsidR="007315DB" w:rsidRPr="003D3343">
        <w:rPr>
          <w:sz w:val="28"/>
          <w:szCs w:val="28"/>
        </w:rPr>
        <w:t>. Подпрограмма</w:t>
      </w:r>
      <w:r w:rsidR="006A7A91" w:rsidRPr="003D3343">
        <w:rPr>
          <w:sz w:val="28"/>
          <w:szCs w:val="28"/>
        </w:rPr>
        <w:t xml:space="preserve"> </w:t>
      </w:r>
      <w:r w:rsidR="00F30CC0" w:rsidRPr="003D3343">
        <w:rPr>
          <w:sz w:val="28"/>
          <w:szCs w:val="28"/>
        </w:rPr>
        <w:t>«</w:t>
      </w:r>
      <w:r w:rsidR="006A7A91" w:rsidRPr="003D3343">
        <w:rPr>
          <w:sz w:val="28"/>
          <w:szCs w:val="28"/>
        </w:rPr>
        <w:t>Программа строительство и реконструкция водопроводных и канализационных сетей на период до 2020»</w:t>
      </w:r>
      <w:r w:rsidR="00BF2711">
        <w:rPr>
          <w:sz w:val="28"/>
          <w:szCs w:val="28"/>
        </w:rPr>
        <w:t xml:space="preserve"> </w:t>
      </w:r>
      <w:r w:rsidR="005B26C8" w:rsidRPr="003D3343">
        <w:rPr>
          <w:sz w:val="28"/>
          <w:szCs w:val="28"/>
        </w:rPr>
        <w:t>Тяжинского городского поселения</w:t>
      </w:r>
      <w:r w:rsidR="006A7A91" w:rsidRPr="003D3343">
        <w:rPr>
          <w:sz w:val="28"/>
          <w:szCs w:val="28"/>
        </w:rPr>
        <w:t>»;</w:t>
      </w:r>
    </w:p>
    <w:p w:rsidR="007617CC" w:rsidRPr="003D3343" w:rsidRDefault="007617CC" w:rsidP="002806C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617CC" w:rsidRPr="003D3343" w:rsidRDefault="007617CC" w:rsidP="002806C8">
      <w:pPr>
        <w:numPr>
          <w:ilvl w:val="1"/>
          <w:numId w:val="1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Проектирование</w:t>
      </w:r>
      <w:r w:rsidR="00BF2711">
        <w:rPr>
          <w:b/>
          <w:sz w:val="28"/>
          <w:szCs w:val="28"/>
        </w:rPr>
        <w:t xml:space="preserve"> </w:t>
      </w:r>
      <w:r w:rsidRPr="003D3343">
        <w:rPr>
          <w:b/>
          <w:sz w:val="28"/>
          <w:szCs w:val="28"/>
        </w:rPr>
        <w:t>и строительство шестого микрорайона</w:t>
      </w:r>
    </w:p>
    <w:p w:rsidR="007617CC" w:rsidRPr="003D3343" w:rsidRDefault="007617CC" w:rsidP="002806C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0B0B80" w:rsidRPr="003D3343" w:rsidRDefault="000B0B80" w:rsidP="002806C8">
      <w:pPr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2.1.1.</w:t>
      </w:r>
      <w:r w:rsidR="007617CC" w:rsidRPr="003D3343">
        <w:rPr>
          <w:b/>
          <w:sz w:val="28"/>
          <w:szCs w:val="28"/>
        </w:rPr>
        <w:t>Структура селитебной</w:t>
      </w:r>
      <w:r w:rsidRPr="003D3343">
        <w:rPr>
          <w:b/>
          <w:sz w:val="28"/>
          <w:szCs w:val="28"/>
        </w:rPr>
        <w:t xml:space="preserve"> территории «Шестой микрорайон»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ab/>
        <w:t>Железная дорога делит селитебную территорию поселка на две неравные части. На расчетный срок в северной части будет проживать 30% жителей. Эту территорию необходимо рассматривать как автономный район, который в свою очередь разделяется рекой Казыльюн-2 на два жилых массива.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ab/>
        <w:t xml:space="preserve">Развитие жилой зоны поселка предусматривается большей частью на свободной территории в северо-западной части поселка и реконструкции существующей жилой застройки. 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ab/>
        <w:t>Основное население поселка проживает в южной части от железной дороги. Здесь размещены все объекты поселкового значения. Главной композиционной осью является улица Ленина, она проходит через весь поселок, на ней сформирован существующий административный центр и привокзальная площадь.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ab/>
        <w:t xml:space="preserve">Новый проектируемый жилой район органично включается в общую структуру поселка. Вид на район открывается с автомагистрали Тисуль-Тяжин. </w:t>
      </w:r>
    </w:p>
    <w:p w:rsidR="007617CC" w:rsidRPr="003D3343" w:rsidRDefault="007617CC" w:rsidP="002806C8">
      <w:pPr>
        <w:ind w:firstLine="708"/>
        <w:rPr>
          <w:sz w:val="28"/>
          <w:szCs w:val="28"/>
        </w:rPr>
      </w:pPr>
      <w:r w:rsidRPr="003D3343">
        <w:rPr>
          <w:sz w:val="28"/>
          <w:szCs w:val="28"/>
        </w:rPr>
        <w:t>Проектом предусматривается застройка квартала индивидуальными жилыми домами с приусадебными участками по 15 соток.</w:t>
      </w:r>
    </w:p>
    <w:p w:rsidR="007617CC" w:rsidRPr="003D3343" w:rsidRDefault="007617CC" w:rsidP="002806C8">
      <w:pPr>
        <w:rPr>
          <w:sz w:val="28"/>
          <w:szCs w:val="28"/>
        </w:rPr>
      </w:pPr>
      <w:r w:rsidRPr="003D3343">
        <w:rPr>
          <w:sz w:val="28"/>
          <w:szCs w:val="28"/>
        </w:rPr>
        <w:tab/>
        <w:t>Коэффициент семейности принят 3.5 по Кемеровской области.</w:t>
      </w:r>
    </w:p>
    <w:p w:rsidR="007617CC" w:rsidRPr="003D3343" w:rsidRDefault="007617CC" w:rsidP="002806C8">
      <w:pPr>
        <w:rPr>
          <w:sz w:val="28"/>
          <w:szCs w:val="28"/>
        </w:rPr>
      </w:pPr>
      <w:r w:rsidRPr="003D3343">
        <w:rPr>
          <w:sz w:val="28"/>
          <w:szCs w:val="28"/>
        </w:rPr>
        <w:tab/>
        <w:t>Численность населения квартала будет составлять 399человек.</w:t>
      </w:r>
    </w:p>
    <w:p w:rsidR="007617CC" w:rsidRPr="003D3343" w:rsidRDefault="007617CC" w:rsidP="002806C8">
      <w:pPr>
        <w:rPr>
          <w:sz w:val="28"/>
          <w:szCs w:val="28"/>
        </w:rPr>
      </w:pPr>
      <w:r w:rsidRPr="003D3343">
        <w:rPr>
          <w:sz w:val="28"/>
          <w:szCs w:val="28"/>
        </w:rPr>
        <w:tab/>
      </w:r>
      <w:r w:rsidRPr="003D3343">
        <w:rPr>
          <w:sz w:val="28"/>
          <w:szCs w:val="28"/>
        </w:rPr>
        <w:tab/>
      </w:r>
      <w:r w:rsidRPr="003D3343">
        <w:rPr>
          <w:sz w:val="28"/>
          <w:szCs w:val="28"/>
        </w:rPr>
        <w:tab/>
      </w:r>
      <w:r w:rsidRPr="003D3343">
        <w:rPr>
          <w:sz w:val="28"/>
          <w:szCs w:val="28"/>
        </w:rPr>
        <w:tab/>
      </w:r>
    </w:p>
    <w:p w:rsidR="007617CC" w:rsidRPr="003D3343" w:rsidRDefault="000B0B80" w:rsidP="002806C8">
      <w:pPr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№ 12</w:t>
      </w:r>
    </w:p>
    <w:p w:rsidR="007617CC" w:rsidRPr="003D3343" w:rsidRDefault="00BF2711" w:rsidP="002806C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B80" w:rsidRPr="003D3343">
        <w:rPr>
          <w:sz w:val="28"/>
          <w:szCs w:val="28"/>
        </w:rPr>
        <w:t>Объемы жилищного строительства</w:t>
      </w:r>
    </w:p>
    <w:p w:rsidR="007617CC" w:rsidRPr="003D3343" w:rsidRDefault="007617CC" w:rsidP="002806C8">
      <w:pPr>
        <w:ind w:left="1416" w:firstLine="708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37"/>
        <w:gridCol w:w="948"/>
        <w:gridCol w:w="1161"/>
        <w:gridCol w:w="1506"/>
        <w:gridCol w:w="1192"/>
        <w:gridCol w:w="1699"/>
      </w:tblGrid>
      <w:tr w:rsidR="007617CC" w:rsidRPr="003D3343" w:rsidTr="00F5740B">
        <w:trPr>
          <w:jc w:val="center"/>
        </w:trPr>
        <w:tc>
          <w:tcPr>
            <w:tcW w:w="543" w:type="dxa"/>
            <w:tcBorders>
              <w:bottom w:val="single" w:sz="4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п\</w:t>
            </w:r>
            <w:proofErr w:type="gramStart"/>
            <w:r w:rsidRPr="003D334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Кол-во домов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Кол-во квартир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Этаж</w:t>
            </w:r>
            <w:r w:rsidR="000B0B80" w:rsidRPr="003D3343">
              <w:rPr>
                <w:sz w:val="28"/>
                <w:szCs w:val="28"/>
              </w:rPr>
              <w:t>нос</w:t>
            </w:r>
            <w:r w:rsidRPr="003D3343">
              <w:rPr>
                <w:sz w:val="28"/>
                <w:szCs w:val="28"/>
              </w:rPr>
              <w:t>ть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Кол-во прожив.</w:t>
            </w:r>
          </w:p>
        </w:tc>
        <w:tc>
          <w:tcPr>
            <w:tcW w:w="1666" w:type="dxa"/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Примечание</w:t>
            </w:r>
          </w:p>
        </w:tc>
      </w:tr>
      <w:tr w:rsidR="007617CC" w:rsidRPr="003D3343" w:rsidTr="00F5740B">
        <w:trPr>
          <w:jc w:val="center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Одноквартирный 4-х комнатный жилой дом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114</w:t>
            </w:r>
          </w:p>
        </w:tc>
        <w:tc>
          <w:tcPr>
            <w:tcW w:w="1093" w:type="dxa"/>
            <w:tcBorders>
              <w:top w:val="nil"/>
              <w:bottom w:val="single" w:sz="4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114</w:t>
            </w:r>
          </w:p>
        </w:tc>
        <w:tc>
          <w:tcPr>
            <w:tcW w:w="1166" w:type="dxa"/>
            <w:tcBorders>
              <w:top w:val="nil"/>
              <w:bottom w:val="single" w:sz="4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399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17CC" w:rsidRPr="003D3343" w:rsidRDefault="007617CC" w:rsidP="002806C8">
      <w:pPr>
        <w:tabs>
          <w:tab w:val="left" w:pos="3402"/>
          <w:tab w:val="left" w:pos="3969"/>
        </w:tabs>
        <w:jc w:val="both"/>
        <w:rPr>
          <w:sz w:val="28"/>
          <w:szCs w:val="28"/>
        </w:rPr>
      </w:pP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ab/>
      </w:r>
      <w:proofErr w:type="gramStart"/>
      <w:r w:rsidRPr="003D3343">
        <w:rPr>
          <w:sz w:val="28"/>
          <w:szCs w:val="28"/>
        </w:rPr>
        <w:t>Проектом предполагается застройка жилыми домами индивидуальной застройки, с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 xml:space="preserve">размерами участков 15соток, сюда же включены некоторые объекты поселкового значения: детский сад на 330мест, школа на 1374 учащихся, бассейн </w:t>
      </w:r>
      <w:r w:rsidRPr="003D3343">
        <w:rPr>
          <w:sz w:val="28"/>
          <w:szCs w:val="28"/>
        </w:rPr>
        <w:lastRenderedPageBreak/>
        <w:t>с зеркалом воды 400м², дом быта на 100рабочих места, магазин торговой площадью 150м², клубное здание на 750 посетителей, гостиница на 52места, молодежное кафе на 100мест, предприятие общественного питания на 100мест, кафе-кондитерская на 100</w:t>
      </w:r>
      <w:proofErr w:type="gramEnd"/>
      <w:r w:rsidRPr="003D3343">
        <w:rPr>
          <w:sz w:val="28"/>
          <w:szCs w:val="28"/>
        </w:rPr>
        <w:t xml:space="preserve"> посадочных мест.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ab/>
        <w:t xml:space="preserve">Рельеф застраиваемой территории постепенно возрастает, что дает возможность многопланового восприятия застройки. 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ab/>
        <w:t xml:space="preserve">Зона отдыха со спортивным центром соединяется с пляжной зоной реки </w:t>
      </w:r>
      <w:proofErr w:type="spellStart"/>
      <w:r w:rsidRPr="003D3343">
        <w:rPr>
          <w:sz w:val="28"/>
          <w:szCs w:val="28"/>
        </w:rPr>
        <w:t>Казыльюн</w:t>
      </w:r>
      <w:proofErr w:type="spellEnd"/>
      <w:r w:rsidR="000B0B80" w:rsidRPr="003D3343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1.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</w:p>
    <w:p w:rsidR="007617CC" w:rsidRPr="003D3343" w:rsidRDefault="007617CC" w:rsidP="002806C8">
      <w:pPr>
        <w:jc w:val="both"/>
        <w:rPr>
          <w:sz w:val="28"/>
          <w:szCs w:val="28"/>
          <w:u w:val="single"/>
        </w:rPr>
      </w:pPr>
      <w:r w:rsidRPr="003D3343">
        <w:rPr>
          <w:sz w:val="28"/>
          <w:szCs w:val="28"/>
          <w:u w:val="single"/>
        </w:rPr>
        <w:t>Общественный центр поселка и система</w:t>
      </w:r>
      <w:r w:rsidR="00BF2711">
        <w:rPr>
          <w:sz w:val="28"/>
          <w:szCs w:val="28"/>
          <w:u w:val="single"/>
        </w:rPr>
        <w:t xml:space="preserve"> </w:t>
      </w:r>
      <w:r w:rsidRPr="003D3343">
        <w:rPr>
          <w:sz w:val="28"/>
          <w:szCs w:val="28"/>
          <w:u w:val="single"/>
        </w:rPr>
        <w:t>культурно-бытового обслуживания.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ab/>
        <w:t>Общественный центр поселка городского типа Тяжинский был заложен в районе разработанном проекте и в настоящее время находится в стадии формирования. Главный ансамбль поселка – административная площадь – расположена на пересечении улиц Советская и Ленина. Площадь формируется административными зданиями, библиотекой, гостиницей. На площади расположен памятник Ленину.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ab/>
        <w:t xml:space="preserve">Проектом предусматривается частичная реконструкция кварталов, находящихся в зоне центра – замена ветхих одноэтажных деревянных жилых домов строительством новых зданий торгового и конторского назначения 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ab/>
        <w:t>Рынок предусмотрен на территории существующего стадиона.</w:t>
      </w:r>
    </w:p>
    <w:p w:rsidR="007617CC" w:rsidRPr="003D3343" w:rsidRDefault="000B0B80" w:rsidP="002806C8">
      <w:pPr>
        <w:jc w:val="both"/>
        <w:rPr>
          <w:sz w:val="28"/>
          <w:szCs w:val="28"/>
          <w:u w:val="single"/>
        </w:rPr>
      </w:pPr>
      <w:r w:rsidRPr="003D3343">
        <w:rPr>
          <w:sz w:val="28"/>
          <w:szCs w:val="28"/>
          <w:u w:val="single"/>
        </w:rPr>
        <w:t>Система озеленения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ab/>
        <w:t>Система озеленения практически совпадает с организацией зон массового отдыха. Основной зеленый массив предполагается в парково-спортивной зоне поселка. Озеленение этой территории предусматривается главным образом на основе естественной зелени – это периферия парка. Центральное ядро имеет регулярное, строгое озеленение и предусматривает посадку деревьев и кустарников.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ab/>
        <w:t>Организация зоны отдыха на берегу реки Казыльюн-1 предполагает создание в этом месте живописного озеленения. Система пешеходных бульваров запроектирована вдоль основных пешеходных направлений. Организация санитарно-защитных зон предусматривает создание защитной зелени главным образом вокруг производственных предприятий, расположенных в селитебной зоне поселка.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При строите</w:t>
      </w:r>
      <w:r w:rsidR="000B0B80" w:rsidRPr="003D3343">
        <w:rPr>
          <w:sz w:val="28"/>
          <w:szCs w:val="28"/>
        </w:rPr>
        <w:t>льстве</w:t>
      </w:r>
      <w:r w:rsidR="00BF2711">
        <w:rPr>
          <w:sz w:val="28"/>
          <w:szCs w:val="28"/>
        </w:rPr>
        <w:t xml:space="preserve"> </w:t>
      </w:r>
      <w:r w:rsidR="000B0B80" w:rsidRPr="003D3343">
        <w:rPr>
          <w:sz w:val="28"/>
          <w:szCs w:val="28"/>
        </w:rPr>
        <w:t>новой жилой застройки (</w:t>
      </w:r>
      <w:r w:rsidRPr="003D3343">
        <w:rPr>
          <w:sz w:val="28"/>
          <w:szCs w:val="28"/>
        </w:rPr>
        <w:t>6 микрорайона)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необходимо строительство: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 Одной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котельной -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стоимость 170,0 млн. руб.;</w:t>
      </w:r>
    </w:p>
    <w:p w:rsidR="007617CC" w:rsidRPr="003D3343" w:rsidRDefault="007617CC" w:rsidP="002806C8">
      <w:pPr>
        <w:tabs>
          <w:tab w:val="left" w:pos="3119"/>
          <w:tab w:val="left" w:pos="3402"/>
        </w:tabs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 Строительство теплосетей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составит 2,2 км – 79,0 млн. руб.;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Строительство водопроводных сетей 2,2 км.-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48 млн. руб.;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 Строительство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канализационных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сетей 2,2 км.-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58,0 млн. руб.;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Строительство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водозабора – 160,0 млн. руб.;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Строительство очистных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сооружений – 8,0 млн. руб.;</w:t>
      </w:r>
    </w:p>
    <w:p w:rsidR="007617CC" w:rsidRPr="003D3343" w:rsidRDefault="007617CC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Строительство дороги протяженностью 2,1 км – 32 млн. руб.</w:t>
      </w:r>
      <w:r w:rsidR="001B7B6F" w:rsidRPr="003D3343">
        <w:rPr>
          <w:sz w:val="28"/>
          <w:szCs w:val="28"/>
        </w:rPr>
        <w:t>;</w:t>
      </w:r>
    </w:p>
    <w:p w:rsidR="001B7B6F" w:rsidRPr="003D3343" w:rsidRDefault="001B7B6F" w:rsidP="002806C8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Строительство электрических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сетей 2,2 км. –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82 млн. руб.;</w:t>
      </w:r>
    </w:p>
    <w:p w:rsidR="00F30CC0" w:rsidRPr="003D3343" w:rsidRDefault="00F30CC0" w:rsidP="002806C8">
      <w:pPr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№ 13</w:t>
      </w:r>
    </w:p>
    <w:p w:rsidR="007617CC" w:rsidRPr="003D3343" w:rsidRDefault="007617CC" w:rsidP="002806C8">
      <w:pPr>
        <w:rPr>
          <w:sz w:val="28"/>
          <w:szCs w:val="28"/>
        </w:rPr>
      </w:pPr>
      <w:r w:rsidRPr="003D3343">
        <w:rPr>
          <w:sz w:val="28"/>
          <w:szCs w:val="28"/>
        </w:rPr>
        <w:t>Всего затрат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по строи</w:t>
      </w:r>
      <w:r w:rsidR="001B7B6F" w:rsidRPr="003D3343">
        <w:rPr>
          <w:sz w:val="28"/>
          <w:szCs w:val="28"/>
        </w:rPr>
        <w:t>тельству инженерных систем – 637</w:t>
      </w:r>
      <w:r w:rsidRPr="003D3343">
        <w:rPr>
          <w:sz w:val="28"/>
          <w:szCs w:val="28"/>
        </w:rPr>
        <w:t xml:space="preserve"> млн. руб.</w:t>
      </w:r>
    </w:p>
    <w:tbl>
      <w:tblPr>
        <w:tblpPr w:leftFromText="180" w:rightFromText="180" w:vertAnchor="text" w:horzAnchor="margin" w:tblpXSpec="center" w:tblpY="-7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3"/>
        <w:gridCol w:w="1538"/>
        <w:gridCol w:w="1349"/>
        <w:gridCol w:w="1735"/>
        <w:gridCol w:w="1685"/>
        <w:gridCol w:w="1722"/>
      </w:tblGrid>
      <w:tr w:rsidR="007617CC" w:rsidRPr="003D3343" w:rsidTr="00F5740B">
        <w:trPr>
          <w:trHeight w:val="257"/>
        </w:trPr>
        <w:tc>
          <w:tcPr>
            <w:tcW w:w="2039" w:type="dxa"/>
            <w:vMerge w:val="restart"/>
          </w:tcPr>
          <w:p w:rsidR="007617CC" w:rsidRPr="003D3343" w:rsidRDefault="007617CC" w:rsidP="002806C8">
            <w:p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  <w:tcBorders>
              <w:right w:val="single" w:sz="2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Объемные</w:t>
            </w:r>
          </w:p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показатели</w:t>
            </w:r>
          </w:p>
        </w:tc>
        <w:tc>
          <w:tcPr>
            <w:tcW w:w="6984" w:type="dxa"/>
            <w:gridSpan w:val="4"/>
            <w:tcBorders>
              <w:left w:val="single" w:sz="2" w:space="0" w:color="auto"/>
            </w:tcBorders>
          </w:tcPr>
          <w:p w:rsidR="007617CC" w:rsidRPr="003D3343" w:rsidRDefault="008B0457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План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2016</w:t>
            </w:r>
            <w:r w:rsidR="007617CC" w:rsidRPr="003D3343">
              <w:rPr>
                <w:sz w:val="28"/>
                <w:szCs w:val="28"/>
              </w:rPr>
              <w:t>-2020 гг. тыс. руб.</w:t>
            </w:r>
          </w:p>
        </w:tc>
      </w:tr>
      <w:tr w:rsidR="007617CC" w:rsidRPr="003D3343" w:rsidTr="00F5740B">
        <w:trPr>
          <w:trHeight w:val="283"/>
        </w:trPr>
        <w:tc>
          <w:tcPr>
            <w:tcW w:w="2039" w:type="dxa"/>
            <w:vMerge/>
          </w:tcPr>
          <w:p w:rsidR="007617CC" w:rsidRPr="003D3343" w:rsidRDefault="007617CC" w:rsidP="002806C8">
            <w:p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right w:val="single" w:sz="2" w:space="0" w:color="auto"/>
            </w:tcBorders>
          </w:tcPr>
          <w:p w:rsidR="007617CC" w:rsidRPr="003D3343" w:rsidRDefault="007617CC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2" w:space="0" w:color="auto"/>
            </w:tcBorders>
          </w:tcPr>
          <w:p w:rsidR="007617CC" w:rsidRPr="003D3343" w:rsidRDefault="008B0457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2016</w:t>
            </w:r>
          </w:p>
        </w:tc>
        <w:tc>
          <w:tcPr>
            <w:tcW w:w="1874" w:type="dxa"/>
          </w:tcPr>
          <w:p w:rsidR="007617CC" w:rsidRPr="003D3343" w:rsidRDefault="008B0457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2017</w:t>
            </w:r>
          </w:p>
        </w:tc>
        <w:tc>
          <w:tcPr>
            <w:tcW w:w="1842" w:type="dxa"/>
          </w:tcPr>
          <w:p w:rsidR="007617CC" w:rsidRPr="003D3343" w:rsidRDefault="008B0457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2018</w:t>
            </w:r>
          </w:p>
        </w:tc>
        <w:tc>
          <w:tcPr>
            <w:tcW w:w="1858" w:type="dxa"/>
          </w:tcPr>
          <w:p w:rsidR="007617CC" w:rsidRPr="003D3343" w:rsidRDefault="008B0457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2019</w:t>
            </w:r>
            <w:r w:rsidR="007617CC" w:rsidRPr="003D3343">
              <w:rPr>
                <w:sz w:val="28"/>
                <w:szCs w:val="28"/>
              </w:rPr>
              <w:t>-2020</w:t>
            </w:r>
          </w:p>
        </w:tc>
      </w:tr>
      <w:tr w:rsidR="007617CC" w:rsidRPr="003D3343" w:rsidTr="00F5740B">
        <w:tc>
          <w:tcPr>
            <w:tcW w:w="2039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Строительство</w:t>
            </w:r>
          </w:p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котельной</w:t>
            </w:r>
          </w:p>
          <w:p w:rsidR="007617CC" w:rsidRPr="003D3343" w:rsidRDefault="007617CC" w:rsidP="002806C8">
            <w:pPr>
              <w:rPr>
                <w:b/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(6 микрорайон)</w:t>
            </w:r>
          </w:p>
        </w:tc>
        <w:tc>
          <w:tcPr>
            <w:tcW w:w="1349" w:type="dxa"/>
            <w:tcBorders>
              <w:righ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170000,0</w:t>
            </w:r>
          </w:p>
          <w:p w:rsidR="007617CC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tcBorders>
              <w:lef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95000</w:t>
            </w:r>
          </w:p>
        </w:tc>
        <w:tc>
          <w:tcPr>
            <w:tcW w:w="1874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75000</w:t>
            </w:r>
          </w:p>
        </w:tc>
        <w:tc>
          <w:tcPr>
            <w:tcW w:w="1842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</w:tr>
      <w:tr w:rsidR="007617CC" w:rsidRPr="003D3343" w:rsidTr="00F5740B">
        <w:tc>
          <w:tcPr>
            <w:tcW w:w="2039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Строительство </w:t>
            </w:r>
          </w:p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теплосетей</w:t>
            </w:r>
          </w:p>
        </w:tc>
        <w:tc>
          <w:tcPr>
            <w:tcW w:w="1349" w:type="dxa"/>
            <w:tcBorders>
              <w:righ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79000</w:t>
            </w:r>
          </w:p>
        </w:tc>
        <w:tc>
          <w:tcPr>
            <w:tcW w:w="1410" w:type="dxa"/>
            <w:tcBorders>
              <w:lef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1900</w:t>
            </w:r>
          </w:p>
        </w:tc>
        <w:tc>
          <w:tcPr>
            <w:tcW w:w="1874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1900</w:t>
            </w:r>
          </w:p>
        </w:tc>
        <w:tc>
          <w:tcPr>
            <w:tcW w:w="1842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2900</w:t>
            </w:r>
          </w:p>
        </w:tc>
        <w:tc>
          <w:tcPr>
            <w:tcW w:w="1858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72300</w:t>
            </w:r>
          </w:p>
        </w:tc>
      </w:tr>
      <w:tr w:rsidR="007617CC" w:rsidRPr="003D3343" w:rsidTr="00F5740B">
        <w:tc>
          <w:tcPr>
            <w:tcW w:w="2039" w:type="dxa"/>
            <w:tcBorders>
              <w:bottom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Строительство</w:t>
            </w:r>
          </w:p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водопроводных</w:t>
            </w:r>
          </w:p>
          <w:p w:rsidR="007617CC" w:rsidRPr="003D3343" w:rsidRDefault="007617CC" w:rsidP="002806C8">
            <w:pPr>
              <w:rPr>
                <w:b/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сетей</w:t>
            </w:r>
          </w:p>
        </w:tc>
        <w:tc>
          <w:tcPr>
            <w:tcW w:w="1349" w:type="dxa"/>
            <w:tcBorders>
              <w:righ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48000</w:t>
            </w:r>
          </w:p>
        </w:tc>
        <w:tc>
          <w:tcPr>
            <w:tcW w:w="1410" w:type="dxa"/>
            <w:tcBorders>
              <w:lef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900</w:t>
            </w:r>
          </w:p>
        </w:tc>
        <w:tc>
          <w:tcPr>
            <w:tcW w:w="1874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900</w:t>
            </w:r>
          </w:p>
        </w:tc>
        <w:tc>
          <w:tcPr>
            <w:tcW w:w="1842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2900</w:t>
            </w:r>
          </w:p>
        </w:tc>
        <w:tc>
          <w:tcPr>
            <w:tcW w:w="1858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43300</w:t>
            </w:r>
          </w:p>
        </w:tc>
      </w:tr>
      <w:tr w:rsidR="007617CC" w:rsidRPr="003D3343" w:rsidTr="00F5740B">
        <w:tc>
          <w:tcPr>
            <w:tcW w:w="2039" w:type="dxa"/>
            <w:tcBorders>
              <w:top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Строительство</w:t>
            </w:r>
          </w:p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канализационных</w:t>
            </w:r>
          </w:p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сетей</w:t>
            </w:r>
          </w:p>
        </w:tc>
        <w:tc>
          <w:tcPr>
            <w:tcW w:w="1349" w:type="dxa"/>
            <w:tcBorders>
              <w:righ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58000</w:t>
            </w:r>
          </w:p>
        </w:tc>
        <w:tc>
          <w:tcPr>
            <w:tcW w:w="1410" w:type="dxa"/>
            <w:tcBorders>
              <w:lef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1350</w:t>
            </w:r>
          </w:p>
        </w:tc>
        <w:tc>
          <w:tcPr>
            <w:tcW w:w="1874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1350</w:t>
            </w:r>
          </w:p>
        </w:tc>
        <w:tc>
          <w:tcPr>
            <w:tcW w:w="1842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1550</w:t>
            </w:r>
          </w:p>
        </w:tc>
        <w:tc>
          <w:tcPr>
            <w:tcW w:w="1858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53750</w:t>
            </w:r>
          </w:p>
        </w:tc>
      </w:tr>
      <w:tr w:rsidR="007617CC" w:rsidRPr="003D3343" w:rsidTr="00F5740B">
        <w:tc>
          <w:tcPr>
            <w:tcW w:w="2039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Строительство</w:t>
            </w:r>
          </w:p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водозабора</w:t>
            </w:r>
          </w:p>
        </w:tc>
        <w:tc>
          <w:tcPr>
            <w:tcW w:w="1349" w:type="dxa"/>
            <w:tcBorders>
              <w:righ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160000</w:t>
            </w:r>
          </w:p>
        </w:tc>
        <w:tc>
          <w:tcPr>
            <w:tcW w:w="1410" w:type="dxa"/>
            <w:tcBorders>
              <w:lef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95000</w:t>
            </w:r>
          </w:p>
        </w:tc>
        <w:tc>
          <w:tcPr>
            <w:tcW w:w="1874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65000</w:t>
            </w:r>
          </w:p>
        </w:tc>
        <w:tc>
          <w:tcPr>
            <w:tcW w:w="1842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</w:tr>
      <w:tr w:rsidR="007617CC" w:rsidRPr="003D3343" w:rsidTr="00F5740B">
        <w:tc>
          <w:tcPr>
            <w:tcW w:w="2039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Строительство</w:t>
            </w:r>
          </w:p>
          <w:p w:rsidR="007617CC" w:rsidRPr="003D3343" w:rsidRDefault="007617CC" w:rsidP="002806C8">
            <w:pPr>
              <w:rPr>
                <w:b/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очистных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сооружений</w:t>
            </w:r>
          </w:p>
        </w:tc>
        <w:tc>
          <w:tcPr>
            <w:tcW w:w="1349" w:type="dxa"/>
            <w:tcBorders>
              <w:righ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8000</w:t>
            </w:r>
          </w:p>
        </w:tc>
        <w:tc>
          <w:tcPr>
            <w:tcW w:w="1410" w:type="dxa"/>
            <w:tcBorders>
              <w:lef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1874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2000</w:t>
            </w:r>
          </w:p>
        </w:tc>
        <w:tc>
          <w:tcPr>
            <w:tcW w:w="1858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6000</w:t>
            </w:r>
          </w:p>
        </w:tc>
      </w:tr>
      <w:tr w:rsidR="007617CC" w:rsidRPr="003D3343" w:rsidTr="00F5740B">
        <w:tc>
          <w:tcPr>
            <w:tcW w:w="2039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Строительство</w:t>
            </w:r>
          </w:p>
          <w:p w:rsidR="007617CC" w:rsidRPr="003D3343" w:rsidRDefault="007617CC" w:rsidP="002806C8">
            <w:pPr>
              <w:rPr>
                <w:b/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дороги</w:t>
            </w:r>
          </w:p>
        </w:tc>
        <w:tc>
          <w:tcPr>
            <w:tcW w:w="1349" w:type="dxa"/>
            <w:tcBorders>
              <w:righ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32000</w:t>
            </w:r>
          </w:p>
        </w:tc>
        <w:tc>
          <w:tcPr>
            <w:tcW w:w="1410" w:type="dxa"/>
            <w:tcBorders>
              <w:left w:val="single" w:sz="2" w:space="0" w:color="auto"/>
            </w:tcBorders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1500</w:t>
            </w:r>
          </w:p>
        </w:tc>
        <w:tc>
          <w:tcPr>
            <w:tcW w:w="1874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1500</w:t>
            </w:r>
          </w:p>
        </w:tc>
        <w:tc>
          <w:tcPr>
            <w:tcW w:w="1842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1500</w:t>
            </w:r>
          </w:p>
        </w:tc>
        <w:tc>
          <w:tcPr>
            <w:tcW w:w="1858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26500</w:t>
            </w:r>
          </w:p>
        </w:tc>
      </w:tr>
      <w:tr w:rsidR="001B7B6F" w:rsidRPr="003D3343" w:rsidTr="00F5740B">
        <w:tc>
          <w:tcPr>
            <w:tcW w:w="2039" w:type="dxa"/>
          </w:tcPr>
          <w:p w:rsidR="001B7B6F" w:rsidRPr="003D3343" w:rsidRDefault="001B7B6F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Строительство</w:t>
            </w:r>
          </w:p>
          <w:p w:rsidR="001B7B6F" w:rsidRPr="003D3343" w:rsidRDefault="001B7B6F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электрических сетей</w:t>
            </w:r>
          </w:p>
        </w:tc>
        <w:tc>
          <w:tcPr>
            <w:tcW w:w="1349" w:type="dxa"/>
            <w:tcBorders>
              <w:right w:val="single" w:sz="2" w:space="0" w:color="auto"/>
            </w:tcBorders>
          </w:tcPr>
          <w:p w:rsidR="001B7B6F" w:rsidRPr="003D3343" w:rsidRDefault="001B7B6F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82000</w:t>
            </w:r>
          </w:p>
        </w:tc>
        <w:tc>
          <w:tcPr>
            <w:tcW w:w="1410" w:type="dxa"/>
            <w:tcBorders>
              <w:left w:val="single" w:sz="2" w:space="0" w:color="auto"/>
            </w:tcBorders>
          </w:tcPr>
          <w:p w:rsidR="001B7B6F" w:rsidRPr="003D3343" w:rsidRDefault="001B7B6F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2000</w:t>
            </w:r>
          </w:p>
        </w:tc>
        <w:tc>
          <w:tcPr>
            <w:tcW w:w="1874" w:type="dxa"/>
          </w:tcPr>
          <w:p w:rsidR="001B7B6F" w:rsidRPr="003D3343" w:rsidRDefault="001B7B6F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15000</w:t>
            </w:r>
          </w:p>
        </w:tc>
        <w:tc>
          <w:tcPr>
            <w:tcW w:w="1842" w:type="dxa"/>
          </w:tcPr>
          <w:p w:rsidR="001B7B6F" w:rsidRPr="003D3343" w:rsidRDefault="001B7B6F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15000</w:t>
            </w:r>
          </w:p>
        </w:tc>
        <w:tc>
          <w:tcPr>
            <w:tcW w:w="1858" w:type="dxa"/>
          </w:tcPr>
          <w:p w:rsidR="001B7B6F" w:rsidRPr="003D3343" w:rsidRDefault="001B7B6F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50000</w:t>
            </w:r>
          </w:p>
        </w:tc>
      </w:tr>
      <w:tr w:rsidR="007617CC" w:rsidRPr="003D3343" w:rsidTr="00F5740B">
        <w:tc>
          <w:tcPr>
            <w:tcW w:w="2039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Итого:</w:t>
            </w:r>
          </w:p>
        </w:tc>
        <w:tc>
          <w:tcPr>
            <w:tcW w:w="1349" w:type="dxa"/>
            <w:tcBorders>
              <w:right w:val="single" w:sz="2" w:space="0" w:color="auto"/>
            </w:tcBorders>
          </w:tcPr>
          <w:p w:rsidR="007617CC" w:rsidRPr="003D3343" w:rsidRDefault="001B7B6F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637</w:t>
            </w:r>
            <w:r w:rsidR="007617CC" w:rsidRPr="003D3343">
              <w:rPr>
                <w:sz w:val="28"/>
                <w:szCs w:val="28"/>
              </w:rPr>
              <w:t>000</w:t>
            </w:r>
          </w:p>
        </w:tc>
        <w:tc>
          <w:tcPr>
            <w:tcW w:w="1410" w:type="dxa"/>
            <w:tcBorders>
              <w:left w:val="single" w:sz="2" w:space="0" w:color="auto"/>
            </w:tcBorders>
          </w:tcPr>
          <w:p w:rsidR="007617CC" w:rsidRPr="003D3343" w:rsidRDefault="001B7B6F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198</w:t>
            </w:r>
            <w:r w:rsidR="007617CC" w:rsidRPr="003D3343">
              <w:rPr>
                <w:sz w:val="28"/>
                <w:szCs w:val="28"/>
              </w:rPr>
              <w:t>650</w:t>
            </w:r>
          </w:p>
        </w:tc>
        <w:tc>
          <w:tcPr>
            <w:tcW w:w="1874" w:type="dxa"/>
          </w:tcPr>
          <w:p w:rsidR="007617CC" w:rsidRPr="003D3343" w:rsidRDefault="001B7B6F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160650</w:t>
            </w:r>
          </w:p>
        </w:tc>
        <w:tc>
          <w:tcPr>
            <w:tcW w:w="1842" w:type="dxa"/>
          </w:tcPr>
          <w:p w:rsidR="007617CC" w:rsidRPr="003D3343" w:rsidRDefault="001B7B6F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25850</w:t>
            </w:r>
          </w:p>
        </w:tc>
        <w:tc>
          <w:tcPr>
            <w:tcW w:w="1858" w:type="dxa"/>
          </w:tcPr>
          <w:p w:rsidR="007617CC" w:rsidRPr="003D3343" w:rsidRDefault="007617CC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  <w:r w:rsidR="00E94ACD" w:rsidRPr="003D3343">
              <w:rPr>
                <w:sz w:val="28"/>
                <w:szCs w:val="28"/>
              </w:rPr>
              <w:t>51850</w:t>
            </w:r>
          </w:p>
        </w:tc>
      </w:tr>
    </w:tbl>
    <w:p w:rsidR="007617CC" w:rsidRPr="003D3343" w:rsidRDefault="008B3827" w:rsidP="002806C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2.2</w:t>
      </w:r>
      <w:r w:rsidR="0036660A" w:rsidRPr="003D3343">
        <w:rPr>
          <w:b/>
          <w:sz w:val="28"/>
          <w:szCs w:val="28"/>
        </w:rPr>
        <w:t>.</w:t>
      </w:r>
      <w:r w:rsidR="007617CC" w:rsidRPr="003D3343">
        <w:rPr>
          <w:b/>
          <w:sz w:val="28"/>
          <w:szCs w:val="28"/>
        </w:rPr>
        <w:t xml:space="preserve"> Проектирование</w:t>
      </w:r>
      <w:r w:rsidR="00BF2711">
        <w:rPr>
          <w:b/>
          <w:sz w:val="28"/>
          <w:szCs w:val="28"/>
        </w:rPr>
        <w:t xml:space="preserve"> </w:t>
      </w:r>
      <w:r w:rsidR="007617CC" w:rsidRPr="003D3343">
        <w:rPr>
          <w:b/>
          <w:sz w:val="28"/>
          <w:szCs w:val="28"/>
        </w:rPr>
        <w:t xml:space="preserve">и строительство котельной № 3 и тепловых сетей с закрытием 6 малых котельных </w:t>
      </w:r>
      <w:proofErr w:type="spellStart"/>
      <w:r w:rsidR="007617CC" w:rsidRPr="003D3343">
        <w:rPr>
          <w:b/>
          <w:sz w:val="28"/>
          <w:szCs w:val="28"/>
        </w:rPr>
        <w:t>п</w:t>
      </w:r>
      <w:r w:rsidR="005B26C8" w:rsidRPr="003D3343">
        <w:rPr>
          <w:b/>
          <w:sz w:val="28"/>
          <w:szCs w:val="28"/>
        </w:rPr>
        <w:t>гт</w:t>
      </w:r>
      <w:proofErr w:type="spellEnd"/>
      <w:r w:rsidR="007617CC" w:rsidRPr="003D3343">
        <w:rPr>
          <w:b/>
          <w:sz w:val="28"/>
          <w:szCs w:val="28"/>
        </w:rPr>
        <w:t xml:space="preserve"> Тяжинский</w:t>
      </w:r>
    </w:p>
    <w:p w:rsidR="007617CC" w:rsidRPr="003D3343" w:rsidRDefault="007617CC" w:rsidP="002806C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435ECA" w:rsidRPr="003D3343" w:rsidRDefault="000B0B80" w:rsidP="002806C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D3343">
        <w:rPr>
          <w:b/>
          <w:sz w:val="28"/>
          <w:szCs w:val="28"/>
        </w:rPr>
        <w:t xml:space="preserve">2.2.1. </w:t>
      </w:r>
      <w:r w:rsidR="00435ECA" w:rsidRPr="003D3343">
        <w:rPr>
          <w:b/>
          <w:sz w:val="28"/>
          <w:szCs w:val="28"/>
        </w:rPr>
        <w:t>Общие сведения</w:t>
      </w:r>
    </w:p>
    <w:p w:rsidR="007315DB" w:rsidRPr="003D3343" w:rsidRDefault="007315DB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Существующая в настоящий момент система теплоснабжения поселка является неэффективной по следующим причинам:</w:t>
      </w:r>
    </w:p>
    <w:p w:rsidR="007315DB" w:rsidRPr="003D3343" w:rsidRDefault="007315DB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-значительный износ котельного оборудования и тепловых сетей;</w:t>
      </w:r>
    </w:p>
    <w:p w:rsidR="007315DB" w:rsidRPr="003D3343" w:rsidRDefault="007315DB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большие затраты на топливо;</w:t>
      </w:r>
    </w:p>
    <w:p w:rsidR="007315DB" w:rsidRPr="003D3343" w:rsidRDefault="007315DB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ухудшение экологической обстановки вследствие </w:t>
      </w:r>
      <w:r w:rsidR="000B0B80" w:rsidRPr="003D3343">
        <w:rPr>
          <w:sz w:val="28"/>
          <w:szCs w:val="28"/>
        </w:rPr>
        <w:t>отсутствия</w:t>
      </w:r>
      <w:r w:rsidRPr="003D3343">
        <w:rPr>
          <w:sz w:val="28"/>
          <w:szCs w:val="28"/>
        </w:rPr>
        <w:t xml:space="preserve"> сан</w:t>
      </w:r>
      <w:r w:rsidR="002C02CC" w:rsidRPr="003D3343">
        <w:rPr>
          <w:sz w:val="28"/>
          <w:szCs w:val="28"/>
        </w:rPr>
        <w:t>итарной зоны вокруг котельных (</w:t>
      </w:r>
      <w:r w:rsidRPr="003D3343">
        <w:rPr>
          <w:sz w:val="28"/>
          <w:szCs w:val="28"/>
        </w:rPr>
        <w:t xml:space="preserve">расположенных в жилых массивах), что влечет за собой загрязнение </w:t>
      </w:r>
      <w:r w:rsidR="005C0C6C" w:rsidRPr="003D3343">
        <w:rPr>
          <w:sz w:val="28"/>
          <w:szCs w:val="28"/>
        </w:rPr>
        <w:t>жилой территории.</w:t>
      </w:r>
    </w:p>
    <w:p w:rsidR="005C0C6C" w:rsidRPr="003D3343" w:rsidRDefault="005C0C6C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Строительство котельной предусматривается доведение ее мощности до 17,4 Гкал/час с у</w:t>
      </w:r>
      <w:r w:rsidR="002C02CC" w:rsidRPr="003D3343">
        <w:rPr>
          <w:sz w:val="28"/>
          <w:szCs w:val="28"/>
        </w:rPr>
        <w:t>четом закрытия 6-ти котельных (</w:t>
      </w:r>
      <w:r w:rsidRPr="003D3343">
        <w:rPr>
          <w:sz w:val="28"/>
          <w:szCs w:val="28"/>
        </w:rPr>
        <w:t>Котельная № 1, «Типография», «РТП», «Сельпо» «ЦРБ», «Ветстанция»), а также в перспективе к котельной будут дополнительно подключены потребители те</w:t>
      </w:r>
      <w:r w:rsidR="000B0B80" w:rsidRPr="003D3343">
        <w:rPr>
          <w:sz w:val="28"/>
          <w:szCs w:val="28"/>
        </w:rPr>
        <w:t>пловой энергии от 4 котельных (</w:t>
      </w:r>
      <w:r w:rsidRPr="003D3343">
        <w:rPr>
          <w:sz w:val="28"/>
          <w:szCs w:val="28"/>
        </w:rPr>
        <w:t>«ДРСУ», «РММ», «</w:t>
      </w:r>
      <w:r w:rsidR="00F437DA" w:rsidRPr="003D3343">
        <w:rPr>
          <w:sz w:val="28"/>
          <w:szCs w:val="28"/>
        </w:rPr>
        <w:t>Баня», «Ленина 68А»). В существующих котельных предусматриваются центральные тепловые пункты, к</w:t>
      </w:r>
      <w:r w:rsidR="00BF2711">
        <w:rPr>
          <w:sz w:val="28"/>
          <w:szCs w:val="28"/>
        </w:rPr>
        <w:t xml:space="preserve"> </w:t>
      </w:r>
      <w:r w:rsidR="00F437DA" w:rsidRPr="003D3343">
        <w:rPr>
          <w:sz w:val="28"/>
          <w:szCs w:val="28"/>
        </w:rPr>
        <w:t>которым от проектируемой котельной прокладываются магистральные тепловые сети.</w:t>
      </w:r>
    </w:p>
    <w:p w:rsidR="00F437DA" w:rsidRPr="003D3343" w:rsidRDefault="00F437DA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В результате реализации проекта достигается:</w:t>
      </w:r>
    </w:p>
    <w:p w:rsidR="00F437DA" w:rsidRPr="003D3343" w:rsidRDefault="00F437DA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1. увеличение производства тепла, при необходимости для реализации проекта перспективного развития теплового хозяйства поселка;</w:t>
      </w:r>
    </w:p>
    <w:p w:rsidR="00F437DA" w:rsidRPr="003D3343" w:rsidRDefault="00F437DA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2. повышения эффективности системы теплоснабжения поселка;</w:t>
      </w:r>
    </w:p>
    <w:p w:rsidR="00F437DA" w:rsidRPr="003D3343" w:rsidRDefault="00F437DA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lastRenderedPageBreak/>
        <w:t>3. годовая экономия топлива;</w:t>
      </w:r>
    </w:p>
    <w:p w:rsidR="00F437DA" w:rsidRPr="003D3343" w:rsidRDefault="00F437DA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4. снижение себестоимости тепловой энергии;</w:t>
      </w:r>
    </w:p>
    <w:p w:rsidR="00F437DA" w:rsidRPr="003D3343" w:rsidRDefault="00F437DA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5. сокращение выбросов, влияющих на экологическое состояние поселка.</w:t>
      </w:r>
    </w:p>
    <w:p w:rsidR="00F437DA" w:rsidRPr="003D3343" w:rsidRDefault="00F437DA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5ECA" w:rsidRPr="003D3343" w:rsidRDefault="00435ECA" w:rsidP="002806C8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Технико-экономические показатели котельной № 3</w:t>
      </w:r>
    </w:p>
    <w:p w:rsidR="00435ECA" w:rsidRPr="003D3343" w:rsidRDefault="00435ECA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5ECA" w:rsidRPr="003D3343" w:rsidRDefault="00435ECA" w:rsidP="002806C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№</w:t>
      </w:r>
      <w:r w:rsidR="00BB4A23" w:rsidRPr="003D3343">
        <w:rPr>
          <w:sz w:val="28"/>
          <w:szCs w:val="28"/>
        </w:rPr>
        <w:t>14</w:t>
      </w:r>
    </w:p>
    <w:p w:rsidR="009213DC" w:rsidRPr="003D3343" w:rsidRDefault="009213DC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13DC" w:rsidRPr="003D3343" w:rsidRDefault="009213DC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3343">
        <w:rPr>
          <w:sz w:val="28"/>
          <w:szCs w:val="28"/>
        </w:rPr>
        <w:t>Технико-экономические показатели котельной № 3</w:t>
      </w:r>
    </w:p>
    <w:p w:rsidR="009213DC" w:rsidRPr="003D3343" w:rsidRDefault="009213DC" w:rsidP="002806C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09"/>
        <w:gridCol w:w="1471"/>
        <w:gridCol w:w="2393"/>
      </w:tblGrid>
      <w:tr w:rsidR="00435ECA" w:rsidRPr="003D3343" w:rsidTr="00F5740B">
        <w:trPr>
          <w:jc w:val="center"/>
        </w:trPr>
        <w:tc>
          <w:tcPr>
            <w:tcW w:w="675" w:type="dxa"/>
          </w:tcPr>
          <w:p w:rsidR="00435ECA" w:rsidRPr="003D3343" w:rsidRDefault="00435ECA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334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D3343">
              <w:rPr>
                <w:sz w:val="28"/>
                <w:szCs w:val="28"/>
              </w:rPr>
              <w:t>/</w:t>
            </w:r>
            <w:proofErr w:type="spellStart"/>
            <w:r w:rsidRPr="003D334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435ECA" w:rsidRPr="003D3343" w:rsidRDefault="00435ECA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</w:t>
            </w:r>
            <w:r w:rsidR="00E44881" w:rsidRPr="003D3343">
              <w:rPr>
                <w:sz w:val="28"/>
                <w:szCs w:val="28"/>
              </w:rPr>
              <w:t>аименование показателей</w:t>
            </w:r>
          </w:p>
        </w:tc>
        <w:tc>
          <w:tcPr>
            <w:tcW w:w="1420" w:type="dxa"/>
          </w:tcPr>
          <w:p w:rsidR="00435ECA" w:rsidRPr="003D3343" w:rsidRDefault="00E4488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393" w:type="dxa"/>
          </w:tcPr>
          <w:p w:rsidR="00435ECA" w:rsidRPr="003D3343" w:rsidRDefault="00BF271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02E96" w:rsidRPr="003D3343">
              <w:rPr>
                <w:sz w:val="28"/>
                <w:szCs w:val="28"/>
              </w:rPr>
              <w:t>Количество</w:t>
            </w:r>
          </w:p>
        </w:tc>
      </w:tr>
      <w:tr w:rsidR="00435ECA" w:rsidRPr="003D3343" w:rsidTr="00F5740B">
        <w:trPr>
          <w:jc w:val="center"/>
        </w:trPr>
        <w:tc>
          <w:tcPr>
            <w:tcW w:w="675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402E96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Выработка тепловой энергии </w:t>
            </w:r>
          </w:p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( </w:t>
            </w:r>
            <w:proofErr w:type="gramStart"/>
            <w:r w:rsidRPr="003D3343">
              <w:rPr>
                <w:sz w:val="28"/>
                <w:szCs w:val="28"/>
              </w:rPr>
              <w:t>установленная</w:t>
            </w:r>
            <w:proofErr w:type="gramEnd"/>
            <w:r w:rsidRPr="003D3343">
              <w:rPr>
                <w:sz w:val="28"/>
                <w:szCs w:val="28"/>
              </w:rPr>
              <w:t>)</w:t>
            </w:r>
          </w:p>
        </w:tc>
        <w:tc>
          <w:tcPr>
            <w:tcW w:w="1420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Г кал/год</w:t>
            </w:r>
          </w:p>
        </w:tc>
        <w:tc>
          <w:tcPr>
            <w:tcW w:w="2393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100912</w:t>
            </w:r>
          </w:p>
        </w:tc>
      </w:tr>
      <w:tr w:rsidR="00435ECA" w:rsidRPr="003D3343" w:rsidTr="00F5740B">
        <w:trPr>
          <w:jc w:val="center"/>
        </w:trPr>
        <w:tc>
          <w:tcPr>
            <w:tcW w:w="675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  <w:r w:rsidR="00CA40C1" w:rsidRPr="003D3343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Полезный отпуск потребителям</w:t>
            </w:r>
          </w:p>
        </w:tc>
        <w:tc>
          <w:tcPr>
            <w:tcW w:w="1420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Г кал/год</w:t>
            </w:r>
          </w:p>
        </w:tc>
        <w:tc>
          <w:tcPr>
            <w:tcW w:w="2393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87793</w:t>
            </w:r>
          </w:p>
        </w:tc>
      </w:tr>
      <w:tr w:rsidR="00435ECA" w:rsidRPr="003D3343" w:rsidTr="00F5740B">
        <w:trPr>
          <w:jc w:val="center"/>
        </w:trPr>
        <w:tc>
          <w:tcPr>
            <w:tcW w:w="675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</w:t>
            </w:r>
            <w:r w:rsidR="00CA40C1" w:rsidRPr="003D3343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420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кВт*час</w:t>
            </w:r>
          </w:p>
        </w:tc>
        <w:tc>
          <w:tcPr>
            <w:tcW w:w="2393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38</w:t>
            </w:r>
          </w:p>
        </w:tc>
      </w:tr>
      <w:tr w:rsidR="00435ECA" w:rsidRPr="003D3343" w:rsidTr="00F5740B">
        <w:trPr>
          <w:jc w:val="center"/>
        </w:trPr>
        <w:tc>
          <w:tcPr>
            <w:tcW w:w="675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  <w:r w:rsidR="00CA40C1" w:rsidRPr="003D3343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вода</w:t>
            </w:r>
          </w:p>
        </w:tc>
        <w:tc>
          <w:tcPr>
            <w:tcW w:w="1420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М3</w:t>
            </w:r>
          </w:p>
        </w:tc>
        <w:tc>
          <w:tcPr>
            <w:tcW w:w="2393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0,64</w:t>
            </w:r>
          </w:p>
        </w:tc>
      </w:tr>
      <w:tr w:rsidR="00435ECA" w:rsidRPr="003D3343" w:rsidTr="00F5740B">
        <w:trPr>
          <w:jc w:val="center"/>
        </w:trPr>
        <w:tc>
          <w:tcPr>
            <w:tcW w:w="675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</w:t>
            </w:r>
            <w:r w:rsidR="00CA40C1" w:rsidRPr="003D3343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Уголь</w:t>
            </w:r>
          </w:p>
        </w:tc>
        <w:tc>
          <w:tcPr>
            <w:tcW w:w="1420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Т.</w:t>
            </w:r>
          </w:p>
        </w:tc>
        <w:tc>
          <w:tcPr>
            <w:tcW w:w="2393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0,3</w:t>
            </w:r>
          </w:p>
        </w:tc>
      </w:tr>
      <w:tr w:rsidR="00435ECA" w:rsidRPr="003D3343" w:rsidTr="00F5740B">
        <w:trPr>
          <w:jc w:val="center"/>
        </w:trPr>
        <w:tc>
          <w:tcPr>
            <w:tcW w:w="675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</w:t>
            </w:r>
            <w:r w:rsidR="00CA40C1" w:rsidRPr="003D3343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3D3343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420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Чел.</w:t>
            </w:r>
          </w:p>
        </w:tc>
        <w:tc>
          <w:tcPr>
            <w:tcW w:w="2393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22</w:t>
            </w:r>
          </w:p>
        </w:tc>
      </w:tr>
      <w:tr w:rsidR="00435ECA" w:rsidRPr="003D3343" w:rsidTr="00F5740B">
        <w:trPr>
          <w:jc w:val="center"/>
        </w:trPr>
        <w:tc>
          <w:tcPr>
            <w:tcW w:w="675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</w:t>
            </w:r>
            <w:r w:rsidR="00CA40C1" w:rsidRPr="003D3343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420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Тыс. руб.</w:t>
            </w:r>
          </w:p>
        </w:tc>
        <w:tc>
          <w:tcPr>
            <w:tcW w:w="2393" w:type="dxa"/>
          </w:tcPr>
          <w:p w:rsidR="00435ECA" w:rsidRPr="003D3343" w:rsidRDefault="00402E96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147406</w:t>
            </w:r>
          </w:p>
        </w:tc>
      </w:tr>
      <w:tr w:rsidR="00C527F3" w:rsidRPr="003D3343" w:rsidTr="00F5740B">
        <w:trPr>
          <w:jc w:val="center"/>
        </w:trPr>
        <w:tc>
          <w:tcPr>
            <w:tcW w:w="675" w:type="dxa"/>
          </w:tcPr>
          <w:p w:rsidR="00C527F3" w:rsidRPr="003D3343" w:rsidRDefault="00C527F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7.1.</w:t>
            </w:r>
          </w:p>
          <w:p w:rsidR="00CA40C1" w:rsidRPr="003D3343" w:rsidRDefault="00CA40C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:rsidR="00C527F3" w:rsidRPr="003D3343" w:rsidRDefault="00C527F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 том числе:</w:t>
            </w:r>
          </w:p>
          <w:p w:rsidR="00C527F3" w:rsidRPr="003D3343" w:rsidRDefault="00C527F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 из федерального бюджета</w:t>
            </w:r>
          </w:p>
        </w:tc>
        <w:tc>
          <w:tcPr>
            <w:tcW w:w="1420" w:type="dxa"/>
          </w:tcPr>
          <w:p w:rsidR="00C527F3" w:rsidRPr="003D3343" w:rsidRDefault="00C527F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Тыс. руб.</w:t>
            </w:r>
          </w:p>
        </w:tc>
        <w:tc>
          <w:tcPr>
            <w:tcW w:w="2393" w:type="dxa"/>
          </w:tcPr>
          <w:p w:rsidR="00C527F3" w:rsidRPr="003D3343" w:rsidRDefault="00C527F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527F3" w:rsidRPr="003D3343" w:rsidTr="00F5740B">
        <w:trPr>
          <w:jc w:val="center"/>
        </w:trPr>
        <w:tc>
          <w:tcPr>
            <w:tcW w:w="675" w:type="dxa"/>
          </w:tcPr>
          <w:p w:rsidR="00C527F3" w:rsidRPr="003D3343" w:rsidRDefault="00CA40C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7.2.</w:t>
            </w:r>
          </w:p>
        </w:tc>
        <w:tc>
          <w:tcPr>
            <w:tcW w:w="4109" w:type="dxa"/>
          </w:tcPr>
          <w:p w:rsidR="00C527F3" w:rsidRPr="003D3343" w:rsidRDefault="00C527F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областного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бюджета</w:t>
            </w:r>
          </w:p>
        </w:tc>
        <w:tc>
          <w:tcPr>
            <w:tcW w:w="1420" w:type="dxa"/>
          </w:tcPr>
          <w:p w:rsidR="00C527F3" w:rsidRPr="003D3343" w:rsidRDefault="00C527F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Тыс. руб.</w:t>
            </w:r>
          </w:p>
        </w:tc>
        <w:tc>
          <w:tcPr>
            <w:tcW w:w="2393" w:type="dxa"/>
          </w:tcPr>
          <w:p w:rsidR="00C527F3" w:rsidRPr="003D3343" w:rsidRDefault="00C527F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527F3" w:rsidRPr="003D3343" w:rsidTr="00F5740B">
        <w:trPr>
          <w:jc w:val="center"/>
        </w:trPr>
        <w:tc>
          <w:tcPr>
            <w:tcW w:w="675" w:type="dxa"/>
          </w:tcPr>
          <w:p w:rsidR="00C527F3" w:rsidRPr="003D3343" w:rsidRDefault="00CA40C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7.3.</w:t>
            </w:r>
          </w:p>
        </w:tc>
        <w:tc>
          <w:tcPr>
            <w:tcW w:w="4109" w:type="dxa"/>
          </w:tcPr>
          <w:p w:rsidR="00C527F3" w:rsidRPr="003D3343" w:rsidRDefault="00C527F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муниципального бюджета</w:t>
            </w:r>
          </w:p>
        </w:tc>
        <w:tc>
          <w:tcPr>
            <w:tcW w:w="1420" w:type="dxa"/>
          </w:tcPr>
          <w:p w:rsidR="00C527F3" w:rsidRPr="003D3343" w:rsidRDefault="00C527F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Тыс. руб.</w:t>
            </w:r>
          </w:p>
        </w:tc>
        <w:tc>
          <w:tcPr>
            <w:tcW w:w="2393" w:type="dxa"/>
          </w:tcPr>
          <w:p w:rsidR="00C527F3" w:rsidRPr="003D3343" w:rsidRDefault="00C527F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527F3" w:rsidRPr="003D3343" w:rsidTr="00F5740B">
        <w:trPr>
          <w:jc w:val="center"/>
        </w:trPr>
        <w:tc>
          <w:tcPr>
            <w:tcW w:w="675" w:type="dxa"/>
          </w:tcPr>
          <w:p w:rsidR="00C527F3" w:rsidRPr="003D3343" w:rsidRDefault="00CA40C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7.4.</w:t>
            </w:r>
          </w:p>
        </w:tc>
        <w:tc>
          <w:tcPr>
            <w:tcW w:w="4109" w:type="dxa"/>
          </w:tcPr>
          <w:p w:rsidR="00C527F3" w:rsidRPr="003D3343" w:rsidRDefault="00C527F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20" w:type="dxa"/>
          </w:tcPr>
          <w:p w:rsidR="00C527F3" w:rsidRPr="003D3343" w:rsidRDefault="00C527F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Тыс. руб.</w:t>
            </w:r>
          </w:p>
        </w:tc>
        <w:tc>
          <w:tcPr>
            <w:tcW w:w="2393" w:type="dxa"/>
          </w:tcPr>
          <w:p w:rsidR="00C527F3" w:rsidRPr="003D3343" w:rsidRDefault="00C527F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35ECA" w:rsidRPr="003D3343" w:rsidTr="00F5740B">
        <w:trPr>
          <w:jc w:val="center"/>
        </w:trPr>
        <w:tc>
          <w:tcPr>
            <w:tcW w:w="675" w:type="dxa"/>
          </w:tcPr>
          <w:p w:rsidR="00435ECA" w:rsidRPr="003D3343" w:rsidRDefault="00CA40C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8.</w:t>
            </w:r>
          </w:p>
        </w:tc>
        <w:tc>
          <w:tcPr>
            <w:tcW w:w="4109" w:type="dxa"/>
          </w:tcPr>
          <w:p w:rsidR="00435ECA" w:rsidRPr="003D3343" w:rsidRDefault="00CA40C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Общая стоимость строительства</w:t>
            </w:r>
          </w:p>
        </w:tc>
        <w:tc>
          <w:tcPr>
            <w:tcW w:w="1420" w:type="dxa"/>
          </w:tcPr>
          <w:p w:rsidR="00435ECA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Тыс. руб.</w:t>
            </w:r>
          </w:p>
        </w:tc>
        <w:tc>
          <w:tcPr>
            <w:tcW w:w="2393" w:type="dxa"/>
          </w:tcPr>
          <w:p w:rsidR="00435ECA" w:rsidRPr="003D3343" w:rsidRDefault="00435ECA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35ECA" w:rsidRPr="003D3343" w:rsidTr="00F5740B">
        <w:trPr>
          <w:jc w:val="center"/>
        </w:trPr>
        <w:tc>
          <w:tcPr>
            <w:tcW w:w="675" w:type="dxa"/>
          </w:tcPr>
          <w:p w:rsidR="00435ECA" w:rsidRPr="003D3343" w:rsidRDefault="00435ECA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A40C1" w:rsidRPr="003D3343" w:rsidRDefault="00CA40C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8.1.</w:t>
            </w:r>
          </w:p>
        </w:tc>
        <w:tc>
          <w:tcPr>
            <w:tcW w:w="4109" w:type="dxa"/>
          </w:tcPr>
          <w:p w:rsidR="00435ECA" w:rsidRPr="003D3343" w:rsidRDefault="00CA40C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 том числе:</w:t>
            </w:r>
          </w:p>
          <w:p w:rsidR="00CA40C1" w:rsidRPr="003D3343" w:rsidRDefault="00CA40C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СМР</w:t>
            </w:r>
          </w:p>
        </w:tc>
        <w:tc>
          <w:tcPr>
            <w:tcW w:w="1420" w:type="dxa"/>
          </w:tcPr>
          <w:p w:rsidR="00435ECA" w:rsidRPr="003D3343" w:rsidRDefault="00435ECA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9365C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Тыс. руб.</w:t>
            </w:r>
          </w:p>
        </w:tc>
        <w:tc>
          <w:tcPr>
            <w:tcW w:w="2393" w:type="dxa"/>
          </w:tcPr>
          <w:p w:rsidR="00435ECA" w:rsidRPr="003D3343" w:rsidRDefault="00435ECA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9365C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97060</w:t>
            </w:r>
          </w:p>
        </w:tc>
      </w:tr>
      <w:tr w:rsidR="00435ECA" w:rsidRPr="003D3343" w:rsidTr="00F5740B">
        <w:trPr>
          <w:jc w:val="center"/>
        </w:trPr>
        <w:tc>
          <w:tcPr>
            <w:tcW w:w="675" w:type="dxa"/>
          </w:tcPr>
          <w:p w:rsidR="00435ECA" w:rsidRPr="003D3343" w:rsidRDefault="00CA40C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8.2.</w:t>
            </w:r>
          </w:p>
        </w:tc>
        <w:tc>
          <w:tcPr>
            <w:tcW w:w="4109" w:type="dxa"/>
          </w:tcPr>
          <w:p w:rsidR="00435ECA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420" w:type="dxa"/>
          </w:tcPr>
          <w:p w:rsidR="00435ECA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Тыс. руб.</w:t>
            </w:r>
          </w:p>
        </w:tc>
        <w:tc>
          <w:tcPr>
            <w:tcW w:w="2393" w:type="dxa"/>
          </w:tcPr>
          <w:p w:rsidR="00435ECA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50346</w:t>
            </w:r>
          </w:p>
        </w:tc>
      </w:tr>
      <w:tr w:rsidR="00CA40C1" w:rsidRPr="003D3343" w:rsidTr="00F5740B">
        <w:trPr>
          <w:jc w:val="center"/>
        </w:trPr>
        <w:tc>
          <w:tcPr>
            <w:tcW w:w="675" w:type="dxa"/>
          </w:tcPr>
          <w:p w:rsidR="00CA40C1" w:rsidRPr="003D3343" w:rsidRDefault="00CA40C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9.</w:t>
            </w:r>
          </w:p>
        </w:tc>
        <w:tc>
          <w:tcPr>
            <w:tcW w:w="4109" w:type="dxa"/>
          </w:tcPr>
          <w:p w:rsidR="00CA40C1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Удельные капитальные вложения</w:t>
            </w:r>
          </w:p>
        </w:tc>
        <w:tc>
          <w:tcPr>
            <w:tcW w:w="1420" w:type="dxa"/>
          </w:tcPr>
          <w:p w:rsidR="00CA40C1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Руб./Гкал</w:t>
            </w:r>
          </w:p>
        </w:tc>
        <w:tc>
          <w:tcPr>
            <w:tcW w:w="2393" w:type="dxa"/>
          </w:tcPr>
          <w:p w:rsidR="00CA40C1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1301,5</w:t>
            </w:r>
          </w:p>
        </w:tc>
      </w:tr>
      <w:tr w:rsidR="00CA40C1" w:rsidRPr="003D3343" w:rsidTr="00F5740B">
        <w:trPr>
          <w:jc w:val="center"/>
        </w:trPr>
        <w:tc>
          <w:tcPr>
            <w:tcW w:w="675" w:type="dxa"/>
          </w:tcPr>
          <w:p w:rsidR="00CA40C1" w:rsidRPr="003D3343" w:rsidRDefault="00CA40C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10.</w:t>
            </w:r>
          </w:p>
        </w:tc>
        <w:tc>
          <w:tcPr>
            <w:tcW w:w="4109" w:type="dxa"/>
          </w:tcPr>
          <w:p w:rsidR="00CA40C1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Продолжительность строительства</w:t>
            </w:r>
          </w:p>
        </w:tc>
        <w:tc>
          <w:tcPr>
            <w:tcW w:w="1420" w:type="dxa"/>
          </w:tcPr>
          <w:p w:rsidR="00CA40C1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 Мес.</w:t>
            </w:r>
          </w:p>
        </w:tc>
        <w:tc>
          <w:tcPr>
            <w:tcW w:w="2393" w:type="dxa"/>
          </w:tcPr>
          <w:p w:rsidR="00CA40C1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36</w:t>
            </w:r>
          </w:p>
        </w:tc>
      </w:tr>
      <w:tr w:rsidR="00CA40C1" w:rsidRPr="003D3343" w:rsidTr="00F5740B">
        <w:trPr>
          <w:jc w:val="center"/>
        </w:trPr>
        <w:tc>
          <w:tcPr>
            <w:tcW w:w="675" w:type="dxa"/>
          </w:tcPr>
          <w:p w:rsidR="00CA40C1" w:rsidRPr="003D3343" w:rsidRDefault="00CA40C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11.</w:t>
            </w:r>
          </w:p>
        </w:tc>
        <w:tc>
          <w:tcPr>
            <w:tcW w:w="4109" w:type="dxa"/>
          </w:tcPr>
          <w:p w:rsidR="00CA40C1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Срок окупаемости</w:t>
            </w:r>
          </w:p>
        </w:tc>
        <w:tc>
          <w:tcPr>
            <w:tcW w:w="1420" w:type="dxa"/>
          </w:tcPr>
          <w:p w:rsidR="00CA40C1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лет</w:t>
            </w:r>
          </w:p>
        </w:tc>
        <w:tc>
          <w:tcPr>
            <w:tcW w:w="2393" w:type="dxa"/>
          </w:tcPr>
          <w:p w:rsidR="00CA40C1" w:rsidRPr="003D3343" w:rsidRDefault="0079365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2,7</w:t>
            </w:r>
          </w:p>
        </w:tc>
      </w:tr>
    </w:tbl>
    <w:p w:rsidR="0079365C" w:rsidRPr="003D3343" w:rsidRDefault="0079365C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65C" w:rsidRPr="003D3343" w:rsidRDefault="0079365C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65C" w:rsidRPr="003D3343" w:rsidRDefault="0079365C" w:rsidP="002806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Теплоэнергетические решения</w:t>
      </w:r>
    </w:p>
    <w:p w:rsidR="0079365C" w:rsidRPr="003D3343" w:rsidRDefault="009213DC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 </w:t>
      </w:r>
    </w:p>
    <w:p w:rsidR="0079365C" w:rsidRPr="003D3343" w:rsidRDefault="00BF2711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65C" w:rsidRPr="003D3343">
        <w:rPr>
          <w:sz w:val="28"/>
          <w:szCs w:val="28"/>
        </w:rPr>
        <w:t>Проектом предусматривается централиза</w:t>
      </w:r>
      <w:r w:rsidR="009213DC" w:rsidRPr="003D3343">
        <w:rPr>
          <w:sz w:val="28"/>
          <w:szCs w:val="28"/>
        </w:rPr>
        <w:t xml:space="preserve">ция теплоснабжения </w:t>
      </w:r>
      <w:proofErr w:type="spellStart"/>
      <w:r w:rsidR="009213DC" w:rsidRPr="003D3343">
        <w:rPr>
          <w:sz w:val="28"/>
          <w:szCs w:val="28"/>
        </w:rPr>
        <w:t>п</w:t>
      </w:r>
      <w:r w:rsidR="005B26C8" w:rsidRPr="003D3343">
        <w:rPr>
          <w:sz w:val="28"/>
          <w:szCs w:val="28"/>
        </w:rPr>
        <w:t>гт</w:t>
      </w:r>
      <w:proofErr w:type="spellEnd"/>
      <w:r w:rsidR="009213DC" w:rsidRPr="003D3343">
        <w:rPr>
          <w:sz w:val="28"/>
          <w:szCs w:val="28"/>
        </w:rPr>
        <w:t xml:space="preserve"> Тяжинский</w:t>
      </w:r>
      <w:r w:rsidR="0079365C" w:rsidRPr="003D3343">
        <w:rPr>
          <w:sz w:val="28"/>
          <w:szCs w:val="28"/>
        </w:rPr>
        <w:t>, предусматривается</w:t>
      </w:r>
      <w:r>
        <w:rPr>
          <w:sz w:val="28"/>
          <w:szCs w:val="28"/>
        </w:rPr>
        <w:t xml:space="preserve"> </w:t>
      </w:r>
      <w:r w:rsidR="0079365C" w:rsidRPr="003D3343">
        <w:rPr>
          <w:sz w:val="28"/>
          <w:szCs w:val="28"/>
        </w:rPr>
        <w:t>закрытие неэффективных котельных (Котельная № 1, «Типография», «РТП</w:t>
      </w:r>
      <w:r w:rsidR="00D93498" w:rsidRPr="003D3343">
        <w:rPr>
          <w:sz w:val="28"/>
          <w:szCs w:val="28"/>
        </w:rPr>
        <w:t>», «Сельпо» «ЦРБ», «Ветстанция» оборудованных котлами с низким КПД) с пер</w:t>
      </w:r>
      <w:r w:rsidR="009213DC" w:rsidRPr="003D3343">
        <w:rPr>
          <w:sz w:val="28"/>
          <w:szCs w:val="28"/>
        </w:rPr>
        <w:t>спективой подключения котельных</w:t>
      </w:r>
      <w:r w:rsidR="00D93498" w:rsidRPr="003D3343">
        <w:rPr>
          <w:sz w:val="28"/>
          <w:szCs w:val="28"/>
        </w:rPr>
        <w:t>: «ДРСУ», «РММ», « Баня», «Ленина 68А». Расположение</w:t>
      </w:r>
      <w:r>
        <w:rPr>
          <w:sz w:val="28"/>
          <w:szCs w:val="28"/>
        </w:rPr>
        <w:t xml:space="preserve"> </w:t>
      </w:r>
      <w:r w:rsidR="00D93498" w:rsidRPr="003D3343">
        <w:rPr>
          <w:sz w:val="28"/>
          <w:szCs w:val="28"/>
        </w:rPr>
        <w:t>котельных в зоне застройки нарушает экологию воздушного бассейна. Котельные не оборудованы системами газоочистки, уголь и шлак хранятся навалом на территории котельных.</w:t>
      </w:r>
    </w:p>
    <w:p w:rsidR="00D93498" w:rsidRPr="003D3343" w:rsidRDefault="00BF2711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93498" w:rsidRPr="003D3343">
        <w:rPr>
          <w:sz w:val="28"/>
          <w:szCs w:val="28"/>
        </w:rPr>
        <w:t xml:space="preserve">Источником централизованного теплоснабжения определена проектируемая котельная № 3, расположенная вне жилой застройки с благоприятным расположением по розе ветров. Проектом предусматривается строительство котельной и тепловых сетей с доведением ее установленной мощности до 17,4 Гкал/час. В существующих зданиях котельных размещаются центральные тепловые пункты. </w:t>
      </w:r>
      <w:r w:rsidR="006E72CC" w:rsidRPr="003D3343">
        <w:rPr>
          <w:sz w:val="28"/>
          <w:szCs w:val="28"/>
        </w:rPr>
        <w:t>От проектируемой котельной до 10ЦТП</w:t>
      </w:r>
      <w:r>
        <w:rPr>
          <w:sz w:val="28"/>
          <w:szCs w:val="28"/>
        </w:rPr>
        <w:t xml:space="preserve"> </w:t>
      </w:r>
      <w:r w:rsidR="006E72CC" w:rsidRPr="003D3343">
        <w:rPr>
          <w:sz w:val="28"/>
          <w:szCs w:val="28"/>
        </w:rPr>
        <w:t>будут проложены магистральные тепловые сети. Квартальные сети приняты существующие.</w:t>
      </w:r>
    </w:p>
    <w:p w:rsidR="006E72CC" w:rsidRPr="003D3343" w:rsidRDefault="00BF2711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2CC" w:rsidRPr="003D3343">
        <w:rPr>
          <w:sz w:val="28"/>
          <w:szCs w:val="28"/>
        </w:rPr>
        <w:t xml:space="preserve">Котельные предназначены для теплоснабжения центральных тепловых пунктов располагаемых в закрываемых котельных. Теплоносителем служит горячая вода параметрами </w:t>
      </w:r>
      <w:r w:rsidR="001D0CF2" w:rsidRPr="003D3343">
        <w:rPr>
          <w:sz w:val="28"/>
          <w:szCs w:val="28"/>
        </w:rPr>
        <w:t>Т1-Т2= 95-70 °С.</w:t>
      </w:r>
      <w:r>
        <w:rPr>
          <w:sz w:val="28"/>
          <w:szCs w:val="28"/>
        </w:rPr>
        <w:t xml:space="preserve"> </w:t>
      </w:r>
      <w:r w:rsidR="001D0CF2" w:rsidRPr="003D3343">
        <w:rPr>
          <w:sz w:val="28"/>
          <w:szCs w:val="28"/>
        </w:rPr>
        <w:t xml:space="preserve">Давление </w:t>
      </w:r>
      <w:proofErr w:type="gramStart"/>
      <w:r w:rsidR="001D0CF2" w:rsidRPr="003D3343">
        <w:rPr>
          <w:sz w:val="28"/>
          <w:szCs w:val="28"/>
        </w:rPr>
        <w:t xml:space="preserve">( </w:t>
      </w:r>
      <w:proofErr w:type="gramEnd"/>
      <w:r w:rsidR="001D0CF2" w:rsidRPr="003D3343">
        <w:rPr>
          <w:sz w:val="28"/>
          <w:szCs w:val="28"/>
        </w:rPr>
        <w:t>избыточное) на выходе из котельной :</w:t>
      </w:r>
    </w:p>
    <w:p w:rsidR="001D0CF2" w:rsidRPr="003D3343" w:rsidRDefault="00BF2711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CF2" w:rsidRPr="003D3343">
        <w:rPr>
          <w:sz w:val="28"/>
          <w:szCs w:val="28"/>
        </w:rPr>
        <w:t>- в подающем трубопроводе 5,3 кг/мс</w:t>
      </w:r>
      <w:proofErr w:type="gramStart"/>
      <w:r w:rsidR="001D0CF2" w:rsidRPr="003D3343">
        <w:rPr>
          <w:sz w:val="28"/>
          <w:szCs w:val="28"/>
        </w:rPr>
        <w:t>2</w:t>
      </w:r>
      <w:proofErr w:type="gramEnd"/>
      <w:r w:rsidR="001D0CF2" w:rsidRPr="003D3343">
        <w:rPr>
          <w:sz w:val="28"/>
          <w:szCs w:val="28"/>
        </w:rPr>
        <w:t>;</w:t>
      </w:r>
    </w:p>
    <w:p w:rsidR="001D0CF2" w:rsidRPr="003D3343" w:rsidRDefault="00BF2711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CF2" w:rsidRPr="003D3343">
        <w:rPr>
          <w:sz w:val="28"/>
          <w:szCs w:val="28"/>
        </w:rPr>
        <w:t>- в обратном</w:t>
      </w:r>
      <w:r>
        <w:rPr>
          <w:sz w:val="28"/>
          <w:szCs w:val="28"/>
        </w:rPr>
        <w:t xml:space="preserve"> </w:t>
      </w:r>
      <w:r w:rsidR="001D0CF2" w:rsidRPr="003D3343">
        <w:rPr>
          <w:sz w:val="28"/>
          <w:szCs w:val="28"/>
        </w:rPr>
        <w:t>трубопроводе</w:t>
      </w:r>
      <w:r>
        <w:rPr>
          <w:sz w:val="28"/>
          <w:szCs w:val="28"/>
        </w:rPr>
        <w:t xml:space="preserve"> </w:t>
      </w:r>
      <w:r w:rsidR="001D0CF2" w:rsidRPr="003D3343">
        <w:rPr>
          <w:sz w:val="28"/>
          <w:szCs w:val="28"/>
        </w:rPr>
        <w:t>1,5 кг/мс</w:t>
      </w:r>
      <w:proofErr w:type="gramStart"/>
      <w:r w:rsidR="001D0CF2" w:rsidRPr="003D3343">
        <w:rPr>
          <w:sz w:val="28"/>
          <w:szCs w:val="28"/>
        </w:rPr>
        <w:t>2</w:t>
      </w:r>
      <w:proofErr w:type="gramEnd"/>
      <w:r w:rsidR="001D0CF2" w:rsidRPr="003D3343">
        <w:rPr>
          <w:sz w:val="28"/>
          <w:szCs w:val="28"/>
        </w:rPr>
        <w:t>;</w:t>
      </w:r>
    </w:p>
    <w:p w:rsidR="001D0CF2" w:rsidRPr="003D3343" w:rsidRDefault="00BF2711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CF2" w:rsidRPr="003D3343">
        <w:rPr>
          <w:sz w:val="28"/>
          <w:szCs w:val="28"/>
        </w:rPr>
        <w:t xml:space="preserve">Для приготовления воды нужных параметров в котельной установлено 3 котла типа КВМ 7,58-95. </w:t>
      </w:r>
      <w:proofErr w:type="gramStart"/>
      <w:r w:rsidR="001D0CF2" w:rsidRPr="003D3343">
        <w:rPr>
          <w:sz w:val="28"/>
          <w:szCs w:val="28"/>
        </w:rPr>
        <w:t xml:space="preserve">Котел установленной </w:t>
      </w:r>
      <w:proofErr w:type="spellStart"/>
      <w:r w:rsidR="001D0CF2" w:rsidRPr="003D3343">
        <w:rPr>
          <w:sz w:val="28"/>
          <w:szCs w:val="28"/>
        </w:rPr>
        <w:t>теплопроизводительностью</w:t>
      </w:r>
      <w:proofErr w:type="spellEnd"/>
      <w:r w:rsidR="001D0CF2" w:rsidRPr="003D3343">
        <w:rPr>
          <w:sz w:val="28"/>
          <w:szCs w:val="28"/>
        </w:rPr>
        <w:t xml:space="preserve"> 7,58 (6,5) МВТ (Гкал/час) имеет горизонтальную компоновку: топочная и конвективная часть объедены в единый блок, благодаря чему снижена высота котла.</w:t>
      </w:r>
      <w:proofErr w:type="gramEnd"/>
      <w:r w:rsidR="001D0CF2" w:rsidRPr="003D3343">
        <w:rPr>
          <w:sz w:val="28"/>
          <w:szCs w:val="28"/>
        </w:rPr>
        <w:t xml:space="preserve"> Топочная камера экранирована трубами Ø</w:t>
      </w:r>
      <w:r w:rsidR="00E316CA" w:rsidRPr="003D3343">
        <w:rPr>
          <w:sz w:val="28"/>
          <w:szCs w:val="28"/>
        </w:rPr>
        <w:t xml:space="preserve">60*3 мм, задним экраном топочной камеры служит фестонный экран, являющийся эффективным сепаратором </w:t>
      </w:r>
      <w:proofErr w:type="spellStart"/>
      <w:r w:rsidR="00E316CA" w:rsidRPr="003D3343">
        <w:rPr>
          <w:sz w:val="28"/>
          <w:szCs w:val="28"/>
        </w:rPr>
        <w:t>золовых</w:t>
      </w:r>
      <w:proofErr w:type="spellEnd"/>
      <w:r w:rsidR="00E316CA" w:rsidRPr="003D3343">
        <w:rPr>
          <w:sz w:val="28"/>
          <w:szCs w:val="28"/>
        </w:rPr>
        <w:t xml:space="preserve"> частиц. Осажденные в данном сепараторе наиболее крупные и имеющие высокую температуру частицы возвращаются на дожигание в топку в зону над кипящим слоем. Конвективная поверхность нагрева котла расположена в двухходовой экранированной шахте и состоит из пакетов. Пакеты набираются из </w:t>
      </w:r>
      <w:proofErr w:type="gramStart"/>
      <w:r w:rsidR="00E316CA" w:rsidRPr="003D3343">
        <w:rPr>
          <w:sz w:val="28"/>
          <w:szCs w:val="28"/>
        </w:rPr>
        <w:t>П</w:t>
      </w:r>
      <w:proofErr w:type="gramEnd"/>
      <w:r w:rsidR="00E316CA" w:rsidRPr="003D3343">
        <w:rPr>
          <w:sz w:val="28"/>
          <w:szCs w:val="28"/>
        </w:rPr>
        <w:t xml:space="preserve"> – образных секций из труб Ø28*30 мм. </w:t>
      </w:r>
      <w:proofErr w:type="gramStart"/>
      <w:r w:rsidR="00E316CA" w:rsidRPr="003D3343">
        <w:rPr>
          <w:sz w:val="28"/>
          <w:szCs w:val="28"/>
        </w:rPr>
        <w:t xml:space="preserve">Под топочным блоком размещен </w:t>
      </w:r>
      <w:proofErr w:type="spellStart"/>
      <w:r w:rsidR="00E316CA" w:rsidRPr="003D3343">
        <w:rPr>
          <w:sz w:val="28"/>
          <w:szCs w:val="28"/>
        </w:rPr>
        <w:t>предтопок</w:t>
      </w:r>
      <w:proofErr w:type="spellEnd"/>
      <w:r w:rsidR="00E316CA" w:rsidRPr="003D3343">
        <w:rPr>
          <w:sz w:val="28"/>
          <w:szCs w:val="28"/>
        </w:rPr>
        <w:t xml:space="preserve"> кипящего слоя, состоящий из фронтового, боковых и поворотного экранов, выполненных из труб Ø60*3 мм.</w:t>
      </w:r>
      <w:proofErr w:type="gramEnd"/>
      <w:r w:rsidR="00E316CA" w:rsidRPr="003D3343">
        <w:rPr>
          <w:sz w:val="28"/>
          <w:szCs w:val="28"/>
        </w:rPr>
        <w:t xml:space="preserve"> В правом боковом экране выполнена коллекторная рамка для установки короба подачи топлива. Между нижними коллекторами боковых экранов и топкой устроены наклонные откосы из жаропрочного бетона, </w:t>
      </w:r>
      <w:r w:rsidR="006A2472" w:rsidRPr="003D3343">
        <w:rPr>
          <w:sz w:val="28"/>
          <w:szCs w:val="28"/>
        </w:rPr>
        <w:t xml:space="preserve">во время работы котла на наклонных участках скапливается зола, образуя по обеим сторонам </w:t>
      </w:r>
      <w:proofErr w:type="gramStart"/>
      <w:r w:rsidR="006A2472" w:rsidRPr="003D3343">
        <w:rPr>
          <w:sz w:val="28"/>
          <w:szCs w:val="28"/>
        </w:rPr>
        <w:t>решетки</w:t>
      </w:r>
      <w:proofErr w:type="gramEnd"/>
      <w:r w:rsidR="006A2472" w:rsidRPr="003D3343">
        <w:rPr>
          <w:sz w:val="28"/>
          <w:szCs w:val="28"/>
        </w:rPr>
        <w:t xml:space="preserve"> так называемые </w:t>
      </w:r>
      <w:proofErr w:type="spellStart"/>
      <w:r w:rsidR="006A2472" w:rsidRPr="003D3343">
        <w:rPr>
          <w:sz w:val="28"/>
          <w:szCs w:val="28"/>
        </w:rPr>
        <w:t>золовые</w:t>
      </w:r>
      <w:proofErr w:type="spellEnd"/>
      <w:r w:rsidR="006A2472" w:rsidRPr="003D3343">
        <w:rPr>
          <w:sz w:val="28"/>
          <w:szCs w:val="28"/>
        </w:rPr>
        <w:t xml:space="preserve"> откосы, являющиеся аккумуляторами тепла и стабилизаторами горения в кипящем слое. Нижние коллекторы боковых экранов служат охлаждающими панелями решетки и опираются непосредственно на топочное устройство. На котле применено устройство возврата уноса золы и острое дутье. Под конвективной частью установлен бункер для осаждения уноса, под которым размещен эжектор возврата уноса, для сброса золы</w:t>
      </w:r>
      <w:r>
        <w:rPr>
          <w:sz w:val="28"/>
          <w:szCs w:val="28"/>
        </w:rPr>
        <w:t xml:space="preserve"> </w:t>
      </w:r>
      <w:r w:rsidR="006A2472" w:rsidRPr="003D3343">
        <w:rPr>
          <w:sz w:val="28"/>
          <w:szCs w:val="28"/>
        </w:rPr>
        <w:t xml:space="preserve">на дожигание в топку. Подача воздуха на эжектор возврата уноса обеспечивается вентилятором типа 19-ЦС. Подача воздуха на острое дутье осуществляется вентилятором типа ВДН-10.Воздух подается </w:t>
      </w:r>
      <w:proofErr w:type="gramStart"/>
      <w:r w:rsidR="006A2472" w:rsidRPr="003D3343">
        <w:rPr>
          <w:sz w:val="28"/>
          <w:szCs w:val="28"/>
        </w:rPr>
        <w:t>над</w:t>
      </w:r>
      <w:proofErr w:type="gramEnd"/>
      <w:r w:rsidR="006A2472" w:rsidRPr="003D3343">
        <w:rPr>
          <w:sz w:val="28"/>
          <w:szCs w:val="28"/>
        </w:rPr>
        <w:t xml:space="preserve"> </w:t>
      </w:r>
      <w:proofErr w:type="gramStart"/>
      <w:r w:rsidR="006A2472" w:rsidRPr="003D3343">
        <w:rPr>
          <w:sz w:val="28"/>
          <w:szCs w:val="28"/>
        </w:rPr>
        <w:t>слоевое</w:t>
      </w:r>
      <w:proofErr w:type="gramEnd"/>
      <w:r w:rsidR="006A2472" w:rsidRPr="003D3343">
        <w:rPr>
          <w:sz w:val="28"/>
          <w:szCs w:val="28"/>
        </w:rPr>
        <w:t xml:space="preserve"> пространство через боковые экраны котла посредством</w:t>
      </w:r>
      <w:r w:rsidR="00E851E5" w:rsidRPr="003D3343">
        <w:rPr>
          <w:sz w:val="28"/>
          <w:szCs w:val="28"/>
        </w:rPr>
        <w:t xml:space="preserve"> четырех сопел большого сечения.</w:t>
      </w:r>
    </w:p>
    <w:p w:rsidR="00E851E5" w:rsidRPr="003D3343" w:rsidRDefault="00E851E5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1E5" w:rsidRPr="003D3343" w:rsidRDefault="00E851E5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3343">
        <w:rPr>
          <w:sz w:val="28"/>
          <w:szCs w:val="28"/>
        </w:rPr>
        <w:t>Мощность котельной</w:t>
      </w:r>
    </w:p>
    <w:p w:rsidR="00E851E5" w:rsidRPr="003D3343" w:rsidRDefault="00E851E5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Установленная мощность котельной определена мощностью 6 центральных тепловых пунктов, подключаемых к данной котельной, перспективным подключением потребителей тепловой энергии в 2011-2013 годах, потребностью на собственные нужды, потери в сетях составляет 17,4 Г кал/час, в том числе:</w:t>
      </w:r>
    </w:p>
    <w:p w:rsidR="00E851E5" w:rsidRPr="003D3343" w:rsidRDefault="00E851E5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на отопление 15 Гкал/час;</w:t>
      </w:r>
    </w:p>
    <w:p w:rsidR="00E851E5" w:rsidRPr="003D3343" w:rsidRDefault="00E851E5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на собственные нужды котельной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0,155 15 Гкал/час;</w:t>
      </w:r>
    </w:p>
    <w:p w:rsidR="00E851E5" w:rsidRPr="003D3343" w:rsidRDefault="00E851E5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lastRenderedPageBreak/>
        <w:t xml:space="preserve">- </w:t>
      </w:r>
      <w:proofErr w:type="spellStart"/>
      <w:r w:rsidRPr="003D3343">
        <w:rPr>
          <w:sz w:val="28"/>
          <w:szCs w:val="28"/>
        </w:rPr>
        <w:t>теплопотери</w:t>
      </w:r>
      <w:proofErr w:type="spellEnd"/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тепловых сетей 2,259 Гкал/час;</w:t>
      </w:r>
    </w:p>
    <w:p w:rsidR="009213DC" w:rsidRPr="003D3343" w:rsidRDefault="009213DC" w:rsidP="002806C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3D3343">
        <w:rPr>
          <w:sz w:val="28"/>
          <w:szCs w:val="28"/>
        </w:rPr>
        <w:t>Таблица № 15</w:t>
      </w:r>
    </w:p>
    <w:p w:rsidR="007C071D" w:rsidRPr="003D3343" w:rsidRDefault="007C071D" w:rsidP="002806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851E5" w:rsidRPr="003D3343" w:rsidRDefault="00714754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3343">
        <w:rPr>
          <w:sz w:val="28"/>
          <w:szCs w:val="28"/>
        </w:rPr>
        <w:t xml:space="preserve">Нормативная выработка </w:t>
      </w:r>
      <w:proofErr w:type="gramStart"/>
      <w:r w:rsidRPr="003D3343">
        <w:rPr>
          <w:sz w:val="28"/>
          <w:szCs w:val="28"/>
        </w:rPr>
        <w:t xml:space="preserve">( </w:t>
      </w:r>
      <w:proofErr w:type="gramEnd"/>
      <w:r w:rsidRPr="003D3343">
        <w:rPr>
          <w:sz w:val="28"/>
          <w:szCs w:val="28"/>
        </w:rPr>
        <w:t>в том числе полезный отпуск и потери)</w:t>
      </w:r>
    </w:p>
    <w:tbl>
      <w:tblPr>
        <w:tblW w:w="955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5"/>
        <w:gridCol w:w="1843"/>
        <w:gridCol w:w="1701"/>
        <w:gridCol w:w="1467"/>
        <w:gridCol w:w="1564"/>
      </w:tblGrid>
      <w:tr w:rsidR="00722CA6" w:rsidRPr="003D3343" w:rsidTr="00F5740B">
        <w:trPr>
          <w:trHeight w:val="267"/>
          <w:jc w:val="center"/>
        </w:trPr>
        <w:tc>
          <w:tcPr>
            <w:tcW w:w="993" w:type="dxa"/>
            <w:vMerge w:val="restart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Год </w:t>
            </w:r>
          </w:p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подключения</w:t>
            </w:r>
          </w:p>
        </w:tc>
        <w:tc>
          <w:tcPr>
            <w:tcW w:w="1985" w:type="dxa"/>
            <w:vMerge w:val="restart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Котельная</w:t>
            </w:r>
          </w:p>
        </w:tc>
        <w:tc>
          <w:tcPr>
            <w:tcW w:w="1843" w:type="dxa"/>
            <w:vMerge w:val="restart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Принадлежность </w:t>
            </w:r>
          </w:p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котельной</w:t>
            </w:r>
          </w:p>
        </w:tc>
        <w:tc>
          <w:tcPr>
            <w:tcW w:w="4732" w:type="dxa"/>
            <w:gridSpan w:val="3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Выработк</w:t>
            </w:r>
            <w:r w:rsidR="009213DC" w:rsidRPr="003D3343">
              <w:rPr>
                <w:sz w:val="28"/>
                <w:szCs w:val="28"/>
              </w:rPr>
              <w:t>а по потребителям, в том числе, Гкал</w:t>
            </w:r>
          </w:p>
        </w:tc>
      </w:tr>
      <w:tr w:rsidR="00722CA6" w:rsidRPr="003D3343" w:rsidTr="00F5740B">
        <w:trPr>
          <w:trHeight w:val="284"/>
          <w:jc w:val="center"/>
        </w:trPr>
        <w:tc>
          <w:tcPr>
            <w:tcW w:w="993" w:type="dxa"/>
            <w:vMerge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жилищные</w:t>
            </w:r>
          </w:p>
        </w:tc>
        <w:tc>
          <w:tcPr>
            <w:tcW w:w="1467" w:type="dxa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бюджетные</w:t>
            </w:r>
          </w:p>
        </w:tc>
        <w:tc>
          <w:tcPr>
            <w:tcW w:w="1564" w:type="dxa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прочие</w:t>
            </w:r>
          </w:p>
        </w:tc>
      </w:tr>
      <w:tr w:rsidR="009213DC" w:rsidRPr="003D3343" w:rsidTr="00F5740B">
        <w:trPr>
          <w:jc w:val="center"/>
        </w:trPr>
        <w:tc>
          <w:tcPr>
            <w:tcW w:w="993" w:type="dxa"/>
            <w:vMerge w:val="restart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13DC" w:rsidRPr="003D3343" w:rsidRDefault="007F4B45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2014</w:t>
            </w:r>
          </w:p>
        </w:tc>
        <w:tc>
          <w:tcPr>
            <w:tcW w:w="1985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№1</w:t>
            </w:r>
          </w:p>
        </w:tc>
        <w:tc>
          <w:tcPr>
            <w:tcW w:w="1843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ООО «</w:t>
            </w:r>
            <w:proofErr w:type="spellStart"/>
            <w:r w:rsidRPr="003D3343">
              <w:rPr>
                <w:sz w:val="28"/>
                <w:szCs w:val="28"/>
              </w:rPr>
              <w:t>Коммунсервис</w:t>
            </w:r>
            <w:proofErr w:type="spellEnd"/>
            <w:r w:rsidRPr="003D334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18723</w:t>
            </w:r>
          </w:p>
        </w:tc>
        <w:tc>
          <w:tcPr>
            <w:tcW w:w="1467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12715</w:t>
            </w:r>
          </w:p>
        </w:tc>
        <w:tc>
          <w:tcPr>
            <w:tcW w:w="1564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3760</w:t>
            </w:r>
          </w:p>
        </w:tc>
      </w:tr>
      <w:tr w:rsidR="009213DC" w:rsidRPr="003D3343" w:rsidTr="00F5740B">
        <w:trPr>
          <w:jc w:val="center"/>
        </w:trPr>
        <w:tc>
          <w:tcPr>
            <w:tcW w:w="993" w:type="dxa"/>
            <w:vMerge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№2 Типография</w:t>
            </w:r>
          </w:p>
        </w:tc>
        <w:tc>
          <w:tcPr>
            <w:tcW w:w="1843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ООО «</w:t>
            </w:r>
            <w:proofErr w:type="spellStart"/>
            <w:r w:rsidRPr="003D3343">
              <w:rPr>
                <w:sz w:val="28"/>
                <w:szCs w:val="28"/>
              </w:rPr>
              <w:t>Коммунсервис</w:t>
            </w:r>
            <w:proofErr w:type="spellEnd"/>
            <w:r w:rsidRPr="003D334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6124</w:t>
            </w:r>
          </w:p>
        </w:tc>
        <w:tc>
          <w:tcPr>
            <w:tcW w:w="1467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1650</w:t>
            </w:r>
          </w:p>
        </w:tc>
        <w:tc>
          <w:tcPr>
            <w:tcW w:w="1564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362</w:t>
            </w:r>
          </w:p>
        </w:tc>
      </w:tr>
      <w:tr w:rsidR="009213DC" w:rsidRPr="003D3343" w:rsidTr="00F5740B">
        <w:trPr>
          <w:jc w:val="center"/>
        </w:trPr>
        <w:tc>
          <w:tcPr>
            <w:tcW w:w="993" w:type="dxa"/>
            <w:vMerge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Ветстанция</w:t>
            </w:r>
          </w:p>
        </w:tc>
        <w:tc>
          <w:tcPr>
            <w:tcW w:w="1843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Тяжинское городское поселение</w:t>
            </w:r>
          </w:p>
        </w:tc>
        <w:tc>
          <w:tcPr>
            <w:tcW w:w="1701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535</w:t>
            </w:r>
          </w:p>
        </w:tc>
        <w:tc>
          <w:tcPr>
            <w:tcW w:w="1467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701</w:t>
            </w:r>
          </w:p>
        </w:tc>
        <w:tc>
          <w:tcPr>
            <w:tcW w:w="1564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213DC" w:rsidRPr="003D3343" w:rsidTr="00F5740B">
        <w:trPr>
          <w:jc w:val="center"/>
        </w:trPr>
        <w:tc>
          <w:tcPr>
            <w:tcW w:w="993" w:type="dxa"/>
            <w:vMerge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РТП</w:t>
            </w:r>
          </w:p>
        </w:tc>
        <w:tc>
          <w:tcPr>
            <w:tcW w:w="1843" w:type="dxa"/>
          </w:tcPr>
          <w:p w:rsidR="009213DC" w:rsidRPr="003D3343" w:rsidRDefault="009213D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Тяжинское городское поселение</w:t>
            </w:r>
          </w:p>
        </w:tc>
        <w:tc>
          <w:tcPr>
            <w:tcW w:w="1701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3611</w:t>
            </w:r>
          </w:p>
        </w:tc>
        <w:tc>
          <w:tcPr>
            <w:tcW w:w="1467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1861</w:t>
            </w:r>
          </w:p>
        </w:tc>
        <w:tc>
          <w:tcPr>
            <w:tcW w:w="1564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965</w:t>
            </w:r>
          </w:p>
        </w:tc>
      </w:tr>
      <w:tr w:rsidR="009213DC" w:rsidRPr="003D3343" w:rsidTr="00F5740B">
        <w:trPr>
          <w:jc w:val="center"/>
        </w:trPr>
        <w:tc>
          <w:tcPr>
            <w:tcW w:w="993" w:type="dxa"/>
            <w:vMerge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ЦРБ</w:t>
            </w:r>
          </w:p>
        </w:tc>
        <w:tc>
          <w:tcPr>
            <w:tcW w:w="1843" w:type="dxa"/>
          </w:tcPr>
          <w:p w:rsidR="009213DC" w:rsidRPr="003D3343" w:rsidRDefault="009213D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Тяжинское городское поселение</w:t>
            </w:r>
          </w:p>
        </w:tc>
        <w:tc>
          <w:tcPr>
            <w:tcW w:w="1701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844</w:t>
            </w:r>
          </w:p>
        </w:tc>
        <w:tc>
          <w:tcPr>
            <w:tcW w:w="1564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213DC" w:rsidRPr="003D3343" w:rsidTr="00F5740B">
        <w:trPr>
          <w:jc w:val="center"/>
        </w:trPr>
        <w:tc>
          <w:tcPr>
            <w:tcW w:w="993" w:type="dxa"/>
            <w:vMerge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Сельпо</w:t>
            </w:r>
          </w:p>
        </w:tc>
        <w:tc>
          <w:tcPr>
            <w:tcW w:w="1843" w:type="dxa"/>
          </w:tcPr>
          <w:p w:rsidR="009213DC" w:rsidRPr="003D3343" w:rsidRDefault="009213DC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Тяжинское городское поселение</w:t>
            </w:r>
          </w:p>
        </w:tc>
        <w:tc>
          <w:tcPr>
            <w:tcW w:w="1701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1373</w:t>
            </w:r>
          </w:p>
        </w:tc>
        <w:tc>
          <w:tcPr>
            <w:tcW w:w="1467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959</w:t>
            </w:r>
          </w:p>
        </w:tc>
        <w:tc>
          <w:tcPr>
            <w:tcW w:w="1564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1849</w:t>
            </w:r>
          </w:p>
        </w:tc>
      </w:tr>
      <w:tr w:rsidR="009213DC" w:rsidRPr="003D3343" w:rsidTr="00F5740B">
        <w:trPr>
          <w:jc w:val="center"/>
        </w:trPr>
        <w:tc>
          <w:tcPr>
            <w:tcW w:w="993" w:type="dxa"/>
            <w:vMerge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ГВС и теплоснабжение подключение</w:t>
            </w:r>
          </w:p>
        </w:tc>
        <w:tc>
          <w:tcPr>
            <w:tcW w:w="1843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12140</w:t>
            </w:r>
          </w:p>
        </w:tc>
        <w:tc>
          <w:tcPr>
            <w:tcW w:w="1467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8400</w:t>
            </w:r>
          </w:p>
        </w:tc>
        <w:tc>
          <w:tcPr>
            <w:tcW w:w="1564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15600</w:t>
            </w:r>
          </w:p>
        </w:tc>
      </w:tr>
      <w:tr w:rsidR="009213DC" w:rsidRPr="003D3343" w:rsidTr="00F5740B">
        <w:trPr>
          <w:trHeight w:val="900"/>
          <w:jc w:val="center"/>
        </w:trPr>
        <w:tc>
          <w:tcPr>
            <w:tcW w:w="993" w:type="dxa"/>
            <w:vMerge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№ 3 проектируемая </w:t>
            </w:r>
          </w:p>
          <w:p w:rsidR="009213DC" w:rsidRPr="003D3343" w:rsidRDefault="009213DC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ГВС </w:t>
            </w:r>
          </w:p>
        </w:tc>
        <w:tc>
          <w:tcPr>
            <w:tcW w:w="1843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Тяжинское городское поселение</w:t>
            </w:r>
          </w:p>
        </w:tc>
        <w:tc>
          <w:tcPr>
            <w:tcW w:w="1701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30366</w:t>
            </w:r>
          </w:p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12140</w:t>
            </w:r>
          </w:p>
        </w:tc>
        <w:tc>
          <w:tcPr>
            <w:tcW w:w="1467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18730</w:t>
            </w:r>
          </w:p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8400</w:t>
            </w:r>
          </w:p>
        </w:tc>
        <w:tc>
          <w:tcPr>
            <w:tcW w:w="1564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6936</w:t>
            </w:r>
          </w:p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15600</w:t>
            </w:r>
          </w:p>
        </w:tc>
      </w:tr>
      <w:tr w:rsidR="009213DC" w:rsidRPr="003D3343" w:rsidTr="00F5740B">
        <w:trPr>
          <w:trHeight w:val="210"/>
          <w:jc w:val="center"/>
        </w:trPr>
        <w:tc>
          <w:tcPr>
            <w:tcW w:w="993" w:type="dxa"/>
            <w:vMerge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42506</w:t>
            </w:r>
          </w:p>
        </w:tc>
        <w:tc>
          <w:tcPr>
            <w:tcW w:w="1467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27130</w:t>
            </w:r>
          </w:p>
        </w:tc>
        <w:tc>
          <w:tcPr>
            <w:tcW w:w="1564" w:type="dxa"/>
          </w:tcPr>
          <w:p w:rsidR="009213DC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22536</w:t>
            </w:r>
          </w:p>
        </w:tc>
      </w:tr>
      <w:tr w:rsidR="00722CA6" w:rsidRPr="003D3343" w:rsidTr="00F5740B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2CA6" w:rsidRPr="003D3343" w:rsidRDefault="007F4B45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ДРСУ</w:t>
            </w:r>
          </w:p>
        </w:tc>
        <w:tc>
          <w:tcPr>
            <w:tcW w:w="1843" w:type="dxa"/>
          </w:tcPr>
          <w:p w:rsidR="00722CA6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Тяжинское городское поселение</w:t>
            </w:r>
          </w:p>
        </w:tc>
        <w:tc>
          <w:tcPr>
            <w:tcW w:w="1701" w:type="dxa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1683</w:t>
            </w:r>
          </w:p>
        </w:tc>
        <w:tc>
          <w:tcPr>
            <w:tcW w:w="1467" w:type="dxa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2484</w:t>
            </w:r>
          </w:p>
        </w:tc>
      </w:tr>
      <w:tr w:rsidR="00722CA6" w:rsidRPr="003D3343" w:rsidTr="00F5740B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РММ</w:t>
            </w:r>
          </w:p>
        </w:tc>
        <w:tc>
          <w:tcPr>
            <w:tcW w:w="1843" w:type="dxa"/>
          </w:tcPr>
          <w:p w:rsidR="00722CA6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ООО «</w:t>
            </w:r>
            <w:proofErr w:type="spellStart"/>
            <w:r w:rsidRPr="003D3343">
              <w:rPr>
                <w:sz w:val="28"/>
                <w:szCs w:val="28"/>
              </w:rPr>
              <w:t>Тяжинлеспром</w:t>
            </w:r>
            <w:proofErr w:type="spellEnd"/>
            <w:r w:rsidRPr="003D334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165</w:t>
            </w:r>
          </w:p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3219</w:t>
            </w:r>
          </w:p>
        </w:tc>
      </w:tr>
      <w:tr w:rsidR="00B355ED" w:rsidRPr="003D3343" w:rsidTr="00F5740B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355ED" w:rsidRPr="003D3343" w:rsidRDefault="00B355ED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Баня</w:t>
            </w:r>
          </w:p>
        </w:tc>
        <w:tc>
          <w:tcPr>
            <w:tcW w:w="1843" w:type="dxa"/>
          </w:tcPr>
          <w:p w:rsidR="00B355ED" w:rsidRPr="003D3343" w:rsidRDefault="00B355ED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Тяжинское городское поселение</w:t>
            </w:r>
          </w:p>
        </w:tc>
        <w:tc>
          <w:tcPr>
            <w:tcW w:w="1701" w:type="dxa"/>
          </w:tcPr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37</w:t>
            </w:r>
          </w:p>
        </w:tc>
        <w:tc>
          <w:tcPr>
            <w:tcW w:w="1467" w:type="dxa"/>
          </w:tcPr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1619</w:t>
            </w:r>
          </w:p>
        </w:tc>
      </w:tr>
      <w:tr w:rsidR="00B355ED" w:rsidRPr="003D3343" w:rsidTr="00F5740B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355ED" w:rsidRPr="003D3343" w:rsidRDefault="009213DC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Ленина,</w:t>
            </w:r>
            <w:r w:rsidR="00B355ED" w:rsidRPr="003D3343">
              <w:rPr>
                <w:sz w:val="28"/>
                <w:szCs w:val="28"/>
              </w:rPr>
              <w:t>68</w:t>
            </w:r>
            <w:proofErr w:type="gramStart"/>
            <w:r w:rsidR="00B355ED" w:rsidRPr="003D3343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B355ED" w:rsidRPr="003D3343" w:rsidRDefault="00B355ED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Тяжинское городское </w:t>
            </w:r>
            <w:r w:rsidRPr="003D3343">
              <w:rPr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701" w:type="dxa"/>
          </w:tcPr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533</w:t>
            </w:r>
          </w:p>
        </w:tc>
        <w:tc>
          <w:tcPr>
            <w:tcW w:w="1467" w:type="dxa"/>
          </w:tcPr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B355ED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2CA6" w:rsidRPr="003D3343" w:rsidTr="00F5740B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2CA6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2418</w:t>
            </w:r>
          </w:p>
        </w:tc>
        <w:tc>
          <w:tcPr>
            <w:tcW w:w="1467" w:type="dxa"/>
          </w:tcPr>
          <w:p w:rsidR="00722CA6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1564" w:type="dxa"/>
          </w:tcPr>
          <w:p w:rsidR="00722CA6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6322</w:t>
            </w:r>
          </w:p>
        </w:tc>
      </w:tr>
      <w:tr w:rsidR="00722CA6" w:rsidRPr="003D3343" w:rsidTr="00F5740B">
        <w:trPr>
          <w:jc w:val="center"/>
        </w:trPr>
        <w:tc>
          <w:tcPr>
            <w:tcW w:w="2978" w:type="dxa"/>
            <w:gridSpan w:val="2"/>
          </w:tcPr>
          <w:p w:rsidR="00722CA6" w:rsidRPr="003D3343" w:rsidRDefault="00722CA6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22CA6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100912 Гкал</w:t>
            </w:r>
          </w:p>
        </w:tc>
        <w:tc>
          <w:tcPr>
            <w:tcW w:w="1701" w:type="dxa"/>
          </w:tcPr>
          <w:p w:rsidR="00722CA6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44924/44,5%</w:t>
            </w:r>
          </w:p>
        </w:tc>
        <w:tc>
          <w:tcPr>
            <w:tcW w:w="1467" w:type="dxa"/>
          </w:tcPr>
          <w:p w:rsidR="00722CA6" w:rsidRPr="003D3343" w:rsidRDefault="00B355ED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27130/26,9%</w:t>
            </w:r>
          </w:p>
        </w:tc>
        <w:tc>
          <w:tcPr>
            <w:tcW w:w="1564" w:type="dxa"/>
          </w:tcPr>
          <w:p w:rsidR="00722CA6" w:rsidRPr="003D3343" w:rsidRDefault="00CF33B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28858/28,6 %</w:t>
            </w:r>
          </w:p>
        </w:tc>
      </w:tr>
    </w:tbl>
    <w:p w:rsidR="00714754" w:rsidRPr="003D3343" w:rsidRDefault="00714754" w:rsidP="002806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33BE" w:rsidRPr="003D3343" w:rsidRDefault="00CF33BE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Тепловые нагрузки определены в зависимости от этажности и года постройки в соответствии с требованиями </w:t>
      </w:r>
      <w:proofErr w:type="spellStart"/>
      <w:r w:rsidRPr="003D3343">
        <w:rPr>
          <w:sz w:val="28"/>
          <w:szCs w:val="28"/>
        </w:rPr>
        <w:t>СНиП</w:t>
      </w:r>
      <w:proofErr w:type="spellEnd"/>
      <w:r w:rsidRPr="003D3343">
        <w:rPr>
          <w:sz w:val="28"/>
          <w:szCs w:val="28"/>
        </w:rPr>
        <w:t xml:space="preserve"> 2.04.07-86</w:t>
      </w:r>
    </w:p>
    <w:p w:rsidR="007C071D" w:rsidRPr="003D3343" w:rsidRDefault="007C071D" w:rsidP="002806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F33BE" w:rsidRPr="003D3343" w:rsidRDefault="00CF33BE" w:rsidP="002806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>Оборудование котельной</w:t>
      </w:r>
    </w:p>
    <w:p w:rsidR="006F2DEF" w:rsidRPr="003D3343" w:rsidRDefault="006F2DEF" w:rsidP="002806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33BE" w:rsidRPr="003D3343" w:rsidRDefault="00CF33BE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В котельной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предусматривается установка 3</w:t>
      </w:r>
      <w:r w:rsidR="006F2DEF" w:rsidRPr="003D3343">
        <w:rPr>
          <w:sz w:val="28"/>
          <w:szCs w:val="28"/>
        </w:rPr>
        <w:t>-х котлов</w:t>
      </w:r>
      <w:r w:rsidR="00BF2711">
        <w:rPr>
          <w:sz w:val="28"/>
          <w:szCs w:val="28"/>
        </w:rPr>
        <w:t xml:space="preserve"> </w:t>
      </w:r>
      <w:r w:rsidR="006F2DEF" w:rsidRPr="003D3343">
        <w:rPr>
          <w:sz w:val="28"/>
          <w:szCs w:val="28"/>
        </w:rPr>
        <w:t>КВМ 7,5-9,5 с механической</w:t>
      </w:r>
      <w:r w:rsidR="00BF2711">
        <w:rPr>
          <w:sz w:val="28"/>
          <w:szCs w:val="28"/>
        </w:rPr>
        <w:t xml:space="preserve"> </w:t>
      </w:r>
      <w:r w:rsidR="006F2DEF" w:rsidRPr="003D3343">
        <w:rPr>
          <w:sz w:val="28"/>
          <w:szCs w:val="28"/>
        </w:rPr>
        <w:t>топкой ВТКС.</w:t>
      </w:r>
    </w:p>
    <w:p w:rsidR="006F2DEF" w:rsidRPr="003D3343" w:rsidRDefault="006F2DEF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 </w:t>
      </w:r>
      <w:proofErr w:type="spellStart"/>
      <w:r w:rsidRPr="003D3343">
        <w:rPr>
          <w:sz w:val="28"/>
          <w:szCs w:val="28"/>
        </w:rPr>
        <w:t>Теплоизводительность</w:t>
      </w:r>
      <w:proofErr w:type="spellEnd"/>
      <w:r w:rsidRPr="003D3343">
        <w:rPr>
          <w:sz w:val="28"/>
          <w:szCs w:val="28"/>
        </w:rPr>
        <w:t xml:space="preserve"> одного котла 7,58 мВт. Проектом принята </w:t>
      </w:r>
      <w:proofErr w:type="spellStart"/>
      <w:r w:rsidRPr="003D3343">
        <w:rPr>
          <w:sz w:val="28"/>
          <w:szCs w:val="28"/>
        </w:rPr>
        <w:t>поагрегантная</w:t>
      </w:r>
      <w:proofErr w:type="spellEnd"/>
      <w:r w:rsidRPr="003D3343">
        <w:rPr>
          <w:sz w:val="28"/>
          <w:szCs w:val="28"/>
        </w:rPr>
        <w:t xml:space="preserve"> схема установки оборудования. Теплоноситель- вода, топливо – каменный уголь марки</w:t>
      </w:r>
      <w:proofErr w:type="gramStart"/>
      <w:r w:rsidRPr="003D3343">
        <w:rPr>
          <w:sz w:val="28"/>
          <w:szCs w:val="28"/>
        </w:rPr>
        <w:t xml:space="preserve"> Д</w:t>
      </w:r>
      <w:proofErr w:type="gramEnd"/>
      <w:r w:rsidRPr="003D3343">
        <w:rPr>
          <w:sz w:val="28"/>
          <w:szCs w:val="28"/>
        </w:rPr>
        <w:t>р. Котлы, насосное оборудование, оборудование водоподготовки размещены в котельном зале. Дутьевые вентиляторы, дымососы, батарейные циклоны для очистки дымовых</w:t>
      </w:r>
      <w:r w:rsidR="0027791F" w:rsidRPr="003D3343">
        <w:rPr>
          <w:sz w:val="28"/>
          <w:szCs w:val="28"/>
        </w:rPr>
        <w:t xml:space="preserve"> газов установлены вне помещения котельной. Удаление и рассеивание дымовых газов предусматривается</w:t>
      </w:r>
      <w:r w:rsidR="00BF2711">
        <w:rPr>
          <w:sz w:val="28"/>
          <w:szCs w:val="28"/>
        </w:rPr>
        <w:t xml:space="preserve"> </w:t>
      </w:r>
      <w:r w:rsidR="0027791F" w:rsidRPr="003D3343">
        <w:rPr>
          <w:sz w:val="28"/>
          <w:szCs w:val="28"/>
        </w:rPr>
        <w:t>через дымовую трубу</w:t>
      </w:r>
      <w:proofErr w:type="gramStart"/>
      <w:r w:rsidR="0027791F" w:rsidRPr="003D3343">
        <w:rPr>
          <w:sz w:val="28"/>
          <w:szCs w:val="28"/>
        </w:rPr>
        <w:t xml:space="preserve"> Д</w:t>
      </w:r>
      <w:proofErr w:type="gramEnd"/>
      <w:r w:rsidR="0027791F" w:rsidRPr="003D3343">
        <w:rPr>
          <w:sz w:val="28"/>
          <w:szCs w:val="28"/>
        </w:rPr>
        <w:t xml:space="preserve">=1200мм, Н=30 м. Склад угля закрытый. Проектом предусматривается установка двух баков запаса холодной воды </w:t>
      </w:r>
      <w:r w:rsidR="0027791F" w:rsidRPr="003D3343">
        <w:rPr>
          <w:sz w:val="28"/>
          <w:szCs w:val="28"/>
          <w:lang w:val="en-US"/>
        </w:rPr>
        <w:t>Y</w:t>
      </w:r>
      <w:r w:rsidR="0027791F" w:rsidRPr="003D3343">
        <w:rPr>
          <w:sz w:val="28"/>
          <w:szCs w:val="28"/>
        </w:rPr>
        <w:t>=50 м3</w:t>
      </w:r>
      <w:r w:rsidR="00BF2711">
        <w:rPr>
          <w:sz w:val="28"/>
          <w:szCs w:val="28"/>
        </w:rPr>
        <w:t xml:space="preserve"> </w:t>
      </w:r>
      <w:r w:rsidR="0027791F" w:rsidRPr="003D3343">
        <w:rPr>
          <w:sz w:val="28"/>
          <w:szCs w:val="28"/>
        </w:rPr>
        <w:t xml:space="preserve">и одного бака запаса </w:t>
      </w:r>
      <w:proofErr w:type="spellStart"/>
      <w:r w:rsidR="0027791F" w:rsidRPr="003D3343">
        <w:rPr>
          <w:sz w:val="28"/>
          <w:szCs w:val="28"/>
        </w:rPr>
        <w:t>химочищенной</w:t>
      </w:r>
      <w:proofErr w:type="spellEnd"/>
      <w:r w:rsidR="0027791F" w:rsidRPr="003D3343">
        <w:rPr>
          <w:sz w:val="28"/>
          <w:szCs w:val="28"/>
        </w:rPr>
        <w:t xml:space="preserve"> воды </w:t>
      </w:r>
      <w:r w:rsidR="0027791F" w:rsidRPr="003D3343">
        <w:rPr>
          <w:sz w:val="28"/>
          <w:szCs w:val="28"/>
          <w:lang w:val="en-US"/>
        </w:rPr>
        <w:t>Y</w:t>
      </w:r>
      <w:r w:rsidR="0027791F" w:rsidRPr="003D3343">
        <w:rPr>
          <w:sz w:val="28"/>
          <w:szCs w:val="28"/>
        </w:rPr>
        <w:t>= 50м3. Сброс производственных</w:t>
      </w:r>
      <w:r w:rsidR="00BF2711">
        <w:rPr>
          <w:sz w:val="28"/>
          <w:szCs w:val="28"/>
        </w:rPr>
        <w:t xml:space="preserve"> </w:t>
      </w:r>
      <w:r w:rsidR="0027791F" w:rsidRPr="003D3343">
        <w:rPr>
          <w:sz w:val="28"/>
          <w:szCs w:val="28"/>
        </w:rPr>
        <w:t>стоков</w:t>
      </w:r>
      <w:r w:rsidR="00BF2711">
        <w:rPr>
          <w:sz w:val="28"/>
          <w:szCs w:val="28"/>
        </w:rPr>
        <w:t xml:space="preserve"> </w:t>
      </w:r>
      <w:r w:rsidR="0027791F" w:rsidRPr="003D3343">
        <w:rPr>
          <w:sz w:val="28"/>
          <w:szCs w:val="28"/>
        </w:rPr>
        <w:t xml:space="preserve">(через </w:t>
      </w:r>
      <w:proofErr w:type="spellStart"/>
      <w:r w:rsidR="0027791F" w:rsidRPr="003D3343">
        <w:rPr>
          <w:sz w:val="28"/>
          <w:szCs w:val="28"/>
        </w:rPr>
        <w:t>остывочный</w:t>
      </w:r>
      <w:proofErr w:type="spellEnd"/>
      <w:r w:rsidR="00BF2711">
        <w:rPr>
          <w:sz w:val="28"/>
          <w:szCs w:val="28"/>
        </w:rPr>
        <w:t xml:space="preserve"> </w:t>
      </w:r>
      <w:r w:rsidR="0027791F" w:rsidRPr="003D3343">
        <w:rPr>
          <w:sz w:val="28"/>
          <w:szCs w:val="28"/>
        </w:rPr>
        <w:t xml:space="preserve">колодец) и </w:t>
      </w:r>
      <w:proofErr w:type="spellStart"/>
      <w:r w:rsidR="0027791F" w:rsidRPr="003D3343">
        <w:rPr>
          <w:sz w:val="28"/>
          <w:szCs w:val="28"/>
        </w:rPr>
        <w:t>хозфекальную</w:t>
      </w:r>
      <w:proofErr w:type="spellEnd"/>
      <w:r w:rsidR="0027791F" w:rsidRPr="003D3343">
        <w:rPr>
          <w:sz w:val="28"/>
          <w:szCs w:val="28"/>
        </w:rPr>
        <w:t xml:space="preserve"> канализацию предусматривается в поселковую сеть канализации.</w:t>
      </w:r>
    </w:p>
    <w:p w:rsidR="0027791F" w:rsidRPr="003D3343" w:rsidRDefault="0027791F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В расчетах принято:</w:t>
      </w:r>
    </w:p>
    <w:p w:rsidR="0027791F" w:rsidRPr="003D3343" w:rsidRDefault="0027791F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расчетная температура наружного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-40</w:t>
      </w:r>
      <w:proofErr w:type="gramStart"/>
      <w:r w:rsidRPr="003D3343">
        <w:rPr>
          <w:sz w:val="28"/>
          <w:szCs w:val="28"/>
        </w:rPr>
        <w:t xml:space="preserve"> °С</w:t>
      </w:r>
      <w:proofErr w:type="gramEnd"/>
      <w:r w:rsidRPr="003D3343">
        <w:rPr>
          <w:sz w:val="28"/>
          <w:szCs w:val="28"/>
        </w:rPr>
        <w:t>;</w:t>
      </w:r>
    </w:p>
    <w:p w:rsidR="0027791F" w:rsidRPr="003D3343" w:rsidRDefault="0027791F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- скоростной </w:t>
      </w:r>
      <w:r w:rsidR="009E2B75" w:rsidRPr="003D3343">
        <w:rPr>
          <w:sz w:val="28"/>
          <w:szCs w:val="28"/>
        </w:rPr>
        <w:t>напор ветра</w:t>
      </w:r>
      <w:r w:rsidR="00BF2711">
        <w:rPr>
          <w:sz w:val="28"/>
          <w:szCs w:val="28"/>
        </w:rPr>
        <w:t xml:space="preserve"> </w:t>
      </w:r>
      <w:r w:rsidR="009E2B75" w:rsidRPr="003D3343">
        <w:rPr>
          <w:sz w:val="28"/>
          <w:szCs w:val="28"/>
        </w:rPr>
        <w:t>0,38 КПа/м</w:t>
      </w:r>
      <w:proofErr w:type="gramStart"/>
      <w:r w:rsidR="009E2B75" w:rsidRPr="003D3343">
        <w:rPr>
          <w:sz w:val="28"/>
          <w:szCs w:val="28"/>
        </w:rPr>
        <w:t>2</w:t>
      </w:r>
      <w:proofErr w:type="gramEnd"/>
      <w:r w:rsidR="009E2B75" w:rsidRPr="003D3343">
        <w:rPr>
          <w:sz w:val="28"/>
          <w:szCs w:val="28"/>
        </w:rPr>
        <w:t>;</w:t>
      </w:r>
    </w:p>
    <w:p w:rsidR="009E2B75" w:rsidRPr="003D3343" w:rsidRDefault="009E2B75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расчетный вес снегового покрова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1,68 КПа/м</w:t>
      </w:r>
      <w:proofErr w:type="gramStart"/>
      <w:r w:rsidRPr="003D3343">
        <w:rPr>
          <w:sz w:val="28"/>
          <w:szCs w:val="28"/>
        </w:rPr>
        <w:t>2</w:t>
      </w:r>
      <w:proofErr w:type="gramEnd"/>
      <w:r w:rsidRPr="003D3343">
        <w:rPr>
          <w:sz w:val="28"/>
          <w:szCs w:val="28"/>
        </w:rPr>
        <w:t>;</w:t>
      </w:r>
    </w:p>
    <w:p w:rsidR="009E2B75" w:rsidRPr="003D3343" w:rsidRDefault="009E2B75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зона влажности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сухая;</w:t>
      </w:r>
    </w:p>
    <w:p w:rsidR="009E2B75" w:rsidRPr="003D3343" w:rsidRDefault="009E2B75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- сейсмичность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6 балов.</w:t>
      </w:r>
    </w:p>
    <w:p w:rsidR="00F50CB1" w:rsidRPr="003D3343" w:rsidRDefault="009E2B75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Проектом предусматривается агрегатная схема установки оборудования. В котельной будет установлено 3 котла марки КВМ-7,58-95 с механической топкой обратного хода ВТКС. Котлы оборудуются бункерами углеподачи </w:t>
      </w:r>
      <w:r w:rsidR="00F50CB1" w:rsidRPr="003D3343">
        <w:rPr>
          <w:sz w:val="28"/>
          <w:szCs w:val="28"/>
          <w:lang w:val="en-US"/>
        </w:rPr>
        <w:t>Y</w:t>
      </w:r>
      <w:r w:rsidR="00F50CB1" w:rsidRPr="003D3343">
        <w:rPr>
          <w:sz w:val="28"/>
          <w:szCs w:val="28"/>
        </w:rPr>
        <w:t xml:space="preserve">=5 м3, </w:t>
      </w:r>
      <w:proofErr w:type="spellStart"/>
      <w:r w:rsidR="00F50CB1" w:rsidRPr="003D3343">
        <w:rPr>
          <w:sz w:val="28"/>
          <w:szCs w:val="28"/>
        </w:rPr>
        <w:t>шнековыми</w:t>
      </w:r>
      <w:proofErr w:type="spellEnd"/>
      <w:r w:rsidR="00BF2711">
        <w:rPr>
          <w:sz w:val="28"/>
          <w:szCs w:val="28"/>
        </w:rPr>
        <w:t xml:space="preserve"> </w:t>
      </w:r>
      <w:r w:rsidR="00F50CB1" w:rsidRPr="003D3343">
        <w:rPr>
          <w:sz w:val="28"/>
          <w:szCs w:val="28"/>
        </w:rPr>
        <w:t>питателями для подачи угля в котел, дутьевыми вентиляторами, вентиляторами возврата уноса, площадками для обслуживания котла.</w:t>
      </w:r>
    </w:p>
    <w:p w:rsidR="00F50CB1" w:rsidRPr="003D3343" w:rsidRDefault="00BF2711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CB1" w:rsidRPr="003D3343">
        <w:rPr>
          <w:sz w:val="28"/>
          <w:szCs w:val="28"/>
        </w:rPr>
        <w:t xml:space="preserve">Схема дутья и углеподачи обеспечивает эффект «кипящего слоя» в топке котла, что повышает технические характеристики </w:t>
      </w:r>
      <w:proofErr w:type="spellStart"/>
      <w:r w:rsidR="00F50CB1" w:rsidRPr="003D3343">
        <w:rPr>
          <w:sz w:val="28"/>
          <w:szCs w:val="28"/>
        </w:rPr>
        <w:t>котлоагрегата</w:t>
      </w:r>
      <w:proofErr w:type="spellEnd"/>
      <w:r w:rsidR="00F50CB1" w:rsidRPr="003D3343">
        <w:rPr>
          <w:sz w:val="28"/>
          <w:szCs w:val="28"/>
        </w:rPr>
        <w:t xml:space="preserve"> и обеспечивает более полное сгорание топлива.</w:t>
      </w:r>
    </w:p>
    <w:p w:rsidR="00504D09" w:rsidRPr="003D3343" w:rsidRDefault="00BF2711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4D09" w:rsidRPr="003D3343">
        <w:rPr>
          <w:sz w:val="28"/>
          <w:szCs w:val="28"/>
        </w:rPr>
        <w:t>Удаление дымовых газов производится дымососами ДН -12,5-1500.</w:t>
      </w:r>
    </w:p>
    <w:p w:rsidR="00504D09" w:rsidRPr="003D3343" w:rsidRDefault="00504D09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Очистка дымовых газов осуществляется в батарейных циклонах марки БЦ-25. Степень очистки дымовых газов составляет 80%. Удаление золы из золоуловителей</w:t>
      </w:r>
      <w:r w:rsidR="006A7A91" w:rsidRPr="003D3343">
        <w:rPr>
          <w:sz w:val="28"/>
          <w:szCs w:val="28"/>
        </w:rPr>
        <w:t xml:space="preserve"> осуществляется автотранспортом.</w:t>
      </w:r>
    </w:p>
    <w:p w:rsidR="009213DC" w:rsidRPr="003D3343" w:rsidRDefault="009213DC" w:rsidP="002806C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№ 16</w:t>
      </w:r>
    </w:p>
    <w:p w:rsidR="00504D09" w:rsidRPr="003D3343" w:rsidRDefault="00504D09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B75" w:rsidRPr="003D3343" w:rsidRDefault="00F50CB1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3343">
        <w:rPr>
          <w:sz w:val="28"/>
          <w:szCs w:val="28"/>
        </w:rPr>
        <w:t>Техническая характеристика котла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374"/>
        <w:gridCol w:w="1471"/>
        <w:gridCol w:w="2393"/>
      </w:tblGrid>
      <w:tr w:rsidR="002C2C3C" w:rsidRPr="003D3343" w:rsidTr="00F5740B">
        <w:trPr>
          <w:jc w:val="center"/>
        </w:trPr>
        <w:tc>
          <w:tcPr>
            <w:tcW w:w="817" w:type="dxa"/>
          </w:tcPr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№№ </w:t>
            </w:r>
          </w:p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D334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D3343">
              <w:rPr>
                <w:sz w:val="28"/>
                <w:szCs w:val="28"/>
              </w:rPr>
              <w:t>/</w:t>
            </w:r>
            <w:proofErr w:type="spellStart"/>
            <w:r w:rsidRPr="003D334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6" w:type="dxa"/>
          </w:tcPr>
          <w:p w:rsidR="002C2C3C" w:rsidRPr="003D3343" w:rsidRDefault="002C2C3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 Ед. </w:t>
            </w:r>
            <w:proofErr w:type="spellStart"/>
            <w:r w:rsidRPr="003D3343">
              <w:rPr>
                <w:sz w:val="28"/>
                <w:szCs w:val="28"/>
              </w:rPr>
              <w:t>изм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Характеристика</w:t>
            </w:r>
          </w:p>
        </w:tc>
      </w:tr>
      <w:tr w:rsidR="002C2C3C" w:rsidRPr="003D3343" w:rsidTr="00F5740B">
        <w:trPr>
          <w:jc w:val="center"/>
        </w:trPr>
        <w:tc>
          <w:tcPr>
            <w:tcW w:w="817" w:type="dxa"/>
          </w:tcPr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06" w:type="dxa"/>
          </w:tcPr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Теплопроизводительность</w:t>
            </w:r>
            <w:proofErr w:type="spellEnd"/>
            <w:r w:rsidRPr="003D3343">
              <w:rPr>
                <w:sz w:val="28"/>
                <w:szCs w:val="28"/>
              </w:rPr>
              <w:t xml:space="preserve"> </w:t>
            </w:r>
          </w:p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котла</w:t>
            </w:r>
          </w:p>
        </w:tc>
        <w:tc>
          <w:tcPr>
            <w:tcW w:w="1471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мВт</w:t>
            </w:r>
          </w:p>
        </w:tc>
        <w:tc>
          <w:tcPr>
            <w:tcW w:w="2393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7,58</w:t>
            </w:r>
          </w:p>
        </w:tc>
      </w:tr>
      <w:tr w:rsidR="002C2C3C" w:rsidRPr="003D3343" w:rsidTr="00F5740B">
        <w:trPr>
          <w:jc w:val="center"/>
        </w:trPr>
        <w:tc>
          <w:tcPr>
            <w:tcW w:w="817" w:type="dxa"/>
          </w:tcPr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2C2C3C" w:rsidRPr="003D3343" w:rsidRDefault="00BF271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1C07" w:rsidRPr="003D3343">
              <w:rPr>
                <w:sz w:val="28"/>
                <w:szCs w:val="28"/>
              </w:rPr>
              <w:t xml:space="preserve">Поверхность </w:t>
            </w:r>
            <w:r w:rsidR="002C2C3C" w:rsidRPr="003D3343">
              <w:rPr>
                <w:sz w:val="28"/>
                <w:szCs w:val="28"/>
              </w:rPr>
              <w:t>нагрева котла</w:t>
            </w:r>
          </w:p>
        </w:tc>
        <w:tc>
          <w:tcPr>
            <w:tcW w:w="1471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</w:t>
            </w:r>
            <w:proofErr w:type="gramStart"/>
            <w:r w:rsidRPr="003D3343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93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356</w:t>
            </w:r>
          </w:p>
        </w:tc>
      </w:tr>
      <w:tr w:rsidR="002C2C3C" w:rsidRPr="003D3343" w:rsidTr="00F5740B">
        <w:trPr>
          <w:jc w:val="center"/>
        </w:trPr>
        <w:tc>
          <w:tcPr>
            <w:tcW w:w="817" w:type="dxa"/>
          </w:tcPr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КПД котла</w:t>
            </w:r>
          </w:p>
        </w:tc>
        <w:tc>
          <w:tcPr>
            <w:tcW w:w="1471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81,5</w:t>
            </w:r>
          </w:p>
        </w:tc>
      </w:tr>
      <w:tr w:rsidR="002C2C3C" w:rsidRPr="003D3343" w:rsidTr="00F5740B">
        <w:trPr>
          <w:jc w:val="center"/>
        </w:trPr>
        <w:tc>
          <w:tcPr>
            <w:tcW w:w="817" w:type="dxa"/>
          </w:tcPr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  <w:tc>
          <w:tcPr>
            <w:tcW w:w="3206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Давление на выходе из котла</w:t>
            </w:r>
          </w:p>
        </w:tc>
        <w:tc>
          <w:tcPr>
            <w:tcW w:w="1471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МПа</w:t>
            </w:r>
          </w:p>
        </w:tc>
        <w:tc>
          <w:tcPr>
            <w:tcW w:w="2393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0,6</w:t>
            </w:r>
          </w:p>
        </w:tc>
      </w:tr>
      <w:tr w:rsidR="002C2C3C" w:rsidRPr="003D3343" w:rsidTr="00F5740B">
        <w:trPr>
          <w:jc w:val="center"/>
        </w:trPr>
        <w:tc>
          <w:tcPr>
            <w:tcW w:w="817" w:type="dxa"/>
          </w:tcPr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</w:t>
            </w:r>
          </w:p>
        </w:tc>
        <w:tc>
          <w:tcPr>
            <w:tcW w:w="3206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Температура воды на выходе из котла</w:t>
            </w:r>
          </w:p>
        </w:tc>
        <w:tc>
          <w:tcPr>
            <w:tcW w:w="1471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°С</w:t>
            </w:r>
          </w:p>
        </w:tc>
        <w:tc>
          <w:tcPr>
            <w:tcW w:w="2393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95</w:t>
            </w:r>
          </w:p>
        </w:tc>
      </w:tr>
      <w:tr w:rsidR="002C2C3C" w:rsidRPr="003D3343" w:rsidTr="00F5740B">
        <w:trPr>
          <w:jc w:val="center"/>
        </w:trPr>
        <w:tc>
          <w:tcPr>
            <w:tcW w:w="817" w:type="dxa"/>
          </w:tcPr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</w:t>
            </w:r>
          </w:p>
        </w:tc>
        <w:tc>
          <w:tcPr>
            <w:tcW w:w="3206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Температура уходящих дымовых газов</w:t>
            </w:r>
          </w:p>
        </w:tc>
        <w:tc>
          <w:tcPr>
            <w:tcW w:w="1471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°С</w:t>
            </w:r>
          </w:p>
        </w:tc>
        <w:tc>
          <w:tcPr>
            <w:tcW w:w="2393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230</w:t>
            </w:r>
          </w:p>
        </w:tc>
      </w:tr>
      <w:tr w:rsidR="002C2C3C" w:rsidRPr="003D3343" w:rsidTr="00F5740B">
        <w:trPr>
          <w:jc w:val="center"/>
        </w:trPr>
        <w:tc>
          <w:tcPr>
            <w:tcW w:w="817" w:type="dxa"/>
          </w:tcPr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</w:t>
            </w:r>
          </w:p>
        </w:tc>
        <w:tc>
          <w:tcPr>
            <w:tcW w:w="3206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Гидравлическое сопротивление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котла</w:t>
            </w:r>
          </w:p>
        </w:tc>
        <w:tc>
          <w:tcPr>
            <w:tcW w:w="1471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мПа</w:t>
            </w:r>
          </w:p>
        </w:tc>
        <w:tc>
          <w:tcPr>
            <w:tcW w:w="2393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0,204</w:t>
            </w:r>
          </w:p>
        </w:tc>
      </w:tr>
      <w:tr w:rsidR="002C2C3C" w:rsidRPr="003D3343" w:rsidTr="00F5740B">
        <w:trPr>
          <w:jc w:val="center"/>
        </w:trPr>
        <w:tc>
          <w:tcPr>
            <w:tcW w:w="817" w:type="dxa"/>
          </w:tcPr>
          <w:p w:rsidR="002C2C3C" w:rsidRPr="003D3343" w:rsidRDefault="002C2C3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</w:t>
            </w:r>
          </w:p>
        </w:tc>
        <w:tc>
          <w:tcPr>
            <w:tcW w:w="3206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Количество сетевой воды, </w:t>
            </w:r>
          </w:p>
          <w:p w:rsidR="00441C07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D3343">
              <w:rPr>
                <w:sz w:val="28"/>
                <w:szCs w:val="28"/>
              </w:rPr>
              <w:t>проходящей</w:t>
            </w:r>
            <w:proofErr w:type="gramEnd"/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 xml:space="preserve">через котел </w:t>
            </w:r>
          </w:p>
        </w:tc>
        <w:tc>
          <w:tcPr>
            <w:tcW w:w="1471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т/час</w:t>
            </w:r>
          </w:p>
        </w:tc>
        <w:tc>
          <w:tcPr>
            <w:tcW w:w="2393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260</w:t>
            </w:r>
          </w:p>
        </w:tc>
      </w:tr>
      <w:tr w:rsidR="002C2C3C" w:rsidRPr="003D3343" w:rsidTr="00F5740B">
        <w:trPr>
          <w:jc w:val="center"/>
        </w:trPr>
        <w:tc>
          <w:tcPr>
            <w:tcW w:w="817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</w:t>
            </w:r>
          </w:p>
        </w:tc>
        <w:tc>
          <w:tcPr>
            <w:tcW w:w="3206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Разряжение в топке</w:t>
            </w:r>
          </w:p>
        </w:tc>
        <w:tc>
          <w:tcPr>
            <w:tcW w:w="1471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Па</w:t>
            </w:r>
          </w:p>
        </w:tc>
        <w:tc>
          <w:tcPr>
            <w:tcW w:w="2393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20-30</w:t>
            </w:r>
          </w:p>
        </w:tc>
      </w:tr>
      <w:tr w:rsidR="002C2C3C" w:rsidRPr="003D3343" w:rsidTr="00F5740B">
        <w:trPr>
          <w:jc w:val="center"/>
        </w:trPr>
        <w:tc>
          <w:tcPr>
            <w:tcW w:w="817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</w:p>
        </w:tc>
        <w:tc>
          <w:tcPr>
            <w:tcW w:w="3206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Водяной объем котла</w:t>
            </w:r>
          </w:p>
        </w:tc>
        <w:tc>
          <w:tcPr>
            <w:tcW w:w="1471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М3</w:t>
            </w:r>
          </w:p>
        </w:tc>
        <w:tc>
          <w:tcPr>
            <w:tcW w:w="2393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3,85</w:t>
            </w:r>
          </w:p>
        </w:tc>
      </w:tr>
      <w:tr w:rsidR="002C2C3C" w:rsidRPr="003D3343" w:rsidTr="00F5740B">
        <w:trPr>
          <w:jc w:val="center"/>
        </w:trPr>
        <w:tc>
          <w:tcPr>
            <w:tcW w:w="817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</w:t>
            </w:r>
          </w:p>
        </w:tc>
        <w:tc>
          <w:tcPr>
            <w:tcW w:w="3206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Объем топочного пространства </w:t>
            </w:r>
          </w:p>
        </w:tc>
        <w:tc>
          <w:tcPr>
            <w:tcW w:w="1471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М3</w:t>
            </w:r>
          </w:p>
        </w:tc>
        <w:tc>
          <w:tcPr>
            <w:tcW w:w="2393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18,4</w:t>
            </w:r>
          </w:p>
        </w:tc>
      </w:tr>
      <w:tr w:rsidR="002C2C3C" w:rsidRPr="003D3343" w:rsidTr="00F5740B">
        <w:trPr>
          <w:jc w:val="center"/>
        </w:trPr>
        <w:tc>
          <w:tcPr>
            <w:tcW w:w="817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</w:t>
            </w:r>
          </w:p>
        </w:tc>
        <w:tc>
          <w:tcPr>
            <w:tcW w:w="3206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Аэродинамическое сопротивление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котла</w:t>
            </w:r>
          </w:p>
        </w:tc>
        <w:tc>
          <w:tcPr>
            <w:tcW w:w="1471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Па</w:t>
            </w:r>
          </w:p>
        </w:tc>
        <w:tc>
          <w:tcPr>
            <w:tcW w:w="2393" w:type="dxa"/>
          </w:tcPr>
          <w:p w:rsidR="002C2C3C" w:rsidRPr="003D3343" w:rsidRDefault="00441C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400</w:t>
            </w:r>
          </w:p>
        </w:tc>
      </w:tr>
    </w:tbl>
    <w:p w:rsidR="00F50CB1" w:rsidRPr="003D3343" w:rsidRDefault="00F50CB1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DEF" w:rsidRPr="003D3343" w:rsidRDefault="00F83442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3343">
        <w:rPr>
          <w:sz w:val="28"/>
          <w:szCs w:val="28"/>
        </w:rPr>
        <w:t>Тепловая изоляция оборудования и трубопроводов.</w:t>
      </w:r>
    </w:p>
    <w:p w:rsidR="00F83442" w:rsidRPr="003D3343" w:rsidRDefault="00F83442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3343">
        <w:rPr>
          <w:sz w:val="28"/>
          <w:szCs w:val="28"/>
        </w:rPr>
        <w:t>Антикоррозийная защита</w:t>
      </w:r>
    </w:p>
    <w:p w:rsidR="00F83442" w:rsidRPr="003D3343" w:rsidRDefault="00F83442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442" w:rsidRPr="003D3343" w:rsidRDefault="00F83442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 Для уменьшения потерь тепла в окружающую среду и предотвращения случайных ожогов обслуживающего персонала, поверхности оборудования, газоходов и трубопроводов с температурой выше +45</w:t>
      </w:r>
      <w:proofErr w:type="gramStart"/>
      <w:r w:rsidRPr="003D3343">
        <w:rPr>
          <w:sz w:val="28"/>
          <w:szCs w:val="28"/>
        </w:rPr>
        <w:t>°С</w:t>
      </w:r>
      <w:proofErr w:type="gramEnd"/>
      <w:r w:rsidRPr="003D3343">
        <w:rPr>
          <w:sz w:val="28"/>
          <w:szCs w:val="28"/>
        </w:rPr>
        <w:t xml:space="preserve"> покрываются тепловой изоляцией.</w:t>
      </w:r>
    </w:p>
    <w:p w:rsidR="006A7A91" w:rsidRPr="003D3343" w:rsidRDefault="006A7A91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442" w:rsidRPr="003D3343" w:rsidRDefault="00056517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3343">
        <w:rPr>
          <w:sz w:val="28"/>
          <w:szCs w:val="28"/>
        </w:rPr>
        <w:t>Обслуживающий персонал</w:t>
      </w:r>
    </w:p>
    <w:p w:rsidR="00056517" w:rsidRPr="003D3343" w:rsidRDefault="00056517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C45" w:rsidRPr="003D3343" w:rsidRDefault="00056517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 Численность обслуживающего персонала котельной определена на основании « Рекомендаций по определению численности эксплуатационного персонала котельных».</w:t>
      </w:r>
    </w:p>
    <w:p w:rsidR="00E032E1" w:rsidRPr="003D3343" w:rsidRDefault="00E032E1" w:rsidP="002806C8">
      <w:pPr>
        <w:autoSpaceDE w:val="0"/>
        <w:autoSpaceDN w:val="0"/>
        <w:adjustRightInd w:val="0"/>
        <w:rPr>
          <w:sz w:val="28"/>
          <w:szCs w:val="28"/>
        </w:rPr>
      </w:pPr>
    </w:p>
    <w:p w:rsidR="009213DC" w:rsidRPr="003D3343" w:rsidRDefault="009213DC" w:rsidP="002806C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№ 17</w:t>
      </w:r>
      <w:r w:rsidR="00BF2711">
        <w:rPr>
          <w:sz w:val="28"/>
          <w:szCs w:val="28"/>
        </w:rPr>
        <w:t xml:space="preserve"> </w:t>
      </w:r>
    </w:p>
    <w:p w:rsidR="00056517" w:rsidRPr="003D3343" w:rsidRDefault="00056517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3343">
        <w:rPr>
          <w:sz w:val="28"/>
          <w:szCs w:val="28"/>
        </w:rPr>
        <w:t>Штатное расписание котельной</w:t>
      </w:r>
      <w:r w:rsidR="0051395F" w:rsidRPr="003D3343">
        <w:rPr>
          <w:sz w:val="28"/>
          <w:szCs w:val="28"/>
        </w:rPr>
        <w:t xml:space="preserve"> № 3</w:t>
      </w:r>
    </w:p>
    <w:p w:rsidR="00056517" w:rsidRPr="003D3343" w:rsidRDefault="00BF2711" w:rsidP="002806C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2502"/>
        <w:gridCol w:w="1117"/>
        <w:gridCol w:w="1118"/>
        <w:gridCol w:w="1118"/>
        <w:gridCol w:w="1854"/>
        <w:gridCol w:w="1701"/>
      </w:tblGrid>
      <w:tr w:rsidR="00056517" w:rsidRPr="003D3343" w:rsidTr="00F5740B">
        <w:trPr>
          <w:trHeight w:val="309"/>
        </w:trPr>
        <w:tc>
          <w:tcPr>
            <w:tcW w:w="621" w:type="dxa"/>
            <w:vMerge w:val="restart"/>
          </w:tcPr>
          <w:p w:rsidR="00056517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№ </w:t>
            </w:r>
            <w:proofErr w:type="spellStart"/>
            <w:r w:rsidRPr="003D3343">
              <w:rPr>
                <w:sz w:val="28"/>
                <w:szCs w:val="28"/>
              </w:rPr>
              <w:t>№</w:t>
            </w:r>
            <w:proofErr w:type="spellEnd"/>
            <w:r w:rsidRPr="003D3343">
              <w:rPr>
                <w:sz w:val="28"/>
                <w:szCs w:val="28"/>
              </w:rPr>
              <w:t xml:space="preserve"> </w:t>
            </w:r>
          </w:p>
          <w:p w:rsidR="00056517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D334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D3343">
              <w:rPr>
                <w:sz w:val="28"/>
                <w:szCs w:val="28"/>
              </w:rPr>
              <w:t>/</w:t>
            </w:r>
            <w:proofErr w:type="spellStart"/>
            <w:r w:rsidRPr="003D334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2" w:type="dxa"/>
            <w:vMerge w:val="restart"/>
          </w:tcPr>
          <w:p w:rsidR="00056517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207" w:type="dxa"/>
            <w:gridSpan w:val="4"/>
          </w:tcPr>
          <w:p w:rsidR="00056517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701" w:type="dxa"/>
            <w:vMerge w:val="restart"/>
          </w:tcPr>
          <w:p w:rsidR="00056517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56517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Группа производства</w:t>
            </w:r>
          </w:p>
        </w:tc>
      </w:tr>
      <w:tr w:rsidR="00056517" w:rsidRPr="003D3343" w:rsidTr="00F5740B">
        <w:trPr>
          <w:trHeight w:val="334"/>
        </w:trPr>
        <w:tc>
          <w:tcPr>
            <w:tcW w:w="621" w:type="dxa"/>
            <w:vMerge/>
          </w:tcPr>
          <w:p w:rsidR="00056517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056517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056517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 смена</w:t>
            </w:r>
          </w:p>
        </w:tc>
        <w:tc>
          <w:tcPr>
            <w:tcW w:w="1118" w:type="dxa"/>
          </w:tcPr>
          <w:p w:rsidR="00056517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 смена</w:t>
            </w:r>
          </w:p>
        </w:tc>
        <w:tc>
          <w:tcPr>
            <w:tcW w:w="1118" w:type="dxa"/>
          </w:tcPr>
          <w:p w:rsidR="00056517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 смена</w:t>
            </w:r>
          </w:p>
        </w:tc>
        <w:tc>
          <w:tcPr>
            <w:tcW w:w="1854" w:type="dxa"/>
          </w:tcPr>
          <w:p w:rsidR="009213DC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Всего </w:t>
            </w:r>
          </w:p>
          <w:p w:rsidR="00056517" w:rsidRPr="003D3343" w:rsidRDefault="009213D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( в том </w:t>
            </w:r>
            <w:r w:rsidR="00056517" w:rsidRPr="003D3343">
              <w:rPr>
                <w:sz w:val="28"/>
                <w:szCs w:val="28"/>
              </w:rPr>
              <w:t>числе</w:t>
            </w:r>
            <w:r w:rsidR="00BF2711">
              <w:rPr>
                <w:sz w:val="28"/>
                <w:szCs w:val="28"/>
              </w:rPr>
              <w:t xml:space="preserve"> </w:t>
            </w:r>
            <w:proofErr w:type="gramStart"/>
            <w:r w:rsidR="00056517" w:rsidRPr="003D3343">
              <w:rPr>
                <w:sz w:val="28"/>
                <w:szCs w:val="28"/>
              </w:rPr>
              <w:t>подменные</w:t>
            </w:r>
            <w:proofErr w:type="gramEnd"/>
            <w:r w:rsidR="00056517" w:rsidRPr="003D334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  <w:vMerge/>
          </w:tcPr>
          <w:p w:rsidR="00056517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6517" w:rsidRPr="003D3343" w:rsidTr="00F5740B">
        <w:tc>
          <w:tcPr>
            <w:tcW w:w="621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Машинист </w:t>
            </w:r>
            <w:proofErr w:type="gramStart"/>
            <w:r w:rsidRPr="003D3343">
              <w:rPr>
                <w:sz w:val="28"/>
                <w:szCs w:val="28"/>
              </w:rPr>
              <w:t>-к</w:t>
            </w:r>
            <w:proofErr w:type="gramEnd"/>
            <w:r w:rsidRPr="003D3343">
              <w:rPr>
                <w:sz w:val="28"/>
                <w:szCs w:val="28"/>
              </w:rPr>
              <w:t>очегар</w:t>
            </w:r>
          </w:p>
        </w:tc>
        <w:tc>
          <w:tcPr>
            <w:tcW w:w="1117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8(1)</w:t>
            </w:r>
          </w:p>
        </w:tc>
        <w:tc>
          <w:tcPr>
            <w:tcW w:w="1701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D3343">
              <w:rPr>
                <w:sz w:val="28"/>
                <w:szCs w:val="28"/>
                <w:lang w:val="en-US"/>
              </w:rPr>
              <w:t>II-</w:t>
            </w:r>
            <w:r w:rsidRPr="003D3343">
              <w:rPr>
                <w:sz w:val="28"/>
                <w:szCs w:val="28"/>
              </w:rPr>
              <w:t>б</w:t>
            </w:r>
            <w:r w:rsidRPr="003D3343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56517" w:rsidRPr="003D3343" w:rsidTr="00F5740B">
        <w:tc>
          <w:tcPr>
            <w:tcW w:w="621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Рабочий </w:t>
            </w:r>
            <w:r w:rsidRPr="003D3343">
              <w:rPr>
                <w:sz w:val="28"/>
                <w:szCs w:val="28"/>
              </w:rPr>
              <w:lastRenderedPageBreak/>
              <w:t xml:space="preserve">углеподачи </w:t>
            </w:r>
            <w:proofErr w:type="spellStart"/>
            <w:r w:rsidRPr="003D3343">
              <w:rPr>
                <w:sz w:val="28"/>
                <w:szCs w:val="28"/>
              </w:rPr>
              <w:t>шлакозолоудаления</w:t>
            </w:r>
            <w:proofErr w:type="spellEnd"/>
          </w:p>
        </w:tc>
        <w:tc>
          <w:tcPr>
            <w:tcW w:w="1117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8(1)</w:t>
            </w:r>
          </w:p>
        </w:tc>
        <w:tc>
          <w:tcPr>
            <w:tcW w:w="1701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  <w:lang w:val="en-US"/>
              </w:rPr>
              <w:t>II-</w:t>
            </w:r>
            <w:r w:rsidRPr="003D3343">
              <w:rPr>
                <w:sz w:val="28"/>
                <w:szCs w:val="28"/>
              </w:rPr>
              <w:t>б</w:t>
            </w:r>
          </w:p>
        </w:tc>
      </w:tr>
      <w:tr w:rsidR="00056517" w:rsidRPr="003D3343" w:rsidTr="00F5740B">
        <w:tc>
          <w:tcPr>
            <w:tcW w:w="621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02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Слесарь по ремонту оборудования</w:t>
            </w:r>
          </w:p>
        </w:tc>
        <w:tc>
          <w:tcPr>
            <w:tcW w:w="1117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854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  <w:lang w:val="en-US"/>
              </w:rPr>
              <w:t>I</w:t>
            </w:r>
            <w:r w:rsidRPr="003D3343">
              <w:rPr>
                <w:sz w:val="28"/>
                <w:szCs w:val="28"/>
              </w:rPr>
              <w:t>-в</w:t>
            </w:r>
          </w:p>
        </w:tc>
      </w:tr>
      <w:tr w:rsidR="00056517" w:rsidRPr="003D3343" w:rsidTr="00F5740B">
        <w:tc>
          <w:tcPr>
            <w:tcW w:w="621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  <w:tc>
          <w:tcPr>
            <w:tcW w:w="2502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Дежурный слесарь – электрик</w:t>
            </w:r>
          </w:p>
        </w:tc>
        <w:tc>
          <w:tcPr>
            <w:tcW w:w="1117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854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  <w:lang w:val="en-US"/>
              </w:rPr>
              <w:t>I</w:t>
            </w:r>
            <w:r w:rsidRPr="003D3343">
              <w:rPr>
                <w:sz w:val="28"/>
                <w:szCs w:val="28"/>
              </w:rPr>
              <w:t>-в</w:t>
            </w:r>
          </w:p>
        </w:tc>
      </w:tr>
      <w:tr w:rsidR="00056517" w:rsidRPr="003D3343" w:rsidTr="00F5740B">
        <w:tc>
          <w:tcPr>
            <w:tcW w:w="621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</w:t>
            </w:r>
          </w:p>
        </w:tc>
        <w:tc>
          <w:tcPr>
            <w:tcW w:w="2502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Уборщик бытовых помещений</w:t>
            </w:r>
          </w:p>
        </w:tc>
        <w:tc>
          <w:tcPr>
            <w:tcW w:w="1117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854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D3343">
              <w:rPr>
                <w:sz w:val="28"/>
                <w:szCs w:val="28"/>
                <w:lang w:val="en-US"/>
              </w:rPr>
              <w:t>-</w:t>
            </w:r>
          </w:p>
        </w:tc>
      </w:tr>
      <w:tr w:rsidR="00056517" w:rsidRPr="003D3343" w:rsidTr="00F5740B">
        <w:tc>
          <w:tcPr>
            <w:tcW w:w="621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</w:t>
            </w:r>
          </w:p>
        </w:tc>
        <w:tc>
          <w:tcPr>
            <w:tcW w:w="2502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Лаборант</w:t>
            </w:r>
          </w:p>
        </w:tc>
        <w:tc>
          <w:tcPr>
            <w:tcW w:w="1117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-</w:t>
            </w:r>
          </w:p>
        </w:tc>
        <w:tc>
          <w:tcPr>
            <w:tcW w:w="1854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D3343">
              <w:rPr>
                <w:sz w:val="28"/>
                <w:szCs w:val="28"/>
                <w:lang w:val="en-US"/>
              </w:rPr>
              <w:t>-</w:t>
            </w:r>
          </w:p>
        </w:tc>
      </w:tr>
      <w:tr w:rsidR="00056517" w:rsidRPr="003D3343" w:rsidTr="00F5740B">
        <w:tc>
          <w:tcPr>
            <w:tcW w:w="621" w:type="dxa"/>
          </w:tcPr>
          <w:p w:rsidR="00056517" w:rsidRPr="003D3343" w:rsidRDefault="0005651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Итого:</w:t>
            </w:r>
          </w:p>
        </w:tc>
        <w:tc>
          <w:tcPr>
            <w:tcW w:w="1117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20(2)</w:t>
            </w:r>
          </w:p>
        </w:tc>
        <w:tc>
          <w:tcPr>
            <w:tcW w:w="1701" w:type="dxa"/>
          </w:tcPr>
          <w:p w:rsidR="00056517" w:rsidRPr="003D3343" w:rsidRDefault="00C8124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D3343"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7B651F" w:rsidRPr="003D3343" w:rsidRDefault="007B651F" w:rsidP="002806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6517" w:rsidRPr="003D3343" w:rsidRDefault="00AA2522" w:rsidP="002806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 xml:space="preserve">Расчет окупаемости инвестиций </w:t>
      </w:r>
    </w:p>
    <w:p w:rsidR="00E036FA" w:rsidRPr="003D3343" w:rsidRDefault="00E036FA" w:rsidP="002806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2522" w:rsidRPr="003D3343" w:rsidRDefault="00E036FA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Расчет окупаемости инвестиций производится по следующим основным показателям:</w:t>
      </w:r>
    </w:p>
    <w:p w:rsidR="00E036FA" w:rsidRPr="003D3343" w:rsidRDefault="00E036FA" w:rsidP="002806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Расход топлива;</w:t>
      </w:r>
    </w:p>
    <w:p w:rsidR="00E036FA" w:rsidRPr="003D3343" w:rsidRDefault="00E036FA" w:rsidP="002806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Расход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электроэнергии;</w:t>
      </w:r>
    </w:p>
    <w:p w:rsidR="00E036FA" w:rsidRPr="003D3343" w:rsidRDefault="00E036FA" w:rsidP="002806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Заработная плата с начислениями;</w:t>
      </w:r>
    </w:p>
    <w:p w:rsidR="00E036FA" w:rsidRPr="003D3343" w:rsidRDefault="00E036FA" w:rsidP="002806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Общехозяйственные расходы, затраты на ремонт, оплата за выбросы и прочие расходы.</w:t>
      </w:r>
    </w:p>
    <w:p w:rsidR="008D2C45" w:rsidRPr="003D3343" w:rsidRDefault="00E036FA" w:rsidP="002806C8">
      <w:pPr>
        <w:autoSpaceDE w:val="0"/>
        <w:autoSpaceDN w:val="0"/>
        <w:adjustRightInd w:val="0"/>
        <w:ind w:left="15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 </w:t>
      </w:r>
    </w:p>
    <w:p w:rsidR="00E036FA" w:rsidRPr="003D3343" w:rsidRDefault="00E036FA" w:rsidP="002806C8">
      <w:pPr>
        <w:autoSpaceDE w:val="0"/>
        <w:autoSpaceDN w:val="0"/>
        <w:adjustRightInd w:val="0"/>
        <w:ind w:left="15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 Данные по эксплуатаци</w:t>
      </w:r>
      <w:r w:rsidR="005D7AFF" w:rsidRPr="003D3343">
        <w:rPr>
          <w:sz w:val="28"/>
          <w:szCs w:val="28"/>
        </w:rPr>
        <w:t>онным затратам на производство тепловой энергии существующими котел</w:t>
      </w:r>
      <w:r w:rsidR="00DE32F2" w:rsidRPr="003D3343">
        <w:rPr>
          <w:sz w:val="28"/>
          <w:szCs w:val="28"/>
        </w:rPr>
        <w:t>ьными:</w:t>
      </w:r>
    </w:p>
    <w:p w:rsidR="002806C8" w:rsidRDefault="002806C8" w:rsidP="002806C8">
      <w:pPr>
        <w:autoSpaceDE w:val="0"/>
        <w:autoSpaceDN w:val="0"/>
        <w:adjustRightInd w:val="0"/>
        <w:ind w:left="150"/>
        <w:jc w:val="right"/>
        <w:rPr>
          <w:sz w:val="28"/>
          <w:szCs w:val="28"/>
        </w:rPr>
        <w:sectPr w:rsidR="002806C8">
          <w:headerReference w:type="default" r:id="rId16"/>
          <w:pgSz w:w="11906" w:h="16838" w:code="9"/>
          <w:pgMar w:top="567" w:right="851" w:bottom="567" w:left="1134" w:header="720" w:footer="720" w:gutter="0"/>
          <w:cols w:space="720"/>
        </w:sectPr>
      </w:pPr>
    </w:p>
    <w:p w:rsidR="005D7AFF" w:rsidRPr="003D3343" w:rsidRDefault="00BB4A23" w:rsidP="002806C8">
      <w:pPr>
        <w:autoSpaceDE w:val="0"/>
        <w:autoSpaceDN w:val="0"/>
        <w:adjustRightInd w:val="0"/>
        <w:ind w:left="150"/>
        <w:jc w:val="right"/>
        <w:rPr>
          <w:sz w:val="28"/>
          <w:szCs w:val="28"/>
        </w:rPr>
      </w:pPr>
      <w:r w:rsidRPr="003D3343">
        <w:rPr>
          <w:sz w:val="28"/>
          <w:szCs w:val="28"/>
        </w:rPr>
        <w:lastRenderedPageBreak/>
        <w:t>Таблица № 18</w:t>
      </w:r>
      <w:r w:rsidR="00781D48">
        <w:rPr>
          <w:sz w:val="28"/>
          <w:szCs w:val="28"/>
        </w:rPr>
        <w:t xml:space="preserve"> 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559"/>
        <w:gridCol w:w="1838"/>
        <w:gridCol w:w="1666"/>
        <w:gridCol w:w="1599"/>
        <w:gridCol w:w="1134"/>
        <w:gridCol w:w="1134"/>
        <w:gridCol w:w="1134"/>
        <w:gridCol w:w="1134"/>
      </w:tblGrid>
      <w:tr w:rsidR="002806C8" w:rsidRPr="003D3343" w:rsidTr="002806C8">
        <w:tc>
          <w:tcPr>
            <w:tcW w:w="4111" w:type="dxa"/>
          </w:tcPr>
          <w:p w:rsidR="005D7AFF" w:rsidRPr="003D3343" w:rsidRDefault="005D7AF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5D7AFF" w:rsidRPr="003D3343" w:rsidRDefault="005D7AF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Ед. </w:t>
            </w:r>
            <w:proofErr w:type="spellStart"/>
            <w:r w:rsidRPr="003D3343">
              <w:rPr>
                <w:sz w:val="28"/>
                <w:szCs w:val="28"/>
              </w:rPr>
              <w:t>измер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</w:tc>
        <w:tc>
          <w:tcPr>
            <w:tcW w:w="1838" w:type="dxa"/>
          </w:tcPr>
          <w:p w:rsidR="005D7AFF" w:rsidRPr="003D3343" w:rsidRDefault="005D7AF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Котельная № 1</w:t>
            </w:r>
          </w:p>
        </w:tc>
        <w:tc>
          <w:tcPr>
            <w:tcW w:w="1666" w:type="dxa"/>
          </w:tcPr>
          <w:p w:rsidR="005D7AFF" w:rsidRPr="003D3343" w:rsidRDefault="005D7AF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Типография</w:t>
            </w:r>
          </w:p>
        </w:tc>
        <w:tc>
          <w:tcPr>
            <w:tcW w:w="1599" w:type="dxa"/>
          </w:tcPr>
          <w:p w:rsidR="005D7AFF" w:rsidRPr="003D3343" w:rsidRDefault="005D7AF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Ветстанция</w:t>
            </w:r>
          </w:p>
        </w:tc>
        <w:tc>
          <w:tcPr>
            <w:tcW w:w="1134" w:type="dxa"/>
          </w:tcPr>
          <w:p w:rsidR="005D7AFF" w:rsidRPr="003D3343" w:rsidRDefault="005D7AF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РТП</w:t>
            </w:r>
          </w:p>
        </w:tc>
        <w:tc>
          <w:tcPr>
            <w:tcW w:w="1134" w:type="dxa"/>
          </w:tcPr>
          <w:p w:rsidR="005D7AFF" w:rsidRPr="003D3343" w:rsidRDefault="005D7AF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ЦРБ</w:t>
            </w:r>
          </w:p>
        </w:tc>
        <w:tc>
          <w:tcPr>
            <w:tcW w:w="1134" w:type="dxa"/>
          </w:tcPr>
          <w:p w:rsidR="005D7AFF" w:rsidRPr="003D3343" w:rsidRDefault="005D7AF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Сельпо</w:t>
            </w:r>
          </w:p>
        </w:tc>
        <w:tc>
          <w:tcPr>
            <w:tcW w:w="1134" w:type="dxa"/>
          </w:tcPr>
          <w:p w:rsidR="005D7AFF" w:rsidRPr="003D3343" w:rsidRDefault="005D7AF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Итого</w:t>
            </w:r>
          </w:p>
        </w:tc>
      </w:tr>
      <w:tr w:rsidR="002806C8" w:rsidRPr="003D3343" w:rsidTr="002806C8">
        <w:trPr>
          <w:trHeight w:val="77"/>
        </w:trPr>
        <w:tc>
          <w:tcPr>
            <w:tcW w:w="4111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КПД котельной</w:t>
            </w:r>
          </w:p>
        </w:tc>
        <w:tc>
          <w:tcPr>
            <w:tcW w:w="1559" w:type="dxa"/>
          </w:tcPr>
          <w:p w:rsidR="007B651F" w:rsidRPr="003D3343" w:rsidRDefault="00BF271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651F" w:rsidRPr="003D3343">
              <w:rPr>
                <w:sz w:val="28"/>
                <w:szCs w:val="28"/>
              </w:rPr>
              <w:t>%</w:t>
            </w:r>
          </w:p>
        </w:tc>
        <w:tc>
          <w:tcPr>
            <w:tcW w:w="1838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39,4</w:t>
            </w:r>
          </w:p>
        </w:tc>
        <w:tc>
          <w:tcPr>
            <w:tcW w:w="1666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43,8</w:t>
            </w:r>
          </w:p>
        </w:tc>
        <w:tc>
          <w:tcPr>
            <w:tcW w:w="1599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24,4</w:t>
            </w:r>
          </w:p>
        </w:tc>
        <w:tc>
          <w:tcPr>
            <w:tcW w:w="1134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27,2</w:t>
            </w:r>
          </w:p>
        </w:tc>
        <w:tc>
          <w:tcPr>
            <w:tcW w:w="1134" w:type="dxa"/>
          </w:tcPr>
          <w:p w:rsidR="005D7AFF" w:rsidRPr="003D3343" w:rsidRDefault="005D7AF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806C8" w:rsidRPr="003D3343" w:rsidTr="002806C8">
        <w:tc>
          <w:tcPr>
            <w:tcW w:w="4111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Выработано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тепловой энергии</w:t>
            </w:r>
          </w:p>
        </w:tc>
        <w:tc>
          <w:tcPr>
            <w:tcW w:w="1559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Гкал</w:t>
            </w:r>
          </w:p>
        </w:tc>
        <w:tc>
          <w:tcPr>
            <w:tcW w:w="1838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35198,3</w:t>
            </w:r>
          </w:p>
        </w:tc>
        <w:tc>
          <w:tcPr>
            <w:tcW w:w="1666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8135,8</w:t>
            </w:r>
          </w:p>
        </w:tc>
        <w:tc>
          <w:tcPr>
            <w:tcW w:w="1599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1476,7</w:t>
            </w:r>
          </w:p>
        </w:tc>
        <w:tc>
          <w:tcPr>
            <w:tcW w:w="1134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6217,9</w:t>
            </w:r>
          </w:p>
        </w:tc>
        <w:tc>
          <w:tcPr>
            <w:tcW w:w="1134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847,3</w:t>
            </w:r>
          </w:p>
        </w:tc>
        <w:tc>
          <w:tcPr>
            <w:tcW w:w="1134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4181,3</w:t>
            </w:r>
          </w:p>
        </w:tc>
        <w:tc>
          <w:tcPr>
            <w:tcW w:w="1134" w:type="dxa"/>
          </w:tcPr>
          <w:p w:rsidR="005D7AFF" w:rsidRPr="003D3343" w:rsidRDefault="004912C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56057,3</w:t>
            </w:r>
          </w:p>
        </w:tc>
      </w:tr>
      <w:tr w:rsidR="002806C8" w:rsidRPr="003D3343" w:rsidTr="002806C8">
        <w:tc>
          <w:tcPr>
            <w:tcW w:w="4111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Расход угля</w:t>
            </w:r>
          </w:p>
        </w:tc>
        <w:tc>
          <w:tcPr>
            <w:tcW w:w="1559" w:type="dxa"/>
          </w:tcPr>
          <w:p w:rsidR="005D7AFF" w:rsidRPr="003D3343" w:rsidRDefault="007B651F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Тонн</w:t>
            </w:r>
          </w:p>
        </w:tc>
        <w:tc>
          <w:tcPr>
            <w:tcW w:w="1838" w:type="dxa"/>
          </w:tcPr>
          <w:p w:rsidR="005D7AFF" w:rsidRPr="003D3343" w:rsidRDefault="004912C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11492</w:t>
            </w:r>
          </w:p>
        </w:tc>
        <w:tc>
          <w:tcPr>
            <w:tcW w:w="1666" w:type="dxa"/>
          </w:tcPr>
          <w:p w:rsidR="005D7AFF" w:rsidRPr="003D3343" w:rsidRDefault="004912C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2656</w:t>
            </w:r>
          </w:p>
        </w:tc>
        <w:tc>
          <w:tcPr>
            <w:tcW w:w="1599" w:type="dxa"/>
          </w:tcPr>
          <w:p w:rsidR="005D7AFF" w:rsidRPr="003D3343" w:rsidRDefault="004912C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482</w:t>
            </w:r>
          </w:p>
        </w:tc>
        <w:tc>
          <w:tcPr>
            <w:tcW w:w="1134" w:type="dxa"/>
          </w:tcPr>
          <w:p w:rsidR="005D7AFF" w:rsidRPr="003D3343" w:rsidRDefault="004912C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2102</w:t>
            </w:r>
          </w:p>
        </w:tc>
        <w:tc>
          <w:tcPr>
            <w:tcW w:w="1134" w:type="dxa"/>
          </w:tcPr>
          <w:p w:rsidR="005D7AFF" w:rsidRPr="003D3343" w:rsidRDefault="004912C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277</w:t>
            </w:r>
          </w:p>
        </w:tc>
        <w:tc>
          <w:tcPr>
            <w:tcW w:w="1134" w:type="dxa"/>
          </w:tcPr>
          <w:p w:rsidR="005D7AFF" w:rsidRPr="003D3343" w:rsidRDefault="004912C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1365</w:t>
            </w:r>
          </w:p>
        </w:tc>
        <w:tc>
          <w:tcPr>
            <w:tcW w:w="1134" w:type="dxa"/>
          </w:tcPr>
          <w:p w:rsidR="005D7AFF" w:rsidRPr="003D3343" w:rsidRDefault="004912CC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17749</w:t>
            </w:r>
          </w:p>
        </w:tc>
      </w:tr>
    </w:tbl>
    <w:p w:rsidR="009213DC" w:rsidRPr="003D3343" w:rsidRDefault="009213DC" w:rsidP="002806C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№ 19</w:t>
      </w:r>
    </w:p>
    <w:p w:rsidR="00414069" w:rsidRPr="003D3343" w:rsidRDefault="00414069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3DC" w:rsidRPr="003D3343" w:rsidRDefault="00282C6D" w:rsidP="002806C8">
      <w:pPr>
        <w:autoSpaceDE w:val="0"/>
        <w:autoSpaceDN w:val="0"/>
        <w:adjustRightInd w:val="0"/>
        <w:ind w:left="150"/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Фактическая себестоимость реализованной тепловой энергии</w:t>
      </w:r>
      <w:r w:rsidR="00414069" w:rsidRPr="003D3343">
        <w:rPr>
          <w:sz w:val="28"/>
          <w:szCs w:val="28"/>
        </w:rPr>
        <w:t xml:space="preserve"> за 2012</w:t>
      </w:r>
      <w:r w:rsidR="00A82908" w:rsidRPr="003D3343">
        <w:rPr>
          <w:sz w:val="28"/>
          <w:szCs w:val="28"/>
        </w:rPr>
        <w:t xml:space="preserve"> год</w:t>
      </w:r>
      <w:r w:rsidR="00BF2711">
        <w:rPr>
          <w:sz w:val="28"/>
          <w:szCs w:val="28"/>
        </w:rPr>
        <w:t xml:space="preserve"> </w:t>
      </w:r>
      <w:r w:rsidR="00DE32F2" w:rsidRPr="003D3343">
        <w:rPr>
          <w:sz w:val="28"/>
          <w:szCs w:val="28"/>
        </w:rPr>
        <w:t>шестью котельными планируемым к закрытию</w:t>
      </w:r>
      <w:r w:rsidR="00BF2711">
        <w:rPr>
          <w:sz w:val="28"/>
          <w:szCs w:val="28"/>
        </w:rPr>
        <w:t xml:space="preserve"> </w:t>
      </w:r>
      <w:r w:rsidR="009213DC" w:rsidRPr="003D3343">
        <w:rPr>
          <w:sz w:val="28"/>
          <w:szCs w:val="28"/>
        </w:rPr>
        <w:t>МУП «</w:t>
      </w:r>
      <w:proofErr w:type="spellStart"/>
      <w:r w:rsidR="009213DC" w:rsidRPr="003D3343">
        <w:rPr>
          <w:sz w:val="28"/>
          <w:szCs w:val="28"/>
        </w:rPr>
        <w:t>Теплокоммунэнерго</w:t>
      </w:r>
      <w:proofErr w:type="spellEnd"/>
      <w:r w:rsidR="009213DC" w:rsidRPr="003D3343">
        <w:rPr>
          <w:sz w:val="28"/>
          <w:szCs w:val="28"/>
        </w:rPr>
        <w:t>», тыс. руб.</w:t>
      </w:r>
    </w:p>
    <w:p w:rsidR="004912CC" w:rsidRPr="003D3343" w:rsidRDefault="00BF2711" w:rsidP="002806C8">
      <w:pPr>
        <w:autoSpaceDE w:val="0"/>
        <w:autoSpaceDN w:val="0"/>
        <w:adjustRightInd w:val="0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116" w:type="dxa"/>
        <w:jc w:val="center"/>
        <w:tblInd w:w="-2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8"/>
        <w:gridCol w:w="714"/>
        <w:gridCol w:w="572"/>
        <w:gridCol w:w="699"/>
        <w:gridCol w:w="567"/>
        <w:gridCol w:w="425"/>
        <w:gridCol w:w="287"/>
        <w:gridCol w:w="505"/>
        <w:gridCol w:w="547"/>
        <w:gridCol w:w="431"/>
        <w:gridCol w:w="534"/>
        <w:gridCol w:w="661"/>
        <w:gridCol w:w="538"/>
        <w:gridCol w:w="531"/>
        <w:gridCol w:w="538"/>
        <w:gridCol w:w="534"/>
        <w:gridCol w:w="989"/>
        <w:gridCol w:w="1176"/>
        <w:gridCol w:w="708"/>
        <w:gridCol w:w="851"/>
        <w:gridCol w:w="951"/>
      </w:tblGrid>
      <w:tr w:rsidR="00781D48" w:rsidRPr="003D3343" w:rsidTr="00781D48">
        <w:trPr>
          <w:cantSplit/>
          <w:trHeight w:val="1134"/>
          <w:jc w:val="center"/>
        </w:trPr>
        <w:tc>
          <w:tcPr>
            <w:tcW w:w="2358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Наименование </w:t>
            </w:r>
          </w:p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обслуживаемых </w:t>
            </w:r>
          </w:p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котельных</w:t>
            </w:r>
          </w:p>
        </w:tc>
        <w:tc>
          <w:tcPr>
            <w:tcW w:w="714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Зар</w:t>
            </w:r>
            <w:proofErr w:type="spellEnd"/>
            <w:r w:rsidRPr="003D3343">
              <w:rPr>
                <w:sz w:val="28"/>
                <w:szCs w:val="28"/>
              </w:rPr>
              <w:t>.</w:t>
            </w:r>
          </w:p>
          <w:p w:rsidR="004C6B3E" w:rsidRPr="003D3343" w:rsidRDefault="00BB4A23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</w:t>
            </w:r>
            <w:r w:rsidR="004C6B3E" w:rsidRPr="003D3343">
              <w:rPr>
                <w:sz w:val="28"/>
                <w:szCs w:val="28"/>
              </w:rPr>
              <w:t>лата</w:t>
            </w:r>
          </w:p>
        </w:tc>
        <w:tc>
          <w:tcPr>
            <w:tcW w:w="572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материалы</w:t>
            </w:r>
          </w:p>
        </w:tc>
        <w:tc>
          <w:tcPr>
            <w:tcW w:w="699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Амортизация</w:t>
            </w:r>
          </w:p>
        </w:tc>
        <w:tc>
          <w:tcPr>
            <w:tcW w:w="567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Аренда котельных</w:t>
            </w:r>
          </w:p>
        </w:tc>
        <w:tc>
          <w:tcPr>
            <w:tcW w:w="425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Охрана объектов</w:t>
            </w:r>
          </w:p>
        </w:tc>
        <w:tc>
          <w:tcPr>
            <w:tcW w:w="287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ГВС</w:t>
            </w:r>
          </w:p>
        </w:tc>
        <w:tc>
          <w:tcPr>
            <w:tcW w:w="505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Доставка угля</w:t>
            </w:r>
          </w:p>
        </w:tc>
        <w:tc>
          <w:tcPr>
            <w:tcW w:w="547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Экспертиза тарифов</w:t>
            </w:r>
          </w:p>
        </w:tc>
        <w:tc>
          <w:tcPr>
            <w:tcW w:w="431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Ремонт </w:t>
            </w:r>
            <w:r w:rsidR="00BB4A23" w:rsidRPr="003D3343">
              <w:rPr>
                <w:sz w:val="28"/>
                <w:szCs w:val="28"/>
              </w:rPr>
              <w:pgNum/>
            </w:r>
            <w:proofErr w:type="gramStart"/>
            <w:r w:rsidR="00BB4A23" w:rsidRPr="003D3343">
              <w:rPr>
                <w:sz w:val="28"/>
                <w:szCs w:val="28"/>
              </w:rPr>
              <w:t>л</w:t>
            </w:r>
            <w:proofErr w:type="gramEnd"/>
            <w:r w:rsidRPr="003D3343">
              <w:rPr>
                <w:sz w:val="28"/>
                <w:szCs w:val="28"/>
              </w:rPr>
              <w:t xml:space="preserve">. </w:t>
            </w:r>
            <w:r w:rsidR="00BB4A23" w:rsidRPr="003D3343">
              <w:rPr>
                <w:sz w:val="28"/>
                <w:szCs w:val="28"/>
              </w:rPr>
              <w:t>Д</w:t>
            </w:r>
            <w:r w:rsidRPr="003D3343">
              <w:rPr>
                <w:sz w:val="28"/>
                <w:szCs w:val="28"/>
              </w:rPr>
              <w:t>вигателя</w:t>
            </w:r>
          </w:p>
        </w:tc>
        <w:tc>
          <w:tcPr>
            <w:tcW w:w="534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Услуги транспорта</w:t>
            </w:r>
          </w:p>
        </w:tc>
        <w:tc>
          <w:tcPr>
            <w:tcW w:w="661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538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Отопление</w:t>
            </w:r>
          </w:p>
        </w:tc>
        <w:tc>
          <w:tcPr>
            <w:tcW w:w="531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Подготовка кадров</w:t>
            </w:r>
          </w:p>
        </w:tc>
        <w:tc>
          <w:tcPr>
            <w:tcW w:w="538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Лабораторные исследования</w:t>
            </w:r>
          </w:p>
        </w:tc>
        <w:tc>
          <w:tcPr>
            <w:tcW w:w="534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Загрязнение </w:t>
            </w:r>
            <w:proofErr w:type="spellStart"/>
            <w:r w:rsidRPr="003D3343">
              <w:rPr>
                <w:sz w:val="28"/>
                <w:szCs w:val="28"/>
              </w:rPr>
              <w:t>окруж</w:t>
            </w:r>
            <w:proofErr w:type="gramStart"/>
            <w:r w:rsidRPr="003D3343">
              <w:rPr>
                <w:sz w:val="28"/>
                <w:szCs w:val="28"/>
              </w:rPr>
              <w:t>.с</w:t>
            </w:r>
            <w:proofErr w:type="gramEnd"/>
            <w:r w:rsidRPr="003D3343">
              <w:rPr>
                <w:sz w:val="28"/>
                <w:szCs w:val="28"/>
              </w:rPr>
              <w:t>реды</w:t>
            </w:r>
            <w:proofErr w:type="spellEnd"/>
          </w:p>
        </w:tc>
        <w:tc>
          <w:tcPr>
            <w:tcW w:w="989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3D3343">
              <w:rPr>
                <w:sz w:val="28"/>
                <w:szCs w:val="28"/>
              </w:rPr>
              <w:t>Спец</w:t>
            </w:r>
            <w:proofErr w:type="gramEnd"/>
            <w:r w:rsidRPr="003D3343">
              <w:rPr>
                <w:sz w:val="28"/>
                <w:szCs w:val="28"/>
              </w:rPr>
              <w:t xml:space="preserve"> жиры</w:t>
            </w:r>
          </w:p>
        </w:tc>
        <w:tc>
          <w:tcPr>
            <w:tcW w:w="1176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транспорт</w:t>
            </w:r>
          </w:p>
        </w:tc>
        <w:tc>
          <w:tcPr>
            <w:tcW w:w="708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25 счет</w:t>
            </w:r>
          </w:p>
        </w:tc>
        <w:tc>
          <w:tcPr>
            <w:tcW w:w="851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26 счет</w:t>
            </w:r>
          </w:p>
        </w:tc>
        <w:tc>
          <w:tcPr>
            <w:tcW w:w="951" w:type="dxa"/>
            <w:textDirection w:val="btLr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Всего расходов</w:t>
            </w:r>
          </w:p>
        </w:tc>
      </w:tr>
      <w:tr w:rsidR="00781D48" w:rsidRPr="003D3343" w:rsidTr="00781D48">
        <w:trPr>
          <w:jc w:val="center"/>
        </w:trPr>
        <w:tc>
          <w:tcPr>
            <w:tcW w:w="2358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 котельная № 1</w:t>
            </w:r>
          </w:p>
        </w:tc>
        <w:tc>
          <w:tcPr>
            <w:tcW w:w="714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1227</w:t>
            </w:r>
          </w:p>
        </w:tc>
        <w:tc>
          <w:tcPr>
            <w:tcW w:w="572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62</w:t>
            </w:r>
          </w:p>
        </w:tc>
        <w:tc>
          <w:tcPr>
            <w:tcW w:w="699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151</w:t>
            </w:r>
          </w:p>
        </w:tc>
        <w:tc>
          <w:tcPr>
            <w:tcW w:w="56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545</w:t>
            </w:r>
          </w:p>
        </w:tc>
        <w:tc>
          <w:tcPr>
            <w:tcW w:w="425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</w:t>
            </w:r>
          </w:p>
        </w:tc>
        <w:tc>
          <w:tcPr>
            <w:tcW w:w="28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05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22</w:t>
            </w:r>
          </w:p>
        </w:tc>
        <w:tc>
          <w:tcPr>
            <w:tcW w:w="43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</w:t>
            </w:r>
          </w:p>
        </w:tc>
        <w:tc>
          <w:tcPr>
            <w:tcW w:w="534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1147</w:t>
            </w:r>
          </w:p>
        </w:tc>
        <w:tc>
          <w:tcPr>
            <w:tcW w:w="538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3,9</w:t>
            </w:r>
          </w:p>
        </w:tc>
        <w:tc>
          <w:tcPr>
            <w:tcW w:w="538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34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0,8</w:t>
            </w:r>
          </w:p>
        </w:tc>
        <w:tc>
          <w:tcPr>
            <w:tcW w:w="989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</w:t>
            </w:r>
          </w:p>
        </w:tc>
        <w:tc>
          <w:tcPr>
            <w:tcW w:w="1176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</w:tcPr>
          <w:p w:rsidR="004C6B3E" w:rsidRPr="003D3343" w:rsidRDefault="00052F3A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206</w:t>
            </w:r>
          </w:p>
        </w:tc>
        <w:tc>
          <w:tcPr>
            <w:tcW w:w="851" w:type="dxa"/>
          </w:tcPr>
          <w:p w:rsidR="004C6B3E" w:rsidRPr="003D3343" w:rsidRDefault="00052F3A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390</w:t>
            </w:r>
          </w:p>
        </w:tc>
        <w:tc>
          <w:tcPr>
            <w:tcW w:w="951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4578,8</w:t>
            </w:r>
          </w:p>
        </w:tc>
      </w:tr>
      <w:tr w:rsidR="00781D48" w:rsidRPr="003D3343" w:rsidTr="00781D48">
        <w:trPr>
          <w:jc w:val="center"/>
        </w:trPr>
        <w:tc>
          <w:tcPr>
            <w:tcW w:w="2358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D3343">
              <w:rPr>
                <w:sz w:val="28"/>
                <w:szCs w:val="28"/>
              </w:rPr>
              <w:t>Ветучасток</w:t>
            </w:r>
            <w:proofErr w:type="spellEnd"/>
          </w:p>
        </w:tc>
        <w:tc>
          <w:tcPr>
            <w:tcW w:w="714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197</w:t>
            </w:r>
          </w:p>
        </w:tc>
        <w:tc>
          <w:tcPr>
            <w:tcW w:w="572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</w:t>
            </w:r>
          </w:p>
        </w:tc>
        <w:tc>
          <w:tcPr>
            <w:tcW w:w="699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3,2</w:t>
            </w:r>
          </w:p>
        </w:tc>
        <w:tc>
          <w:tcPr>
            <w:tcW w:w="56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</w:t>
            </w:r>
          </w:p>
        </w:tc>
        <w:tc>
          <w:tcPr>
            <w:tcW w:w="28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05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</w:p>
        </w:tc>
        <w:tc>
          <w:tcPr>
            <w:tcW w:w="54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</w:t>
            </w:r>
          </w:p>
        </w:tc>
        <w:tc>
          <w:tcPr>
            <w:tcW w:w="43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34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</w:t>
            </w:r>
          </w:p>
        </w:tc>
        <w:tc>
          <w:tcPr>
            <w:tcW w:w="538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0,2</w:t>
            </w:r>
          </w:p>
        </w:tc>
        <w:tc>
          <w:tcPr>
            <w:tcW w:w="534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0,8</w:t>
            </w:r>
          </w:p>
        </w:tc>
        <w:tc>
          <w:tcPr>
            <w:tcW w:w="989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C6B3E" w:rsidRPr="003D3343" w:rsidRDefault="00052F3A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C6B3E" w:rsidRPr="003D3343" w:rsidRDefault="00052F3A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62</w:t>
            </w:r>
          </w:p>
        </w:tc>
        <w:tc>
          <w:tcPr>
            <w:tcW w:w="951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364</w:t>
            </w:r>
          </w:p>
        </w:tc>
      </w:tr>
      <w:tr w:rsidR="00781D48" w:rsidRPr="003D3343" w:rsidTr="00781D48">
        <w:trPr>
          <w:jc w:val="center"/>
        </w:trPr>
        <w:tc>
          <w:tcPr>
            <w:tcW w:w="2358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РТП</w:t>
            </w:r>
          </w:p>
        </w:tc>
        <w:tc>
          <w:tcPr>
            <w:tcW w:w="714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592</w:t>
            </w:r>
          </w:p>
        </w:tc>
        <w:tc>
          <w:tcPr>
            <w:tcW w:w="572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</w:t>
            </w:r>
          </w:p>
        </w:tc>
        <w:tc>
          <w:tcPr>
            <w:tcW w:w="699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</w:t>
            </w:r>
          </w:p>
        </w:tc>
        <w:tc>
          <w:tcPr>
            <w:tcW w:w="28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58</w:t>
            </w:r>
          </w:p>
        </w:tc>
        <w:tc>
          <w:tcPr>
            <w:tcW w:w="505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</w:p>
        </w:tc>
        <w:tc>
          <w:tcPr>
            <w:tcW w:w="54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</w:t>
            </w:r>
          </w:p>
        </w:tc>
        <w:tc>
          <w:tcPr>
            <w:tcW w:w="43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34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230</w:t>
            </w:r>
          </w:p>
        </w:tc>
        <w:tc>
          <w:tcPr>
            <w:tcW w:w="538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116</w:t>
            </w:r>
          </w:p>
        </w:tc>
        <w:tc>
          <w:tcPr>
            <w:tcW w:w="53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0,2</w:t>
            </w:r>
          </w:p>
        </w:tc>
        <w:tc>
          <w:tcPr>
            <w:tcW w:w="534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0,8</w:t>
            </w:r>
          </w:p>
        </w:tc>
        <w:tc>
          <w:tcPr>
            <w:tcW w:w="989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C6B3E" w:rsidRPr="003D3343" w:rsidRDefault="00052F3A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4C6B3E" w:rsidRPr="003D3343" w:rsidRDefault="00052F3A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186</w:t>
            </w:r>
          </w:p>
        </w:tc>
        <w:tc>
          <w:tcPr>
            <w:tcW w:w="951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1384</w:t>
            </w:r>
          </w:p>
        </w:tc>
      </w:tr>
      <w:tr w:rsidR="00781D48" w:rsidRPr="003D3343" w:rsidTr="00781D48">
        <w:trPr>
          <w:jc w:val="center"/>
        </w:trPr>
        <w:tc>
          <w:tcPr>
            <w:tcW w:w="2358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Сельпо</w:t>
            </w:r>
          </w:p>
        </w:tc>
        <w:tc>
          <w:tcPr>
            <w:tcW w:w="714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288</w:t>
            </w:r>
          </w:p>
        </w:tc>
        <w:tc>
          <w:tcPr>
            <w:tcW w:w="572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</w:t>
            </w:r>
          </w:p>
        </w:tc>
        <w:tc>
          <w:tcPr>
            <w:tcW w:w="699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</w:t>
            </w:r>
          </w:p>
        </w:tc>
        <w:tc>
          <w:tcPr>
            <w:tcW w:w="28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05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</w:t>
            </w:r>
          </w:p>
        </w:tc>
        <w:tc>
          <w:tcPr>
            <w:tcW w:w="43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34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174</w:t>
            </w:r>
          </w:p>
        </w:tc>
        <w:tc>
          <w:tcPr>
            <w:tcW w:w="538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0,2</w:t>
            </w:r>
          </w:p>
        </w:tc>
        <w:tc>
          <w:tcPr>
            <w:tcW w:w="534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0,8</w:t>
            </w:r>
          </w:p>
        </w:tc>
        <w:tc>
          <w:tcPr>
            <w:tcW w:w="989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C6B3E" w:rsidRPr="003D3343" w:rsidRDefault="00052F3A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4C6B3E" w:rsidRPr="003D3343" w:rsidRDefault="00052F3A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90</w:t>
            </w:r>
          </w:p>
        </w:tc>
        <w:tc>
          <w:tcPr>
            <w:tcW w:w="951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670</w:t>
            </w:r>
          </w:p>
        </w:tc>
      </w:tr>
      <w:tr w:rsidR="00781D48" w:rsidRPr="003D3343" w:rsidTr="00781D48">
        <w:trPr>
          <w:jc w:val="center"/>
        </w:trPr>
        <w:tc>
          <w:tcPr>
            <w:tcW w:w="2358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Типография</w:t>
            </w:r>
          </w:p>
        </w:tc>
        <w:tc>
          <w:tcPr>
            <w:tcW w:w="714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591</w:t>
            </w:r>
          </w:p>
        </w:tc>
        <w:tc>
          <w:tcPr>
            <w:tcW w:w="572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</w:t>
            </w:r>
          </w:p>
        </w:tc>
        <w:tc>
          <w:tcPr>
            <w:tcW w:w="699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59</w:t>
            </w:r>
          </w:p>
        </w:tc>
        <w:tc>
          <w:tcPr>
            <w:tcW w:w="56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76</w:t>
            </w:r>
          </w:p>
        </w:tc>
        <w:tc>
          <w:tcPr>
            <w:tcW w:w="425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</w:t>
            </w:r>
          </w:p>
        </w:tc>
        <w:tc>
          <w:tcPr>
            <w:tcW w:w="28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58</w:t>
            </w:r>
          </w:p>
        </w:tc>
        <w:tc>
          <w:tcPr>
            <w:tcW w:w="505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</w:t>
            </w:r>
          </w:p>
        </w:tc>
        <w:tc>
          <w:tcPr>
            <w:tcW w:w="54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</w:t>
            </w:r>
          </w:p>
        </w:tc>
        <w:tc>
          <w:tcPr>
            <w:tcW w:w="43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34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270</w:t>
            </w:r>
          </w:p>
        </w:tc>
        <w:tc>
          <w:tcPr>
            <w:tcW w:w="538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116</w:t>
            </w:r>
          </w:p>
        </w:tc>
        <w:tc>
          <w:tcPr>
            <w:tcW w:w="53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0,2</w:t>
            </w:r>
          </w:p>
        </w:tc>
        <w:tc>
          <w:tcPr>
            <w:tcW w:w="534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0,8</w:t>
            </w:r>
          </w:p>
        </w:tc>
        <w:tc>
          <w:tcPr>
            <w:tcW w:w="989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C6B3E" w:rsidRPr="003D3343" w:rsidRDefault="00052F3A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4C6B3E" w:rsidRPr="003D3343" w:rsidRDefault="00052F3A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223</w:t>
            </w:r>
          </w:p>
        </w:tc>
        <w:tc>
          <w:tcPr>
            <w:tcW w:w="951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1560</w:t>
            </w:r>
          </w:p>
        </w:tc>
      </w:tr>
      <w:tr w:rsidR="00781D48" w:rsidRPr="003D3343" w:rsidTr="00781D48">
        <w:trPr>
          <w:jc w:val="center"/>
        </w:trPr>
        <w:tc>
          <w:tcPr>
            <w:tcW w:w="2358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ЦРБ</w:t>
            </w:r>
          </w:p>
        </w:tc>
        <w:tc>
          <w:tcPr>
            <w:tcW w:w="714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197</w:t>
            </w:r>
          </w:p>
        </w:tc>
        <w:tc>
          <w:tcPr>
            <w:tcW w:w="572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3,4</w:t>
            </w:r>
          </w:p>
        </w:tc>
        <w:tc>
          <w:tcPr>
            <w:tcW w:w="699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</w:t>
            </w:r>
          </w:p>
        </w:tc>
        <w:tc>
          <w:tcPr>
            <w:tcW w:w="28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05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</w:t>
            </w:r>
          </w:p>
        </w:tc>
        <w:tc>
          <w:tcPr>
            <w:tcW w:w="43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34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</w:t>
            </w:r>
          </w:p>
        </w:tc>
        <w:tc>
          <w:tcPr>
            <w:tcW w:w="538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0,2</w:t>
            </w:r>
          </w:p>
        </w:tc>
        <w:tc>
          <w:tcPr>
            <w:tcW w:w="534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0,8</w:t>
            </w:r>
          </w:p>
        </w:tc>
        <w:tc>
          <w:tcPr>
            <w:tcW w:w="989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C6B3E" w:rsidRPr="003D3343" w:rsidRDefault="00052F3A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C6B3E" w:rsidRPr="003D3343" w:rsidRDefault="00052F3A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62</w:t>
            </w:r>
          </w:p>
        </w:tc>
        <w:tc>
          <w:tcPr>
            <w:tcW w:w="951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350</w:t>
            </w:r>
          </w:p>
        </w:tc>
      </w:tr>
      <w:tr w:rsidR="00781D48" w:rsidRPr="003D3343" w:rsidTr="00781D48">
        <w:trPr>
          <w:jc w:val="center"/>
        </w:trPr>
        <w:tc>
          <w:tcPr>
            <w:tcW w:w="2358" w:type="dxa"/>
          </w:tcPr>
          <w:p w:rsidR="004C6B3E" w:rsidRPr="003D3343" w:rsidRDefault="004C6B3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Итого:</w:t>
            </w:r>
          </w:p>
        </w:tc>
        <w:tc>
          <w:tcPr>
            <w:tcW w:w="714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3092</w:t>
            </w:r>
          </w:p>
        </w:tc>
        <w:tc>
          <w:tcPr>
            <w:tcW w:w="572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113</w:t>
            </w:r>
          </w:p>
        </w:tc>
        <w:tc>
          <w:tcPr>
            <w:tcW w:w="699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275</w:t>
            </w:r>
          </w:p>
        </w:tc>
        <w:tc>
          <w:tcPr>
            <w:tcW w:w="567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621</w:t>
            </w:r>
          </w:p>
        </w:tc>
        <w:tc>
          <w:tcPr>
            <w:tcW w:w="425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108</w:t>
            </w:r>
          </w:p>
        </w:tc>
        <w:tc>
          <w:tcPr>
            <w:tcW w:w="287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116</w:t>
            </w:r>
          </w:p>
        </w:tc>
        <w:tc>
          <w:tcPr>
            <w:tcW w:w="505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30</w:t>
            </w:r>
          </w:p>
        </w:tc>
        <w:tc>
          <w:tcPr>
            <w:tcW w:w="547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67</w:t>
            </w:r>
          </w:p>
        </w:tc>
        <w:tc>
          <w:tcPr>
            <w:tcW w:w="431" w:type="dxa"/>
          </w:tcPr>
          <w:p w:rsidR="004C6B3E" w:rsidRPr="003D3343" w:rsidRDefault="002A00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</w:t>
            </w:r>
          </w:p>
        </w:tc>
        <w:tc>
          <w:tcPr>
            <w:tcW w:w="534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27</w:t>
            </w:r>
          </w:p>
        </w:tc>
        <w:tc>
          <w:tcPr>
            <w:tcW w:w="661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1848</w:t>
            </w:r>
          </w:p>
        </w:tc>
        <w:tc>
          <w:tcPr>
            <w:tcW w:w="538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232</w:t>
            </w:r>
          </w:p>
        </w:tc>
        <w:tc>
          <w:tcPr>
            <w:tcW w:w="531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</w:t>
            </w:r>
          </w:p>
        </w:tc>
        <w:tc>
          <w:tcPr>
            <w:tcW w:w="538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1,0</w:t>
            </w:r>
          </w:p>
        </w:tc>
        <w:tc>
          <w:tcPr>
            <w:tcW w:w="534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4,8</w:t>
            </w:r>
          </w:p>
        </w:tc>
        <w:tc>
          <w:tcPr>
            <w:tcW w:w="989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</w:t>
            </w:r>
          </w:p>
        </w:tc>
        <w:tc>
          <w:tcPr>
            <w:tcW w:w="1176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516</w:t>
            </w:r>
          </w:p>
        </w:tc>
        <w:tc>
          <w:tcPr>
            <w:tcW w:w="851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1013</w:t>
            </w:r>
          </w:p>
        </w:tc>
        <w:tc>
          <w:tcPr>
            <w:tcW w:w="951" w:type="dxa"/>
          </w:tcPr>
          <w:p w:rsidR="004C6B3E" w:rsidRPr="003D3343" w:rsidRDefault="00DE32F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8906,8</w:t>
            </w:r>
          </w:p>
        </w:tc>
      </w:tr>
    </w:tbl>
    <w:p w:rsidR="00781D48" w:rsidRDefault="00781D48" w:rsidP="002806C8">
      <w:pPr>
        <w:autoSpaceDE w:val="0"/>
        <w:autoSpaceDN w:val="0"/>
        <w:adjustRightInd w:val="0"/>
        <w:jc w:val="both"/>
        <w:rPr>
          <w:sz w:val="28"/>
          <w:szCs w:val="28"/>
        </w:rPr>
        <w:sectPr w:rsidR="00781D48" w:rsidSect="00781D48">
          <w:pgSz w:w="16838" w:h="11906" w:orient="landscape" w:code="9"/>
          <w:pgMar w:top="1134" w:right="567" w:bottom="851" w:left="567" w:header="720" w:footer="720" w:gutter="0"/>
          <w:cols w:space="720"/>
        </w:sectPr>
      </w:pPr>
    </w:p>
    <w:p w:rsidR="00781D48" w:rsidRDefault="00781D48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A8" w:rsidRPr="003D3343" w:rsidRDefault="003825A8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Программное мероприятие </w:t>
      </w:r>
      <w:r w:rsidR="00BB4A23" w:rsidRPr="003D3343">
        <w:rPr>
          <w:sz w:val="28"/>
          <w:szCs w:val="28"/>
        </w:rPr>
        <w:t>«</w:t>
      </w:r>
      <w:r w:rsidR="009F25AB" w:rsidRPr="003D3343">
        <w:rPr>
          <w:sz w:val="28"/>
          <w:szCs w:val="28"/>
        </w:rPr>
        <w:t>Строительство новой котельной и о</w:t>
      </w:r>
      <w:r w:rsidRPr="003D3343">
        <w:rPr>
          <w:sz w:val="28"/>
          <w:szCs w:val="28"/>
        </w:rPr>
        <w:t xml:space="preserve">бъединение 6 котельных на </w:t>
      </w:r>
      <w:r w:rsidR="00BB4A23" w:rsidRPr="003D3343">
        <w:rPr>
          <w:sz w:val="28"/>
          <w:szCs w:val="28"/>
        </w:rPr>
        <w:t>«</w:t>
      </w:r>
      <w:r w:rsidRPr="003D3343">
        <w:rPr>
          <w:sz w:val="28"/>
          <w:szCs w:val="28"/>
        </w:rPr>
        <w:t xml:space="preserve"> предусматривает </w:t>
      </w:r>
      <w:proofErr w:type="spellStart"/>
      <w:r w:rsidR="009F25AB" w:rsidRPr="003D3343">
        <w:rPr>
          <w:sz w:val="28"/>
          <w:szCs w:val="28"/>
        </w:rPr>
        <w:t>закольцовку</w:t>
      </w:r>
      <w:proofErr w:type="spellEnd"/>
      <w:r w:rsidR="009F25AB" w:rsidRPr="003D3343">
        <w:rPr>
          <w:sz w:val="28"/>
          <w:szCs w:val="28"/>
        </w:rPr>
        <w:t xml:space="preserve"> и строительство </w:t>
      </w:r>
      <w:r w:rsidRPr="003D3343">
        <w:rPr>
          <w:sz w:val="28"/>
          <w:szCs w:val="28"/>
        </w:rPr>
        <w:t>тепловых сетей с целью переключения нагрузок 5 мелких неэффективных котельных на единую теплоцентраль</w:t>
      </w:r>
      <w:r w:rsidR="009F25AB" w:rsidRPr="003D3343">
        <w:rPr>
          <w:sz w:val="28"/>
          <w:szCs w:val="28"/>
        </w:rPr>
        <w:t>.</w:t>
      </w:r>
      <w:r w:rsidRPr="003D3343">
        <w:rPr>
          <w:sz w:val="28"/>
          <w:szCs w:val="28"/>
        </w:rPr>
        <w:t xml:space="preserve"> </w:t>
      </w:r>
    </w:p>
    <w:p w:rsidR="009213DC" w:rsidRPr="003D3343" w:rsidRDefault="003825A8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Данное мероприятие позволит е</w:t>
      </w:r>
      <w:r w:rsidR="00CB5308" w:rsidRPr="003D3343">
        <w:rPr>
          <w:sz w:val="28"/>
          <w:szCs w:val="28"/>
        </w:rPr>
        <w:t>жегодно экономить 4400</w:t>
      </w:r>
      <w:r w:rsidRPr="003D3343">
        <w:rPr>
          <w:sz w:val="28"/>
          <w:szCs w:val="28"/>
        </w:rPr>
        <w:t xml:space="preserve"> тыс. руб. за счет сокращения ра</w:t>
      </w:r>
      <w:r w:rsidR="009F25AB" w:rsidRPr="003D3343">
        <w:rPr>
          <w:sz w:val="28"/>
          <w:szCs w:val="28"/>
        </w:rPr>
        <w:t>сходов топлива, электроэнергии,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воды</w:t>
      </w:r>
      <w:r w:rsidR="00CB5308" w:rsidRPr="003D3343">
        <w:rPr>
          <w:sz w:val="28"/>
          <w:szCs w:val="28"/>
        </w:rPr>
        <w:t>, заработной платы</w:t>
      </w:r>
      <w:r w:rsidR="00BF2711">
        <w:rPr>
          <w:sz w:val="28"/>
          <w:szCs w:val="28"/>
        </w:rPr>
        <w:t xml:space="preserve"> </w:t>
      </w:r>
      <w:r w:rsidR="009F25AB" w:rsidRPr="003D3343">
        <w:rPr>
          <w:sz w:val="28"/>
          <w:szCs w:val="28"/>
        </w:rPr>
        <w:t>и других затрат</w:t>
      </w:r>
      <w:r w:rsidRPr="003D3343">
        <w:rPr>
          <w:sz w:val="28"/>
          <w:szCs w:val="28"/>
        </w:rPr>
        <w:t>. Срок окуп</w:t>
      </w:r>
      <w:r w:rsidR="009F25AB" w:rsidRPr="003D3343">
        <w:rPr>
          <w:sz w:val="28"/>
          <w:szCs w:val="28"/>
        </w:rPr>
        <w:t>аемости капвложений составит 2,7</w:t>
      </w:r>
      <w:r w:rsidRPr="003D3343">
        <w:rPr>
          <w:sz w:val="28"/>
          <w:szCs w:val="28"/>
        </w:rPr>
        <w:t xml:space="preserve"> года.</w:t>
      </w:r>
      <w:r w:rsidR="009213DC" w:rsidRPr="003D3343">
        <w:rPr>
          <w:sz w:val="28"/>
          <w:szCs w:val="28"/>
        </w:rPr>
        <w:t xml:space="preserve"> </w:t>
      </w:r>
    </w:p>
    <w:p w:rsidR="009213DC" w:rsidRPr="003D3343" w:rsidRDefault="009213DC" w:rsidP="002806C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№ 20</w:t>
      </w:r>
    </w:p>
    <w:p w:rsidR="00E032E1" w:rsidRPr="003D3343" w:rsidRDefault="00E032E1" w:rsidP="002806C8">
      <w:pPr>
        <w:tabs>
          <w:tab w:val="left" w:pos="340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908" w:rsidRPr="003D3343" w:rsidRDefault="00463898" w:rsidP="002806C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D3343">
        <w:rPr>
          <w:sz w:val="28"/>
          <w:szCs w:val="28"/>
        </w:rPr>
        <w:t xml:space="preserve">Программа мероприятий по энергосбережению и эффективному использованию </w:t>
      </w:r>
      <w:proofErr w:type="spellStart"/>
      <w:proofErr w:type="gramStart"/>
      <w:r w:rsidRPr="003D3343">
        <w:rPr>
          <w:sz w:val="28"/>
          <w:szCs w:val="28"/>
        </w:rPr>
        <w:t>топливо-энергетических</w:t>
      </w:r>
      <w:proofErr w:type="spellEnd"/>
      <w:proofErr w:type="gramEnd"/>
      <w:r w:rsidRPr="003D3343">
        <w:rPr>
          <w:sz w:val="28"/>
          <w:szCs w:val="28"/>
        </w:rPr>
        <w:t xml:space="preserve"> ресурсов в жилищно-коммунальном хозяйстве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6"/>
        <w:gridCol w:w="850"/>
        <w:gridCol w:w="1276"/>
        <w:gridCol w:w="992"/>
        <w:gridCol w:w="993"/>
        <w:gridCol w:w="992"/>
        <w:gridCol w:w="1134"/>
        <w:gridCol w:w="850"/>
        <w:gridCol w:w="851"/>
      </w:tblGrid>
      <w:tr w:rsidR="00E032E1" w:rsidRPr="003D3343" w:rsidTr="002806C8">
        <w:trPr>
          <w:trHeight w:val="257"/>
        </w:trPr>
        <w:tc>
          <w:tcPr>
            <w:tcW w:w="1384" w:type="dxa"/>
            <w:vMerge w:val="restart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Объект</w:t>
            </w:r>
          </w:p>
        </w:tc>
        <w:tc>
          <w:tcPr>
            <w:tcW w:w="1276" w:type="dxa"/>
            <w:vMerge w:val="restart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Заказчик</w:t>
            </w:r>
          </w:p>
        </w:tc>
        <w:tc>
          <w:tcPr>
            <w:tcW w:w="850" w:type="dxa"/>
            <w:vMerge w:val="restart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Сроки</w:t>
            </w:r>
          </w:p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исполнения</w:t>
            </w:r>
          </w:p>
        </w:tc>
        <w:tc>
          <w:tcPr>
            <w:tcW w:w="992" w:type="dxa"/>
            <w:vMerge w:val="restart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Общие</w:t>
            </w:r>
          </w:p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затраты,</w:t>
            </w:r>
          </w:p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тыс. руб.</w:t>
            </w:r>
          </w:p>
        </w:tc>
        <w:tc>
          <w:tcPr>
            <w:tcW w:w="3119" w:type="dxa"/>
            <w:gridSpan w:val="3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Источники финансирования и сумма, тыс. руб.</w:t>
            </w:r>
          </w:p>
        </w:tc>
        <w:tc>
          <w:tcPr>
            <w:tcW w:w="1701" w:type="dxa"/>
            <w:gridSpan w:val="2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Экономический</w:t>
            </w:r>
          </w:p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эффект, тыс</w:t>
            </w:r>
            <w:proofErr w:type="gramStart"/>
            <w:r w:rsidRPr="003D3343">
              <w:rPr>
                <w:sz w:val="28"/>
                <w:szCs w:val="28"/>
              </w:rPr>
              <w:t>.р</w:t>
            </w:r>
            <w:proofErr w:type="gramEnd"/>
            <w:r w:rsidRPr="003D3343">
              <w:rPr>
                <w:sz w:val="28"/>
                <w:szCs w:val="28"/>
              </w:rPr>
              <w:t>уб.</w:t>
            </w:r>
          </w:p>
        </w:tc>
      </w:tr>
      <w:tr w:rsidR="00E032E1" w:rsidRPr="003D3343" w:rsidTr="002806C8">
        <w:trPr>
          <w:trHeight w:val="437"/>
        </w:trPr>
        <w:tc>
          <w:tcPr>
            <w:tcW w:w="1384" w:type="dxa"/>
            <w:vMerge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обл. бюджет</w:t>
            </w:r>
          </w:p>
        </w:tc>
        <w:tc>
          <w:tcPr>
            <w:tcW w:w="992" w:type="dxa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мест.</w:t>
            </w:r>
          </w:p>
          <w:p w:rsidR="00E032E1" w:rsidRPr="003D3343" w:rsidRDefault="00BB4A2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Б</w:t>
            </w:r>
            <w:r w:rsidR="00E032E1" w:rsidRPr="003D3343">
              <w:rPr>
                <w:sz w:val="28"/>
                <w:szCs w:val="28"/>
              </w:rPr>
              <w:t>юджет</w:t>
            </w:r>
          </w:p>
        </w:tc>
        <w:tc>
          <w:tcPr>
            <w:tcW w:w="1134" w:type="dxa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Внебюджетные</w:t>
            </w:r>
          </w:p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51" w:type="dxa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 течение</w:t>
            </w:r>
          </w:p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 лет</w:t>
            </w:r>
          </w:p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32E1" w:rsidRPr="003D3343" w:rsidTr="002806C8">
        <w:tc>
          <w:tcPr>
            <w:tcW w:w="1384" w:type="dxa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Строительство</w:t>
            </w:r>
          </w:p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Котельной № 3</w:t>
            </w:r>
          </w:p>
        </w:tc>
        <w:tc>
          <w:tcPr>
            <w:tcW w:w="1276" w:type="dxa"/>
            <w:vMerge w:val="restart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Тяжинское городское поселение</w:t>
            </w:r>
          </w:p>
        </w:tc>
        <w:tc>
          <w:tcPr>
            <w:tcW w:w="850" w:type="dxa"/>
            <w:vMerge w:val="restart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 конкурсной</w:t>
            </w:r>
          </w:p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основе</w:t>
            </w:r>
          </w:p>
        </w:tc>
        <w:tc>
          <w:tcPr>
            <w:tcW w:w="1276" w:type="dxa"/>
          </w:tcPr>
          <w:p w:rsidR="00E032E1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 </w:t>
            </w:r>
            <w:r w:rsidR="004D2FD5" w:rsidRPr="003D3343">
              <w:rPr>
                <w:sz w:val="28"/>
                <w:szCs w:val="28"/>
              </w:rPr>
              <w:t>2014</w:t>
            </w:r>
            <w:r w:rsidRPr="003D3343">
              <w:rPr>
                <w:sz w:val="28"/>
                <w:szCs w:val="28"/>
              </w:rPr>
              <w:t>-20</w:t>
            </w:r>
            <w:r w:rsidR="004D2FD5" w:rsidRPr="003D3343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032E1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147406</w:t>
            </w:r>
          </w:p>
        </w:tc>
        <w:tc>
          <w:tcPr>
            <w:tcW w:w="993" w:type="dxa"/>
          </w:tcPr>
          <w:p w:rsidR="00E032E1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137536</w:t>
            </w:r>
          </w:p>
        </w:tc>
        <w:tc>
          <w:tcPr>
            <w:tcW w:w="992" w:type="dxa"/>
          </w:tcPr>
          <w:p w:rsidR="00E032E1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7370</w:t>
            </w:r>
          </w:p>
        </w:tc>
        <w:tc>
          <w:tcPr>
            <w:tcW w:w="1134" w:type="dxa"/>
          </w:tcPr>
          <w:p w:rsidR="00E032E1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2500</w:t>
            </w:r>
          </w:p>
        </w:tc>
        <w:tc>
          <w:tcPr>
            <w:tcW w:w="850" w:type="dxa"/>
          </w:tcPr>
          <w:p w:rsidR="00E032E1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E032E1" w:rsidRPr="003D3343" w:rsidRDefault="00A11FE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22267</w:t>
            </w:r>
          </w:p>
        </w:tc>
      </w:tr>
      <w:tr w:rsidR="00CB5308" w:rsidRPr="003D3343" w:rsidTr="002806C8">
        <w:tc>
          <w:tcPr>
            <w:tcW w:w="1384" w:type="dxa"/>
          </w:tcPr>
          <w:p w:rsidR="00CB5308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Закрытие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 xml:space="preserve">шести котельных </w:t>
            </w:r>
          </w:p>
        </w:tc>
        <w:tc>
          <w:tcPr>
            <w:tcW w:w="1276" w:type="dxa"/>
            <w:vMerge/>
          </w:tcPr>
          <w:p w:rsidR="00CB5308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B5308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B5308" w:rsidRPr="003D3343" w:rsidRDefault="008B045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2014</w:t>
            </w:r>
            <w:r w:rsidR="00CB5308" w:rsidRPr="003D3343">
              <w:rPr>
                <w:sz w:val="28"/>
                <w:szCs w:val="28"/>
              </w:rPr>
              <w:t>-2020</w:t>
            </w:r>
          </w:p>
        </w:tc>
        <w:tc>
          <w:tcPr>
            <w:tcW w:w="992" w:type="dxa"/>
          </w:tcPr>
          <w:p w:rsidR="00CB5308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7600</w:t>
            </w:r>
          </w:p>
        </w:tc>
        <w:tc>
          <w:tcPr>
            <w:tcW w:w="993" w:type="dxa"/>
          </w:tcPr>
          <w:p w:rsidR="00CB5308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6460</w:t>
            </w:r>
          </w:p>
        </w:tc>
        <w:tc>
          <w:tcPr>
            <w:tcW w:w="992" w:type="dxa"/>
          </w:tcPr>
          <w:p w:rsidR="00CB5308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</w:tcPr>
          <w:p w:rsidR="00CB5308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760</w:t>
            </w:r>
          </w:p>
        </w:tc>
        <w:tc>
          <w:tcPr>
            <w:tcW w:w="850" w:type="dxa"/>
          </w:tcPr>
          <w:p w:rsidR="00CB5308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2200</w:t>
            </w:r>
          </w:p>
        </w:tc>
        <w:tc>
          <w:tcPr>
            <w:tcW w:w="851" w:type="dxa"/>
          </w:tcPr>
          <w:p w:rsidR="00CB5308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11000</w:t>
            </w:r>
          </w:p>
        </w:tc>
      </w:tr>
      <w:tr w:rsidR="00E032E1" w:rsidRPr="003D3343" w:rsidTr="002806C8">
        <w:tc>
          <w:tcPr>
            <w:tcW w:w="1384" w:type="dxa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Merge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2E1" w:rsidRPr="003D3343" w:rsidRDefault="00E032E1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32E1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155006</w:t>
            </w:r>
          </w:p>
        </w:tc>
        <w:tc>
          <w:tcPr>
            <w:tcW w:w="993" w:type="dxa"/>
          </w:tcPr>
          <w:p w:rsidR="00E032E1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143996</w:t>
            </w:r>
          </w:p>
        </w:tc>
        <w:tc>
          <w:tcPr>
            <w:tcW w:w="992" w:type="dxa"/>
          </w:tcPr>
          <w:p w:rsidR="00E032E1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7750</w:t>
            </w:r>
          </w:p>
        </w:tc>
        <w:tc>
          <w:tcPr>
            <w:tcW w:w="1134" w:type="dxa"/>
          </w:tcPr>
          <w:p w:rsidR="00E032E1" w:rsidRPr="003D3343" w:rsidRDefault="00CB5308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3260</w:t>
            </w:r>
          </w:p>
        </w:tc>
        <w:tc>
          <w:tcPr>
            <w:tcW w:w="850" w:type="dxa"/>
          </w:tcPr>
          <w:p w:rsidR="00E032E1" w:rsidRPr="003D3343" w:rsidRDefault="00A11FE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2400</w:t>
            </w:r>
          </w:p>
        </w:tc>
        <w:tc>
          <w:tcPr>
            <w:tcW w:w="851" w:type="dxa"/>
          </w:tcPr>
          <w:p w:rsidR="00E032E1" w:rsidRPr="003D3343" w:rsidRDefault="00A11FE3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33267</w:t>
            </w:r>
          </w:p>
        </w:tc>
      </w:tr>
    </w:tbl>
    <w:p w:rsidR="00E032E1" w:rsidRPr="003D3343" w:rsidRDefault="00E032E1" w:rsidP="0028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457" w:rsidRPr="003D3343" w:rsidRDefault="008B0457" w:rsidP="002806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36FA" w:rsidRPr="003D3343" w:rsidRDefault="002806C8" w:rsidP="002806C8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Строительство и реконструкция </w:t>
      </w:r>
      <w:r w:rsidR="008D2C45" w:rsidRPr="003D3343">
        <w:rPr>
          <w:b/>
          <w:sz w:val="28"/>
          <w:szCs w:val="28"/>
        </w:rPr>
        <w:t>теплосетей:</w:t>
      </w:r>
    </w:p>
    <w:p w:rsidR="00962413" w:rsidRPr="003D3343" w:rsidRDefault="00962413" w:rsidP="002806C8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962413" w:rsidRPr="003D3343" w:rsidRDefault="00962413" w:rsidP="002806C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3D3343">
        <w:rPr>
          <w:sz w:val="28"/>
          <w:szCs w:val="28"/>
        </w:rPr>
        <w:t>Строительство теплосети в поселке ориентируются, прежде всего, на новые материалы и современные технологии. Которые гарантируют только высокие результаты в плане качества и продолжительной эксплуатации объекта.</w:t>
      </w:r>
    </w:p>
    <w:p w:rsidR="00962413" w:rsidRPr="003D3343" w:rsidRDefault="00962413" w:rsidP="002806C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3D3343">
        <w:rPr>
          <w:sz w:val="28"/>
          <w:szCs w:val="28"/>
        </w:rPr>
        <w:t xml:space="preserve">Устройство и прокладка теплосети подразумевает такие критерии, как качество, безопасность и надежность: строительство теплосети осуществляется в строгом соответствии с утвержденными архитектурно-строительными нормативами и техникой безопасности. </w:t>
      </w:r>
    </w:p>
    <w:p w:rsidR="00962413" w:rsidRPr="003D3343" w:rsidRDefault="00962413" w:rsidP="002806C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3D3343">
        <w:rPr>
          <w:sz w:val="28"/>
          <w:szCs w:val="28"/>
        </w:rPr>
        <w:t>Планируется построить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и реконструировать 10 км теплосетей, в связи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строительством жилых домов, замена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теплосетей</w:t>
      </w:r>
      <w:r w:rsidR="00BF2711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>с большим процентом износа.</w:t>
      </w:r>
    </w:p>
    <w:p w:rsidR="007C071D" w:rsidRPr="003D3343" w:rsidRDefault="00BF2711" w:rsidP="002806C8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7E2" w:rsidRPr="003D3343">
        <w:rPr>
          <w:sz w:val="28"/>
          <w:szCs w:val="28"/>
        </w:rPr>
        <w:t>Необходимо денежных средств до 2020 года 38000000 рублей.</w:t>
      </w:r>
    </w:p>
    <w:p w:rsidR="00962413" w:rsidRPr="003D3343" w:rsidRDefault="00962413" w:rsidP="002806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213DC" w:rsidRPr="003D3343" w:rsidRDefault="009213DC" w:rsidP="002806C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№ 21</w:t>
      </w:r>
    </w:p>
    <w:p w:rsidR="005A47E2" w:rsidRPr="003D3343" w:rsidRDefault="005A47E2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3343">
        <w:rPr>
          <w:sz w:val="28"/>
          <w:szCs w:val="28"/>
        </w:rPr>
        <w:t>Строительство и реконструкция теплосетей</w:t>
      </w:r>
    </w:p>
    <w:tbl>
      <w:tblPr>
        <w:tblpPr w:leftFromText="180" w:rightFromText="180" w:vertAnchor="text" w:tblpY="1"/>
        <w:tblOverlap w:val="never"/>
        <w:tblW w:w="1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1767"/>
        <w:gridCol w:w="1538"/>
        <w:gridCol w:w="916"/>
        <w:gridCol w:w="776"/>
        <w:gridCol w:w="776"/>
        <w:gridCol w:w="776"/>
        <w:gridCol w:w="776"/>
        <w:gridCol w:w="856"/>
        <w:gridCol w:w="8035"/>
        <w:gridCol w:w="842"/>
      </w:tblGrid>
      <w:tr w:rsidR="00EF385E" w:rsidRPr="003D3343" w:rsidTr="002806C8">
        <w:trPr>
          <w:gridAfter w:val="2"/>
          <w:wAfter w:w="8877" w:type="dxa"/>
          <w:trHeight w:val="179"/>
        </w:trPr>
        <w:tc>
          <w:tcPr>
            <w:tcW w:w="1998" w:type="dxa"/>
            <w:vMerge w:val="restart"/>
          </w:tcPr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Наименование</w:t>
            </w:r>
          </w:p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поселений</w:t>
            </w:r>
          </w:p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</w:tcPr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Цели реализации </w:t>
            </w:r>
          </w:p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38" w:type="dxa"/>
            <w:vMerge w:val="restart"/>
          </w:tcPr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Объемные показатели</w:t>
            </w:r>
          </w:p>
        </w:tc>
        <w:tc>
          <w:tcPr>
            <w:tcW w:w="4876" w:type="dxa"/>
            <w:gridSpan w:val="6"/>
          </w:tcPr>
          <w:p w:rsidR="00EF385E" w:rsidRPr="003D3343" w:rsidRDefault="00B93979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План 2014</w:t>
            </w:r>
            <w:r w:rsidR="009213DC" w:rsidRPr="003D3343">
              <w:rPr>
                <w:sz w:val="28"/>
                <w:szCs w:val="28"/>
              </w:rPr>
              <w:t xml:space="preserve">- 2020 гг., </w:t>
            </w:r>
            <w:r w:rsidR="00EF385E" w:rsidRPr="003D3343">
              <w:rPr>
                <w:sz w:val="28"/>
                <w:szCs w:val="28"/>
              </w:rPr>
              <w:t>тыс. руб.</w:t>
            </w:r>
          </w:p>
        </w:tc>
      </w:tr>
      <w:tr w:rsidR="00EF385E" w:rsidRPr="003D3343" w:rsidTr="002806C8">
        <w:trPr>
          <w:gridAfter w:val="2"/>
          <w:wAfter w:w="8877" w:type="dxa"/>
          <w:trHeight w:val="297"/>
        </w:trPr>
        <w:tc>
          <w:tcPr>
            <w:tcW w:w="1998" w:type="dxa"/>
            <w:vMerge/>
          </w:tcPr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</w:tcPr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F385E" w:rsidRPr="003D3343" w:rsidRDefault="00EF385E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всего</w:t>
            </w:r>
          </w:p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F385E" w:rsidRPr="003D3343" w:rsidRDefault="00B93979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</w:t>
            </w:r>
            <w:r w:rsidR="007F4B45" w:rsidRPr="003D3343">
              <w:rPr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F385E" w:rsidRPr="003D3343" w:rsidRDefault="00B93979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</w:t>
            </w:r>
            <w:r w:rsidR="007F4B45" w:rsidRPr="003D3343">
              <w:rPr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F385E" w:rsidRPr="003D3343" w:rsidRDefault="00B93979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</w:t>
            </w:r>
            <w:r w:rsidR="007F4B45" w:rsidRPr="003D3343">
              <w:rPr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F385E" w:rsidRPr="003D3343" w:rsidRDefault="00B93979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</w:t>
            </w:r>
            <w:r w:rsidR="007F4B45" w:rsidRPr="003D3343">
              <w:rPr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7F4B45" w:rsidRPr="003D3343" w:rsidRDefault="007F4B45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F385E" w:rsidRPr="003D3343" w:rsidRDefault="00EF385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2020</w:t>
            </w:r>
          </w:p>
        </w:tc>
      </w:tr>
      <w:tr w:rsidR="00EF385E" w:rsidRPr="003D3343" w:rsidTr="002806C8">
        <w:trPr>
          <w:gridAfter w:val="2"/>
          <w:wAfter w:w="8877" w:type="dxa"/>
          <w:trHeight w:val="156"/>
        </w:trPr>
        <w:tc>
          <w:tcPr>
            <w:tcW w:w="10179" w:type="dxa"/>
            <w:gridSpan w:val="9"/>
          </w:tcPr>
          <w:p w:rsidR="00EF385E" w:rsidRPr="003D3343" w:rsidRDefault="00EF385E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1. Тяжинское городское поселение</w:t>
            </w:r>
          </w:p>
        </w:tc>
      </w:tr>
      <w:tr w:rsidR="00EC6EAF" w:rsidRPr="003D3343" w:rsidTr="002806C8">
        <w:trPr>
          <w:gridAfter w:val="2"/>
          <w:wAfter w:w="8877" w:type="dxa"/>
          <w:trHeight w:val="634"/>
        </w:trPr>
        <w:tc>
          <w:tcPr>
            <w:tcW w:w="1998" w:type="dxa"/>
          </w:tcPr>
          <w:p w:rsidR="005A47E2" w:rsidRPr="003D3343" w:rsidRDefault="00B67620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Строительство и реконструкция тепловых сетей </w:t>
            </w:r>
          </w:p>
        </w:tc>
        <w:tc>
          <w:tcPr>
            <w:tcW w:w="1767" w:type="dxa"/>
          </w:tcPr>
          <w:p w:rsidR="005A47E2" w:rsidRPr="003D3343" w:rsidRDefault="00B67620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Уменьшения потерь тепловой энергии</w:t>
            </w:r>
          </w:p>
        </w:tc>
        <w:tc>
          <w:tcPr>
            <w:tcW w:w="1538" w:type="dxa"/>
          </w:tcPr>
          <w:p w:rsidR="005A47E2" w:rsidRPr="003D3343" w:rsidRDefault="00B67620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 км</w:t>
            </w:r>
          </w:p>
        </w:tc>
        <w:tc>
          <w:tcPr>
            <w:tcW w:w="916" w:type="dxa"/>
          </w:tcPr>
          <w:p w:rsidR="005A47E2" w:rsidRPr="003D3343" w:rsidRDefault="00B67620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19000</w:t>
            </w:r>
          </w:p>
        </w:tc>
        <w:tc>
          <w:tcPr>
            <w:tcW w:w="776" w:type="dxa"/>
          </w:tcPr>
          <w:p w:rsidR="005A47E2" w:rsidRPr="003D3343" w:rsidRDefault="00B67620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2800</w:t>
            </w:r>
          </w:p>
        </w:tc>
        <w:tc>
          <w:tcPr>
            <w:tcW w:w="776" w:type="dxa"/>
          </w:tcPr>
          <w:p w:rsidR="005A47E2" w:rsidRPr="003D3343" w:rsidRDefault="00B67620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3800</w:t>
            </w:r>
          </w:p>
        </w:tc>
        <w:tc>
          <w:tcPr>
            <w:tcW w:w="776" w:type="dxa"/>
          </w:tcPr>
          <w:p w:rsidR="005A47E2" w:rsidRPr="003D3343" w:rsidRDefault="00B67620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3800</w:t>
            </w:r>
          </w:p>
        </w:tc>
        <w:tc>
          <w:tcPr>
            <w:tcW w:w="776" w:type="dxa"/>
          </w:tcPr>
          <w:p w:rsidR="005A47E2" w:rsidRPr="003D3343" w:rsidRDefault="00B67620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3800</w:t>
            </w:r>
          </w:p>
        </w:tc>
        <w:tc>
          <w:tcPr>
            <w:tcW w:w="856" w:type="dxa"/>
          </w:tcPr>
          <w:p w:rsidR="005A47E2" w:rsidRPr="003D3343" w:rsidRDefault="00B67620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4800</w:t>
            </w:r>
          </w:p>
        </w:tc>
      </w:tr>
      <w:tr w:rsidR="0067472C" w:rsidRPr="003D3343" w:rsidTr="002806C8">
        <w:trPr>
          <w:gridBefore w:val="10"/>
          <w:wBefore w:w="18214" w:type="dxa"/>
          <w:trHeight w:val="156"/>
        </w:trPr>
        <w:tc>
          <w:tcPr>
            <w:tcW w:w="842" w:type="dxa"/>
            <w:tcBorders>
              <w:top w:val="nil"/>
              <w:left w:val="nil"/>
              <w:right w:val="nil"/>
            </w:tcBorders>
          </w:tcPr>
          <w:p w:rsidR="0067472C" w:rsidRPr="003D3343" w:rsidRDefault="0067472C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5626A" w:rsidRPr="003D3343" w:rsidRDefault="00601AB6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Р</w:t>
      </w:r>
      <w:r w:rsidR="0015626A" w:rsidRPr="003D3343">
        <w:rPr>
          <w:rFonts w:ascii="Times New Roman" w:hAnsi="Times New Roman" w:cs="Times New Roman"/>
          <w:sz w:val="28"/>
          <w:szCs w:val="28"/>
        </w:rPr>
        <w:t>еализаци</w:t>
      </w:r>
      <w:r w:rsidRPr="003D3343">
        <w:rPr>
          <w:rFonts w:ascii="Times New Roman" w:hAnsi="Times New Roman" w:cs="Times New Roman"/>
          <w:sz w:val="28"/>
          <w:szCs w:val="28"/>
        </w:rPr>
        <w:t>я</w:t>
      </w:r>
      <w:r w:rsidR="00BF2711">
        <w:rPr>
          <w:rFonts w:ascii="Times New Roman" w:hAnsi="Times New Roman" w:cs="Times New Roman"/>
          <w:sz w:val="28"/>
          <w:szCs w:val="28"/>
        </w:rPr>
        <w:t xml:space="preserve"> </w:t>
      </w:r>
      <w:r w:rsidRPr="003D3343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BB4A23" w:rsidRPr="003D3343">
        <w:rPr>
          <w:rFonts w:ascii="Times New Roman" w:hAnsi="Times New Roman" w:cs="Times New Roman"/>
          <w:sz w:val="28"/>
          <w:szCs w:val="28"/>
        </w:rPr>
        <w:t>производств</w:t>
      </w:r>
      <w:r w:rsidR="007F4B45" w:rsidRPr="003D3343">
        <w:rPr>
          <w:rFonts w:ascii="Times New Roman" w:hAnsi="Times New Roman" w:cs="Times New Roman"/>
          <w:sz w:val="28"/>
          <w:szCs w:val="28"/>
        </w:rPr>
        <w:t>енной программы (2016</w:t>
      </w:r>
      <w:r w:rsidRPr="003D3343">
        <w:rPr>
          <w:rFonts w:ascii="Times New Roman" w:hAnsi="Times New Roman" w:cs="Times New Roman"/>
          <w:sz w:val="28"/>
          <w:szCs w:val="28"/>
        </w:rPr>
        <w:t xml:space="preserve"> - 2020 гг.) предусматривает</w:t>
      </w:r>
      <w:r w:rsidR="00BF2711">
        <w:rPr>
          <w:rFonts w:ascii="Times New Roman" w:hAnsi="Times New Roman" w:cs="Times New Roman"/>
          <w:sz w:val="28"/>
          <w:szCs w:val="28"/>
        </w:rPr>
        <w:t xml:space="preserve"> </w:t>
      </w:r>
      <w:r w:rsidRPr="003D3343">
        <w:rPr>
          <w:rFonts w:ascii="Times New Roman" w:hAnsi="Times New Roman" w:cs="Times New Roman"/>
          <w:sz w:val="28"/>
          <w:szCs w:val="28"/>
        </w:rPr>
        <w:t>строительство и реконструкцию</w:t>
      </w:r>
      <w:r w:rsidR="0015626A" w:rsidRPr="003D3343">
        <w:rPr>
          <w:rFonts w:ascii="Times New Roman" w:hAnsi="Times New Roman" w:cs="Times New Roman"/>
          <w:sz w:val="28"/>
          <w:szCs w:val="28"/>
        </w:rPr>
        <w:t xml:space="preserve"> тепловых сетей </w:t>
      </w:r>
      <w:r w:rsidRPr="003D3343">
        <w:rPr>
          <w:rFonts w:ascii="Times New Roman" w:hAnsi="Times New Roman" w:cs="Times New Roman"/>
          <w:sz w:val="28"/>
          <w:szCs w:val="28"/>
        </w:rPr>
        <w:t>10</w:t>
      </w:r>
      <w:r w:rsidR="009213DC" w:rsidRPr="003D3343">
        <w:rPr>
          <w:rFonts w:ascii="Times New Roman" w:hAnsi="Times New Roman" w:cs="Times New Roman"/>
          <w:sz w:val="28"/>
          <w:szCs w:val="28"/>
        </w:rPr>
        <w:t xml:space="preserve"> </w:t>
      </w:r>
      <w:r w:rsidRPr="003D3343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3D3343">
        <w:rPr>
          <w:rFonts w:ascii="Times New Roman" w:hAnsi="Times New Roman" w:cs="Times New Roman"/>
          <w:sz w:val="28"/>
          <w:szCs w:val="28"/>
        </w:rPr>
        <w:t>.,</w:t>
      </w:r>
      <w:r w:rsidR="009213DC" w:rsidRPr="003D3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D3343">
        <w:rPr>
          <w:rFonts w:ascii="Times New Roman" w:hAnsi="Times New Roman" w:cs="Times New Roman"/>
          <w:sz w:val="28"/>
          <w:szCs w:val="28"/>
        </w:rPr>
        <w:t>в связи с новым строительством многоквартирных</w:t>
      </w:r>
      <w:r w:rsidR="00BF2711">
        <w:rPr>
          <w:rFonts w:ascii="Times New Roman" w:hAnsi="Times New Roman" w:cs="Times New Roman"/>
          <w:sz w:val="28"/>
          <w:szCs w:val="28"/>
        </w:rPr>
        <w:t xml:space="preserve"> </w:t>
      </w:r>
      <w:r w:rsidRPr="003D3343">
        <w:rPr>
          <w:rFonts w:ascii="Times New Roman" w:hAnsi="Times New Roman" w:cs="Times New Roman"/>
          <w:sz w:val="28"/>
          <w:szCs w:val="28"/>
        </w:rPr>
        <w:t>жилых домов</w:t>
      </w:r>
      <w:r w:rsidR="00BF2711">
        <w:rPr>
          <w:rFonts w:ascii="Times New Roman" w:hAnsi="Times New Roman" w:cs="Times New Roman"/>
          <w:sz w:val="28"/>
          <w:szCs w:val="28"/>
        </w:rPr>
        <w:t xml:space="preserve"> </w:t>
      </w:r>
      <w:r w:rsidR="0015626A" w:rsidRPr="003D3343">
        <w:rPr>
          <w:rFonts w:ascii="Times New Roman" w:hAnsi="Times New Roman" w:cs="Times New Roman"/>
          <w:sz w:val="28"/>
          <w:szCs w:val="28"/>
        </w:rPr>
        <w:t>намечается строительство тепловых сетей</w:t>
      </w:r>
      <w:r w:rsidRPr="003D3343">
        <w:rPr>
          <w:rFonts w:ascii="Times New Roman" w:hAnsi="Times New Roman" w:cs="Times New Roman"/>
          <w:sz w:val="28"/>
          <w:szCs w:val="28"/>
        </w:rPr>
        <w:t>, п</w:t>
      </w:r>
      <w:r w:rsidR="0015626A" w:rsidRPr="003D3343">
        <w:rPr>
          <w:rFonts w:ascii="Times New Roman" w:hAnsi="Times New Roman" w:cs="Times New Roman"/>
          <w:sz w:val="28"/>
          <w:szCs w:val="28"/>
        </w:rPr>
        <w:t>редусматривается реконструкция тепловых сетей с установкой АИТП.</w:t>
      </w:r>
    </w:p>
    <w:p w:rsidR="0015626A" w:rsidRPr="003D3343" w:rsidRDefault="0015626A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Результаты реализации:</w:t>
      </w:r>
    </w:p>
    <w:p w:rsidR="0015626A" w:rsidRPr="003D3343" w:rsidRDefault="0015626A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 снижение тепловых потерь (использование "погодного" регулирования позволит до 30% снизить потребление тепла зданием);</w:t>
      </w:r>
    </w:p>
    <w:p w:rsidR="0015626A" w:rsidRPr="003D3343" w:rsidRDefault="0015626A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 обеспечение надежной работы рециркуляции ГВС внутри объекта, что позволит сэкономить до 25% тепловой энергии, затрачиваемой на нагрев воды;</w:t>
      </w:r>
    </w:p>
    <w:p w:rsidR="00BC769D" w:rsidRPr="003D3343" w:rsidRDefault="0015626A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 регулятор температуры на теплообменники позволит сэкономить 15% тепла, идущего на нужды ГВС.</w:t>
      </w:r>
    </w:p>
    <w:p w:rsidR="00BC769D" w:rsidRPr="003D3343" w:rsidRDefault="00BC769D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 повысить качество условий проживания и коммунального обслуживания в части теплоснабжения населения</w:t>
      </w:r>
      <w:r w:rsidR="0035089A" w:rsidRPr="003D3343">
        <w:rPr>
          <w:rFonts w:ascii="Times New Roman" w:hAnsi="Times New Roman" w:cs="Times New Roman"/>
          <w:sz w:val="28"/>
          <w:szCs w:val="28"/>
        </w:rPr>
        <w:t xml:space="preserve"> и организаций в</w:t>
      </w:r>
      <w:r w:rsidR="00BF2711">
        <w:rPr>
          <w:rFonts w:ascii="Times New Roman" w:hAnsi="Times New Roman" w:cs="Times New Roman"/>
          <w:sz w:val="28"/>
          <w:szCs w:val="28"/>
        </w:rPr>
        <w:t xml:space="preserve"> </w:t>
      </w:r>
      <w:r w:rsidR="005B7EDC" w:rsidRPr="003D3343">
        <w:rPr>
          <w:rFonts w:ascii="Times New Roman" w:hAnsi="Times New Roman" w:cs="Times New Roman"/>
          <w:sz w:val="28"/>
          <w:szCs w:val="28"/>
        </w:rPr>
        <w:t>Тяжинском городском поселении</w:t>
      </w:r>
      <w:r w:rsidRPr="003D3343">
        <w:rPr>
          <w:rFonts w:ascii="Times New Roman" w:hAnsi="Times New Roman" w:cs="Times New Roman"/>
          <w:sz w:val="28"/>
          <w:szCs w:val="28"/>
        </w:rPr>
        <w:t>;</w:t>
      </w:r>
    </w:p>
    <w:p w:rsidR="00BC769D" w:rsidRPr="003D3343" w:rsidRDefault="00BC769D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 сократить плату за теплоснабжение для населения и организаций за счет сокращения объемов потребляемых услуг;</w:t>
      </w:r>
    </w:p>
    <w:p w:rsidR="00CA596D" w:rsidRPr="003D3343" w:rsidRDefault="00BC769D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 сдерживать рост тарифов для населения и организаций за счет реконструкции и модернизации системы теплоснабжения.</w:t>
      </w:r>
    </w:p>
    <w:p w:rsidR="009213DC" w:rsidRPr="003D3343" w:rsidRDefault="009213DC" w:rsidP="00280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71D" w:rsidRPr="003D3343" w:rsidRDefault="008B3827" w:rsidP="00280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343">
        <w:rPr>
          <w:b/>
          <w:sz w:val="28"/>
          <w:szCs w:val="28"/>
        </w:rPr>
        <w:t>2</w:t>
      </w:r>
      <w:r w:rsidR="00F623AE" w:rsidRPr="003D3343">
        <w:rPr>
          <w:b/>
          <w:sz w:val="28"/>
          <w:szCs w:val="28"/>
        </w:rPr>
        <w:t>.</w:t>
      </w:r>
      <w:r w:rsidRPr="003D3343">
        <w:rPr>
          <w:b/>
          <w:sz w:val="28"/>
          <w:szCs w:val="28"/>
        </w:rPr>
        <w:t>3.</w:t>
      </w:r>
      <w:r w:rsidR="00F623AE" w:rsidRPr="003D3343">
        <w:rPr>
          <w:b/>
          <w:sz w:val="28"/>
          <w:szCs w:val="28"/>
        </w:rPr>
        <w:t xml:space="preserve"> </w:t>
      </w:r>
      <w:r w:rsidR="007C071D" w:rsidRPr="003D3343">
        <w:rPr>
          <w:b/>
          <w:sz w:val="28"/>
          <w:szCs w:val="28"/>
        </w:rPr>
        <w:t>Программа строительство и реконструкция водопроводных и канализационных сетей на период до 2020»</w:t>
      </w:r>
      <w:r w:rsidR="00BF2711">
        <w:rPr>
          <w:b/>
          <w:sz w:val="28"/>
          <w:szCs w:val="28"/>
        </w:rPr>
        <w:t xml:space="preserve"> </w:t>
      </w:r>
      <w:r w:rsidR="007C071D" w:rsidRPr="003D3343">
        <w:rPr>
          <w:b/>
          <w:sz w:val="28"/>
          <w:szCs w:val="28"/>
        </w:rPr>
        <w:t xml:space="preserve">Тяжинского </w:t>
      </w:r>
      <w:r w:rsidR="005B7EDC" w:rsidRPr="003D3343">
        <w:rPr>
          <w:b/>
          <w:sz w:val="28"/>
          <w:szCs w:val="28"/>
        </w:rPr>
        <w:t>городского поселения</w:t>
      </w:r>
      <w:r w:rsidR="007C071D" w:rsidRPr="003D3343">
        <w:rPr>
          <w:sz w:val="28"/>
          <w:szCs w:val="28"/>
        </w:rPr>
        <w:t>;</w:t>
      </w:r>
    </w:p>
    <w:p w:rsidR="00A11FE3" w:rsidRPr="003D3343" w:rsidRDefault="00A11FE3" w:rsidP="002806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0E29" w:rsidRPr="003D3343" w:rsidRDefault="00BF2711" w:rsidP="002806C8">
      <w:pPr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C0E29" w:rsidRPr="003D3343">
        <w:rPr>
          <w:bCs/>
          <w:sz w:val="28"/>
          <w:szCs w:val="28"/>
        </w:rPr>
        <w:t xml:space="preserve">В результате проведенного анализа существующего состояния </w:t>
      </w:r>
      <w:r w:rsidR="00431951" w:rsidRPr="003D3343">
        <w:rPr>
          <w:bCs/>
          <w:sz w:val="28"/>
          <w:szCs w:val="28"/>
        </w:rPr>
        <w:t>водопроводных</w:t>
      </w:r>
      <w:r>
        <w:rPr>
          <w:bCs/>
          <w:sz w:val="28"/>
          <w:szCs w:val="28"/>
        </w:rPr>
        <w:t xml:space="preserve"> </w:t>
      </w:r>
      <w:r w:rsidR="00B006E6" w:rsidRPr="003D3343">
        <w:rPr>
          <w:bCs/>
          <w:sz w:val="28"/>
          <w:szCs w:val="28"/>
        </w:rPr>
        <w:t xml:space="preserve">и канализационных </w:t>
      </w:r>
      <w:r w:rsidR="005B7EDC" w:rsidRPr="003D3343">
        <w:rPr>
          <w:bCs/>
          <w:sz w:val="28"/>
          <w:szCs w:val="28"/>
        </w:rPr>
        <w:t>сетей в Тяжинском городском поселении</w:t>
      </w:r>
      <w:r w:rsidR="00431951" w:rsidRPr="003D3343">
        <w:rPr>
          <w:bCs/>
          <w:sz w:val="28"/>
          <w:szCs w:val="28"/>
        </w:rPr>
        <w:t xml:space="preserve"> необходимо в период </w:t>
      </w:r>
      <w:r w:rsidR="008B0457" w:rsidRPr="003D3343">
        <w:rPr>
          <w:bCs/>
          <w:sz w:val="28"/>
          <w:szCs w:val="28"/>
        </w:rPr>
        <w:t>2014</w:t>
      </w:r>
      <w:r w:rsidR="00431951" w:rsidRPr="003D3343">
        <w:rPr>
          <w:bCs/>
          <w:sz w:val="28"/>
          <w:szCs w:val="28"/>
        </w:rPr>
        <w:t>-2020</w:t>
      </w:r>
      <w:r w:rsidR="006C0E29" w:rsidRPr="003D3343">
        <w:rPr>
          <w:bCs/>
          <w:sz w:val="28"/>
          <w:szCs w:val="28"/>
        </w:rPr>
        <w:t xml:space="preserve"> годы </w:t>
      </w:r>
      <w:r w:rsidR="00431951" w:rsidRPr="003D3343">
        <w:rPr>
          <w:bCs/>
          <w:sz w:val="28"/>
          <w:szCs w:val="28"/>
        </w:rPr>
        <w:t xml:space="preserve">провести реконструкцию и новое строительство </w:t>
      </w:r>
    </w:p>
    <w:p w:rsidR="009213DC" w:rsidRPr="003D3343" w:rsidRDefault="009213DC" w:rsidP="002806C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D3343">
        <w:rPr>
          <w:sz w:val="28"/>
          <w:szCs w:val="28"/>
        </w:rPr>
        <w:t>Таблица № 22</w:t>
      </w:r>
    </w:p>
    <w:p w:rsidR="00DD54EC" w:rsidRPr="003D3343" w:rsidRDefault="00DD54EC" w:rsidP="002806C8">
      <w:pPr>
        <w:jc w:val="both"/>
        <w:rPr>
          <w:sz w:val="28"/>
          <w:szCs w:val="28"/>
        </w:rPr>
      </w:pPr>
    </w:p>
    <w:p w:rsidR="00BB4A23" w:rsidRPr="003D3343" w:rsidRDefault="00143B07" w:rsidP="002806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3343">
        <w:rPr>
          <w:sz w:val="28"/>
          <w:szCs w:val="28"/>
        </w:rPr>
        <w:t xml:space="preserve">Строительство и реконструкция </w:t>
      </w:r>
      <w:r w:rsidR="00B61A4E" w:rsidRPr="003D3343">
        <w:rPr>
          <w:sz w:val="28"/>
          <w:szCs w:val="28"/>
        </w:rPr>
        <w:t>водопроводных и канализационных сетей</w:t>
      </w:r>
    </w:p>
    <w:p w:rsidR="00BB4A23" w:rsidRPr="003D3343" w:rsidRDefault="00143B07" w:rsidP="002806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343">
        <w:rPr>
          <w:b/>
          <w:sz w:val="28"/>
          <w:szCs w:val="28"/>
        </w:rPr>
        <w:t xml:space="preserve"> 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842"/>
        <w:gridCol w:w="1276"/>
        <w:gridCol w:w="916"/>
        <w:gridCol w:w="776"/>
        <w:gridCol w:w="776"/>
        <w:gridCol w:w="776"/>
        <w:gridCol w:w="776"/>
        <w:gridCol w:w="703"/>
      </w:tblGrid>
      <w:tr w:rsidR="00143B07" w:rsidRPr="003D3343" w:rsidTr="002806C8">
        <w:trPr>
          <w:trHeight w:val="309"/>
        </w:trPr>
        <w:tc>
          <w:tcPr>
            <w:tcW w:w="2235" w:type="dxa"/>
            <w:vMerge w:val="restart"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Наименование</w:t>
            </w:r>
          </w:p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поселений</w:t>
            </w:r>
          </w:p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 xml:space="preserve">Цели </w:t>
            </w:r>
            <w:r w:rsidRPr="003D3343">
              <w:rPr>
                <w:sz w:val="28"/>
                <w:szCs w:val="28"/>
              </w:rPr>
              <w:lastRenderedPageBreak/>
              <w:t xml:space="preserve">реализации </w:t>
            </w:r>
          </w:p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Объемн</w:t>
            </w:r>
            <w:r w:rsidRPr="003D3343">
              <w:rPr>
                <w:sz w:val="28"/>
                <w:szCs w:val="28"/>
              </w:rPr>
              <w:lastRenderedPageBreak/>
              <w:t>ые показатели</w:t>
            </w:r>
          </w:p>
        </w:tc>
        <w:tc>
          <w:tcPr>
            <w:tcW w:w="4723" w:type="dxa"/>
            <w:gridSpan w:val="6"/>
          </w:tcPr>
          <w:p w:rsidR="00143B07" w:rsidRPr="003D3343" w:rsidRDefault="00080412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Пл</w:t>
            </w:r>
            <w:r w:rsidR="007F4B45" w:rsidRPr="003D3343">
              <w:rPr>
                <w:sz w:val="28"/>
                <w:szCs w:val="28"/>
              </w:rPr>
              <w:t>ан 2016</w:t>
            </w:r>
            <w:r w:rsidR="00143B07" w:rsidRPr="003D3343">
              <w:rPr>
                <w:sz w:val="28"/>
                <w:szCs w:val="28"/>
              </w:rPr>
              <w:t>- 2020 гг. в тыс. руб.</w:t>
            </w:r>
          </w:p>
        </w:tc>
      </w:tr>
      <w:tr w:rsidR="00143B07" w:rsidRPr="003D3343" w:rsidTr="002806C8">
        <w:trPr>
          <w:trHeight w:val="514"/>
        </w:trPr>
        <w:tc>
          <w:tcPr>
            <w:tcW w:w="2235" w:type="dxa"/>
            <w:vMerge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43B07" w:rsidRPr="003D3343" w:rsidRDefault="00143B07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всего</w:t>
            </w:r>
          </w:p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</w:t>
            </w:r>
            <w:r w:rsidR="007F4B45" w:rsidRPr="003D3343">
              <w:rPr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</w:t>
            </w:r>
            <w:r w:rsidR="007F4B45" w:rsidRPr="003D3343">
              <w:rPr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</w:t>
            </w:r>
            <w:r w:rsidR="007F4B45" w:rsidRPr="003D3343">
              <w:rPr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</w:t>
            </w:r>
            <w:r w:rsidR="007F4B45" w:rsidRPr="003D3343">
              <w:rPr>
                <w:sz w:val="28"/>
                <w:szCs w:val="28"/>
              </w:rPr>
              <w:t>9</w:t>
            </w:r>
          </w:p>
        </w:tc>
        <w:tc>
          <w:tcPr>
            <w:tcW w:w="703" w:type="dxa"/>
          </w:tcPr>
          <w:p w:rsidR="007F4B45" w:rsidRPr="003D3343" w:rsidRDefault="007F4B45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43B07" w:rsidRPr="003D3343" w:rsidRDefault="00143B07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2020</w:t>
            </w:r>
          </w:p>
        </w:tc>
      </w:tr>
      <w:tr w:rsidR="00143B07" w:rsidRPr="003D3343" w:rsidTr="002806C8">
        <w:tc>
          <w:tcPr>
            <w:tcW w:w="10076" w:type="dxa"/>
            <w:gridSpan w:val="9"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1. Тяжинское городское поселение</w:t>
            </w:r>
          </w:p>
        </w:tc>
      </w:tr>
      <w:tr w:rsidR="00143B07" w:rsidRPr="003D3343" w:rsidTr="002806C8">
        <w:tc>
          <w:tcPr>
            <w:tcW w:w="2235" w:type="dxa"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Строительство и реконструкция водопроводных сетей </w:t>
            </w:r>
          </w:p>
        </w:tc>
        <w:tc>
          <w:tcPr>
            <w:tcW w:w="1842" w:type="dxa"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Уменьшения потерь</w:t>
            </w:r>
            <w:r w:rsidR="00BF2711">
              <w:rPr>
                <w:sz w:val="28"/>
                <w:szCs w:val="28"/>
              </w:rPr>
              <w:t xml:space="preserve"> </w:t>
            </w:r>
            <w:r w:rsidR="00887AA0" w:rsidRPr="003D3343">
              <w:rPr>
                <w:sz w:val="28"/>
                <w:szCs w:val="28"/>
              </w:rPr>
              <w:t xml:space="preserve">воды </w:t>
            </w:r>
            <w:r w:rsidRPr="003D3343">
              <w:rPr>
                <w:sz w:val="28"/>
                <w:szCs w:val="28"/>
              </w:rPr>
              <w:t>транспортировки</w:t>
            </w:r>
          </w:p>
        </w:tc>
        <w:tc>
          <w:tcPr>
            <w:tcW w:w="1276" w:type="dxa"/>
          </w:tcPr>
          <w:p w:rsidR="00143B07" w:rsidRPr="003D3343" w:rsidRDefault="00B61A4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</w:t>
            </w:r>
            <w:r w:rsidR="00143B07" w:rsidRPr="003D3343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916" w:type="dxa"/>
          </w:tcPr>
          <w:p w:rsidR="00143B07" w:rsidRPr="003D3343" w:rsidRDefault="004C511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12600</w:t>
            </w:r>
          </w:p>
        </w:tc>
        <w:tc>
          <w:tcPr>
            <w:tcW w:w="776" w:type="dxa"/>
          </w:tcPr>
          <w:p w:rsidR="00143B07" w:rsidRPr="003D3343" w:rsidRDefault="004C511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900</w:t>
            </w:r>
          </w:p>
        </w:tc>
        <w:tc>
          <w:tcPr>
            <w:tcW w:w="776" w:type="dxa"/>
          </w:tcPr>
          <w:p w:rsidR="00143B07" w:rsidRPr="003D3343" w:rsidRDefault="004C511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900</w:t>
            </w:r>
          </w:p>
        </w:tc>
        <w:tc>
          <w:tcPr>
            <w:tcW w:w="776" w:type="dxa"/>
          </w:tcPr>
          <w:p w:rsidR="00143B07" w:rsidRPr="003D3343" w:rsidRDefault="004C511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540</w:t>
            </w:r>
          </w:p>
        </w:tc>
        <w:tc>
          <w:tcPr>
            <w:tcW w:w="776" w:type="dxa"/>
          </w:tcPr>
          <w:p w:rsidR="00143B07" w:rsidRPr="003D3343" w:rsidRDefault="004C511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720</w:t>
            </w:r>
          </w:p>
        </w:tc>
        <w:tc>
          <w:tcPr>
            <w:tcW w:w="703" w:type="dxa"/>
          </w:tcPr>
          <w:p w:rsidR="00143B07" w:rsidRPr="003D3343" w:rsidRDefault="004C511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9540</w:t>
            </w:r>
          </w:p>
        </w:tc>
      </w:tr>
      <w:tr w:rsidR="00143B07" w:rsidRPr="003D3343" w:rsidTr="002806C8">
        <w:tc>
          <w:tcPr>
            <w:tcW w:w="2235" w:type="dxa"/>
          </w:tcPr>
          <w:p w:rsidR="00143B07" w:rsidRPr="003D3343" w:rsidRDefault="00143B07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Строительство и реконструкция </w:t>
            </w:r>
            <w:proofErr w:type="gramStart"/>
            <w:r w:rsidRPr="003D3343">
              <w:rPr>
                <w:sz w:val="28"/>
                <w:szCs w:val="28"/>
              </w:rPr>
              <w:t>канализационных</w:t>
            </w:r>
            <w:proofErr w:type="gramEnd"/>
          </w:p>
          <w:p w:rsidR="00143B07" w:rsidRPr="003D3343" w:rsidRDefault="00143B07" w:rsidP="002806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 сетей </w:t>
            </w:r>
          </w:p>
        </w:tc>
        <w:tc>
          <w:tcPr>
            <w:tcW w:w="1842" w:type="dxa"/>
          </w:tcPr>
          <w:p w:rsidR="00143B07" w:rsidRPr="003D3343" w:rsidRDefault="00887AA0" w:rsidP="00280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Улучшения качества жизни населения </w:t>
            </w:r>
          </w:p>
        </w:tc>
        <w:tc>
          <w:tcPr>
            <w:tcW w:w="1276" w:type="dxa"/>
          </w:tcPr>
          <w:p w:rsidR="00143B07" w:rsidRPr="003D3343" w:rsidRDefault="00B61A4E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</w:t>
            </w:r>
            <w:r w:rsidR="00143B07" w:rsidRPr="003D3343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916" w:type="dxa"/>
          </w:tcPr>
          <w:p w:rsidR="00143B07" w:rsidRPr="003D3343" w:rsidRDefault="004C5114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16200</w:t>
            </w:r>
          </w:p>
        </w:tc>
        <w:tc>
          <w:tcPr>
            <w:tcW w:w="776" w:type="dxa"/>
          </w:tcPr>
          <w:p w:rsidR="00143B07" w:rsidRPr="003D3343" w:rsidRDefault="00323C83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540</w:t>
            </w:r>
          </w:p>
        </w:tc>
        <w:tc>
          <w:tcPr>
            <w:tcW w:w="776" w:type="dxa"/>
          </w:tcPr>
          <w:p w:rsidR="00143B07" w:rsidRPr="003D3343" w:rsidRDefault="00323C83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540</w:t>
            </w:r>
          </w:p>
        </w:tc>
        <w:tc>
          <w:tcPr>
            <w:tcW w:w="776" w:type="dxa"/>
          </w:tcPr>
          <w:p w:rsidR="00143B07" w:rsidRPr="003D3343" w:rsidRDefault="00323C83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720</w:t>
            </w:r>
          </w:p>
        </w:tc>
        <w:tc>
          <w:tcPr>
            <w:tcW w:w="776" w:type="dxa"/>
          </w:tcPr>
          <w:p w:rsidR="00143B07" w:rsidRPr="003D3343" w:rsidRDefault="00323C83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900</w:t>
            </w:r>
          </w:p>
        </w:tc>
        <w:tc>
          <w:tcPr>
            <w:tcW w:w="703" w:type="dxa"/>
          </w:tcPr>
          <w:p w:rsidR="00143B07" w:rsidRPr="003D3343" w:rsidRDefault="00323C83" w:rsidP="002806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13500</w:t>
            </w:r>
          </w:p>
        </w:tc>
      </w:tr>
    </w:tbl>
    <w:p w:rsidR="006C0E29" w:rsidRPr="003D3343" w:rsidRDefault="006C0E29" w:rsidP="002806C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3D3343">
        <w:rPr>
          <w:bCs/>
          <w:sz w:val="28"/>
          <w:szCs w:val="28"/>
        </w:rPr>
        <w:t xml:space="preserve">Ожидаемые результаты реализации </w:t>
      </w:r>
      <w:r w:rsidR="0051395F" w:rsidRPr="003D3343">
        <w:rPr>
          <w:noProof/>
          <w:sz w:val="28"/>
          <w:szCs w:val="28"/>
        </w:rPr>
        <w:t>комплексного развития систем</w:t>
      </w:r>
      <w:r w:rsidR="00BF2711">
        <w:rPr>
          <w:noProof/>
          <w:sz w:val="28"/>
          <w:szCs w:val="28"/>
        </w:rPr>
        <w:t xml:space="preserve"> </w:t>
      </w:r>
      <w:r w:rsidR="0051395F" w:rsidRPr="003D3343">
        <w:rPr>
          <w:noProof/>
          <w:sz w:val="28"/>
          <w:szCs w:val="28"/>
        </w:rPr>
        <w:t>коммунальной инфраструктуры муниципального образования «Тяжинский муниципальный район» Кем</w:t>
      </w:r>
      <w:r w:rsidR="0068529B" w:rsidRPr="003D3343">
        <w:rPr>
          <w:noProof/>
          <w:sz w:val="28"/>
          <w:szCs w:val="28"/>
        </w:rPr>
        <w:t>еровской области</w:t>
      </w:r>
      <w:r w:rsidR="00BF2711">
        <w:rPr>
          <w:noProof/>
          <w:sz w:val="28"/>
          <w:szCs w:val="28"/>
        </w:rPr>
        <w:t xml:space="preserve"> </w:t>
      </w:r>
      <w:r w:rsidR="0068529B" w:rsidRPr="003D3343">
        <w:rPr>
          <w:noProof/>
          <w:sz w:val="28"/>
          <w:szCs w:val="28"/>
        </w:rPr>
        <w:t>на 2013</w:t>
      </w:r>
      <w:r w:rsidR="00AF6A1E" w:rsidRPr="003D3343">
        <w:rPr>
          <w:noProof/>
          <w:sz w:val="28"/>
          <w:szCs w:val="28"/>
        </w:rPr>
        <w:t xml:space="preserve"> - 2020</w:t>
      </w:r>
      <w:r w:rsidR="0051395F" w:rsidRPr="003D3343">
        <w:rPr>
          <w:sz w:val="28"/>
          <w:szCs w:val="28"/>
        </w:rPr>
        <w:t xml:space="preserve"> </w:t>
      </w:r>
      <w:r w:rsidR="0051395F" w:rsidRPr="003D3343">
        <w:rPr>
          <w:noProof/>
          <w:sz w:val="28"/>
          <w:szCs w:val="28"/>
        </w:rPr>
        <w:t xml:space="preserve">годы </w:t>
      </w:r>
    </w:p>
    <w:p w:rsidR="006C0E29" w:rsidRPr="003D3343" w:rsidRDefault="006C0E29" w:rsidP="002806C8">
      <w:pPr>
        <w:rPr>
          <w:bCs/>
          <w:sz w:val="28"/>
          <w:szCs w:val="28"/>
        </w:rPr>
      </w:pPr>
      <w:r w:rsidRPr="003D3343">
        <w:rPr>
          <w:bCs/>
          <w:sz w:val="28"/>
          <w:szCs w:val="28"/>
        </w:rPr>
        <w:t>Результатом реализации проектов программы станет:</w:t>
      </w:r>
    </w:p>
    <w:p w:rsidR="004E167C" w:rsidRPr="003D3343" w:rsidRDefault="004E167C" w:rsidP="002806C8">
      <w:pPr>
        <w:rPr>
          <w:b/>
          <w:bCs/>
          <w:sz w:val="28"/>
          <w:szCs w:val="28"/>
        </w:rPr>
      </w:pPr>
    </w:p>
    <w:p w:rsidR="006C0E29" w:rsidRPr="003D3343" w:rsidRDefault="006C0E29" w:rsidP="002806C8">
      <w:pPr>
        <w:tabs>
          <w:tab w:val="num" w:pos="540"/>
        </w:tabs>
        <w:ind w:left="180"/>
        <w:jc w:val="both"/>
        <w:rPr>
          <w:bCs/>
          <w:sz w:val="28"/>
          <w:szCs w:val="28"/>
        </w:rPr>
      </w:pPr>
      <w:r w:rsidRPr="003D3343">
        <w:rPr>
          <w:bCs/>
          <w:sz w:val="28"/>
          <w:szCs w:val="28"/>
        </w:rPr>
        <w:t>Снижение степени износа сетей и сооружений с 66,4% до 23%;</w:t>
      </w:r>
    </w:p>
    <w:p w:rsidR="00962413" w:rsidRPr="003D3343" w:rsidRDefault="006C0E29" w:rsidP="002806C8">
      <w:pPr>
        <w:numPr>
          <w:ilvl w:val="0"/>
          <w:numId w:val="4"/>
        </w:numPr>
        <w:tabs>
          <w:tab w:val="clear" w:pos="720"/>
          <w:tab w:val="num" w:pos="540"/>
        </w:tabs>
        <w:ind w:left="540"/>
        <w:jc w:val="both"/>
        <w:rPr>
          <w:bCs/>
          <w:sz w:val="28"/>
          <w:szCs w:val="28"/>
        </w:rPr>
      </w:pPr>
      <w:r w:rsidRPr="003D3343">
        <w:rPr>
          <w:bCs/>
          <w:sz w:val="28"/>
          <w:szCs w:val="28"/>
        </w:rPr>
        <w:t>Повышение надежности оказываемых услуг за счет снижения аварийности с 1,33 на 1 км сетей до 0,6;</w:t>
      </w:r>
    </w:p>
    <w:p w:rsidR="006C0E29" w:rsidRPr="003D3343" w:rsidRDefault="006C0E29" w:rsidP="002806C8">
      <w:pPr>
        <w:numPr>
          <w:ilvl w:val="0"/>
          <w:numId w:val="4"/>
        </w:numPr>
        <w:tabs>
          <w:tab w:val="clear" w:pos="720"/>
          <w:tab w:val="num" w:pos="540"/>
        </w:tabs>
        <w:ind w:left="540"/>
        <w:jc w:val="both"/>
        <w:rPr>
          <w:bCs/>
          <w:sz w:val="28"/>
          <w:szCs w:val="28"/>
        </w:rPr>
      </w:pPr>
      <w:r w:rsidRPr="003D3343">
        <w:rPr>
          <w:bCs/>
          <w:sz w:val="28"/>
          <w:szCs w:val="28"/>
        </w:rPr>
        <w:t xml:space="preserve">Получение экономического эффекта за счет снижения эксплуатационных затрат на сумму 8,8 млн. руб.; </w:t>
      </w:r>
    </w:p>
    <w:p w:rsidR="006C0E29" w:rsidRPr="003D3343" w:rsidRDefault="006C0E29" w:rsidP="002806C8">
      <w:pPr>
        <w:numPr>
          <w:ilvl w:val="0"/>
          <w:numId w:val="4"/>
        </w:numPr>
        <w:tabs>
          <w:tab w:val="clear" w:pos="720"/>
        </w:tabs>
        <w:ind w:left="540"/>
        <w:jc w:val="both"/>
        <w:rPr>
          <w:bCs/>
          <w:sz w:val="28"/>
          <w:szCs w:val="28"/>
        </w:rPr>
      </w:pPr>
      <w:r w:rsidRPr="003D3343">
        <w:rPr>
          <w:bCs/>
          <w:sz w:val="28"/>
          <w:szCs w:val="28"/>
        </w:rPr>
        <w:t xml:space="preserve">Повышение качества предоставляемых услуг и экологической безопасности; </w:t>
      </w:r>
    </w:p>
    <w:p w:rsidR="006C0E29" w:rsidRPr="003D3343" w:rsidRDefault="006C0E29" w:rsidP="002806C8">
      <w:pPr>
        <w:numPr>
          <w:ilvl w:val="0"/>
          <w:numId w:val="4"/>
        </w:numPr>
        <w:tabs>
          <w:tab w:val="clear" w:pos="720"/>
        </w:tabs>
        <w:ind w:left="540"/>
        <w:jc w:val="both"/>
        <w:rPr>
          <w:bCs/>
          <w:sz w:val="28"/>
          <w:szCs w:val="28"/>
        </w:rPr>
      </w:pPr>
      <w:r w:rsidRPr="003D3343">
        <w:rPr>
          <w:sz w:val="28"/>
          <w:szCs w:val="28"/>
        </w:rPr>
        <w:t>Обеспечение услугами водоснабжения и водоотведения новых потребителей, возможность развития жилищного строительства в рамках реализации Национального проекта «Доступное и комфортное жилье - гражданам России»</w:t>
      </w:r>
      <w:r w:rsidRPr="003D3343">
        <w:rPr>
          <w:bCs/>
          <w:sz w:val="28"/>
          <w:szCs w:val="28"/>
        </w:rPr>
        <w:t>.</w:t>
      </w:r>
    </w:p>
    <w:p w:rsidR="009A351D" w:rsidRPr="003D3343" w:rsidRDefault="00BF2711" w:rsidP="002806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51D" w:rsidRPr="003D3343">
        <w:rPr>
          <w:rFonts w:ascii="Times New Roman" w:hAnsi="Times New Roman" w:cs="Times New Roman"/>
          <w:sz w:val="28"/>
          <w:szCs w:val="28"/>
        </w:rPr>
        <w:t>Достаточно актуальной для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1D" w:rsidRPr="003D3343">
        <w:rPr>
          <w:rFonts w:ascii="Times New Roman" w:hAnsi="Times New Roman" w:cs="Times New Roman"/>
          <w:sz w:val="28"/>
          <w:szCs w:val="28"/>
        </w:rPr>
        <w:t xml:space="preserve">проблемой в сфере водоснабжения является проблема обеспеченности потребителей приборами учета. В современных условиях прибор учета играет достаточно важную роль. Во-первых, посредством приборов учета </w:t>
      </w:r>
      <w:proofErr w:type="spellStart"/>
      <w:r w:rsidR="009A351D" w:rsidRPr="003D3343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9A351D" w:rsidRPr="003D3343">
        <w:rPr>
          <w:rFonts w:ascii="Times New Roman" w:hAnsi="Times New Roman" w:cs="Times New Roman"/>
          <w:sz w:val="28"/>
          <w:szCs w:val="28"/>
        </w:rPr>
        <w:t xml:space="preserve"> организации, исполнители и потребители коммунальных услуг получают возможность оплачивать полученные услуги в зависимости от их фактического потребления. Это исключает возможность возникновения </w:t>
      </w:r>
      <w:proofErr w:type="gramStart"/>
      <w:r w:rsidR="009A351D" w:rsidRPr="003D3343">
        <w:rPr>
          <w:rFonts w:ascii="Times New Roman" w:hAnsi="Times New Roman" w:cs="Times New Roman"/>
          <w:sz w:val="28"/>
          <w:szCs w:val="28"/>
        </w:rPr>
        <w:t>убытков</w:t>
      </w:r>
      <w:proofErr w:type="gramEnd"/>
      <w:r w:rsidR="009A351D" w:rsidRPr="003D3343">
        <w:rPr>
          <w:rFonts w:ascii="Times New Roman" w:hAnsi="Times New Roman" w:cs="Times New Roman"/>
          <w:sz w:val="28"/>
          <w:szCs w:val="28"/>
        </w:rPr>
        <w:t xml:space="preserve"> как у исполнителей коммунальных услуг, так и у организаций коммунального комплекса, связанных с разницей между установленными нормативами потребления и фактическим размером оплаты. Во-вторых, с применением </w:t>
      </w:r>
      <w:proofErr w:type="gramStart"/>
      <w:r w:rsidR="009A351D" w:rsidRPr="003D3343">
        <w:rPr>
          <w:rFonts w:ascii="Times New Roman" w:hAnsi="Times New Roman" w:cs="Times New Roman"/>
          <w:sz w:val="28"/>
          <w:szCs w:val="28"/>
        </w:rPr>
        <w:t>показаний приборов учета организации коммунального комплекса</w:t>
      </w:r>
      <w:proofErr w:type="gramEnd"/>
      <w:r w:rsidR="009A351D" w:rsidRPr="003D3343">
        <w:rPr>
          <w:rFonts w:ascii="Times New Roman" w:hAnsi="Times New Roman" w:cs="Times New Roman"/>
          <w:sz w:val="28"/>
          <w:szCs w:val="28"/>
        </w:rPr>
        <w:t xml:space="preserve"> могут более точно планировать объемы реализации товаров и услуг. Это, в свою очередь, обеспечит более точное и сбалансированное тарифное регулирование организации. В-третьих, установка приборов учета является одним из факторов, по которым будет оцениваться деятельность органов местного самоуправления. В соответствии с Указом Президента Российской Федерации от 28.04.2008 N 607 "Об оценке </w:t>
      </w:r>
      <w:proofErr w:type="gramStart"/>
      <w:r w:rsidR="009A351D" w:rsidRPr="003D3343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9A351D" w:rsidRPr="003D3343">
        <w:rPr>
          <w:rFonts w:ascii="Times New Roman" w:hAnsi="Times New Roman" w:cs="Times New Roman"/>
          <w:sz w:val="28"/>
          <w:szCs w:val="28"/>
        </w:rPr>
        <w:t xml:space="preserve"> и муниципальных районов" одним из показателей является доля объема </w:t>
      </w:r>
      <w:r w:rsidR="009A351D" w:rsidRPr="003D3343">
        <w:rPr>
          <w:rFonts w:ascii="Times New Roman" w:hAnsi="Times New Roman" w:cs="Times New Roman"/>
          <w:sz w:val="28"/>
          <w:szCs w:val="28"/>
        </w:rPr>
        <w:lastRenderedPageBreak/>
        <w:t>отпуска коммунальных ресурсов, счета за которые выставлены по показаниям приборов учета. По итогам 2010 года объем реализации воды, оплачиваемый по приборам учета, составил в среднем около 21%. Безусловно, данная величина является недостаточной и должна быть увеличена в рамках Программы комплексного развития систем коммунальной инфраструктуры.</w:t>
      </w:r>
    </w:p>
    <w:p w:rsidR="00F25F83" w:rsidRPr="003D3343" w:rsidRDefault="00F25F83" w:rsidP="002806C8">
      <w:pPr>
        <w:autoSpaceDE w:val="0"/>
        <w:autoSpaceDN w:val="0"/>
        <w:adjustRightInd w:val="0"/>
        <w:ind w:left="150"/>
        <w:rPr>
          <w:b/>
          <w:sz w:val="28"/>
          <w:szCs w:val="28"/>
        </w:rPr>
      </w:pPr>
    </w:p>
    <w:p w:rsidR="00883F1D" w:rsidRPr="003D3343" w:rsidRDefault="00414069" w:rsidP="002806C8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D3343">
        <w:rPr>
          <w:b/>
          <w:sz w:val="28"/>
          <w:szCs w:val="28"/>
          <w:lang w:eastAsia="ar-SA"/>
        </w:rPr>
        <w:t xml:space="preserve">4. </w:t>
      </w:r>
      <w:r w:rsidR="00883F1D" w:rsidRPr="003D3343">
        <w:rPr>
          <w:b/>
          <w:sz w:val="28"/>
          <w:szCs w:val="28"/>
          <w:lang w:eastAsia="ar-SA"/>
        </w:rPr>
        <w:t>Финансирование программы</w:t>
      </w:r>
    </w:p>
    <w:p w:rsidR="00883F1D" w:rsidRPr="003D3343" w:rsidRDefault="00883F1D" w:rsidP="002806C8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883F1D" w:rsidRPr="003D3343" w:rsidRDefault="00883F1D" w:rsidP="002806C8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D3343">
        <w:rPr>
          <w:sz w:val="28"/>
          <w:szCs w:val="28"/>
          <w:lang w:eastAsia="ar-SA"/>
        </w:rPr>
        <w:t xml:space="preserve"> Утвержденные в соответствии с Программой финансируются за счет средств местного бюджета (в объемах, установленных решением Совета народных депутатов </w:t>
      </w:r>
      <w:r w:rsidR="00AF4696" w:rsidRPr="003D3343">
        <w:rPr>
          <w:sz w:val="28"/>
          <w:szCs w:val="28"/>
          <w:lang w:eastAsia="ar-SA"/>
        </w:rPr>
        <w:t>Тяжинского городского поселения</w:t>
      </w:r>
      <w:r w:rsidRPr="003D3343">
        <w:rPr>
          <w:sz w:val="28"/>
          <w:szCs w:val="28"/>
          <w:lang w:eastAsia="ar-SA"/>
        </w:rPr>
        <w:t xml:space="preserve"> о бюджете</w:t>
      </w:r>
      <w:r w:rsidR="00BF2711">
        <w:rPr>
          <w:sz w:val="28"/>
          <w:szCs w:val="28"/>
          <w:lang w:eastAsia="ar-SA"/>
        </w:rPr>
        <w:t xml:space="preserve"> </w:t>
      </w:r>
      <w:r w:rsidR="00AF4696" w:rsidRPr="003D3343">
        <w:rPr>
          <w:sz w:val="28"/>
          <w:szCs w:val="28"/>
          <w:lang w:eastAsia="ar-SA"/>
        </w:rPr>
        <w:t>Тяжинского городского поселения</w:t>
      </w:r>
      <w:r w:rsidRPr="003D3343">
        <w:rPr>
          <w:sz w:val="28"/>
          <w:szCs w:val="28"/>
          <w:lang w:eastAsia="ar-SA"/>
        </w:rPr>
        <w:t xml:space="preserve"> на очередной финансовый год и плановый период) и привлекаемых для выполнения этих программ иных, не запрещенных законодательством источников.</w:t>
      </w:r>
    </w:p>
    <w:p w:rsidR="00883F1D" w:rsidRPr="003D3343" w:rsidRDefault="00BF2711" w:rsidP="002806C8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7C6B36" w:rsidRPr="003D3343">
        <w:rPr>
          <w:sz w:val="28"/>
          <w:szCs w:val="28"/>
          <w:lang w:eastAsia="ar-SA"/>
        </w:rPr>
        <w:t>Программа реализуется</w:t>
      </w:r>
      <w:r>
        <w:rPr>
          <w:sz w:val="28"/>
          <w:szCs w:val="28"/>
          <w:lang w:eastAsia="ar-SA"/>
        </w:rPr>
        <w:t xml:space="preserve"> </w:t>
      </w:r>
      <w:r w:rsidR="00883F1D" w:rsidRPr="003D3343">
        <w:rPr>
          <w:sz w:val="28"/>
          <w:szCs w:val="28"/>
          <w:lang w:eastAsia="ar-SA"/>
        </w:rPr>
        <w:t>за счет средств местного бюджета, может быть предусмотрено предоставление субсидий</w:t>
      </w:r>
      <w:r>
        <w:rPr>
          <w:sz w:val="28"/>
          <w:szCs w:val="28"/>
          <w:lang w:eastAsia="ar-SA"/>
        </w:rPr>
        <w:t xml:space="preserve"> </w:t>
      </w:r>
      <w:r w:rsidR="00883F1D" w:rsidRPr="003D3343">
        <w:rPr>
          <w:sz w:val="28"/>
          <w:szCs w:val="28"/>
          <w:lang w:eastAsia="ar-SA"/>
        </w:rPr>
        <w:t>из областного бюджета на реализацию данных</w:t>
      </w:r>
      <w:r>
        <w:rPr>
          <w:sz w:val="28"/>
          <w:szCs w:val="28"/>
          <w:lang w:eastAsia="ar-SA"/>
        </w:rPr>
        <w:t xml:space="preserve"> </w:t>
      </w:r>
      <w:r w:rsidR="00883F1D" w:rsidRPr="003D3343">
        <w:rPr>
          <w:sz w:val="28"/>
          <w:szCs w:val="28"/>
          <w:lang w:eastAsia="ar-SA"/>
        </w:rPr>
        <w:t xml:space="preserve">целевых программ. </w:t>
      </w:r>
    </w:p>
    <w:p w:rsidR="00883F1D" w:rsidRPr="003D3343" w:rsidRDefault="00BF2711" w:rsidP="002806C8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883F1D" w:rsidRPr="003D3343">
        <w:rPr>
          <w:sz w:val="28"/>
          <w:szCs w:val="28"/>
          <w:lang w:eastAsia="ar-SA"/>
        </w:rPr>
        <w:t>Не позднее</w:t>
      </w:r>
      <w:r w:rsidR="00E904CD" w:rsidRPr="003D3343">
        <w:rPr>
          <w:sz w:val="28"/>
          <w:szCs w:val="28"/>
          <w:lang w:eastAsia="ar-SA"/>
        </w:rPr>
        <w:t>,</w:t>
      </w:r>
      <w:r w:rsidR="00883F1D" w:rsidRPr="003D3343">
        <w:rPr>
          <w:sz w:val="28"/>
          <w:szCs w:val="28"/>
          <w:lang w:eastAsia="ar-SA"/>
        </w:rPr>
        <w:t xml:space="preserve"> чем за один месяц до дня внесения проекта решения «О бюджете Тяжинского муниципального района» может быть принято постановление главы Тяжинского муниципального </w:t>
      </w:r>
      <w:proofErr w:type="gramStart"/>
      <w:r w:rsidR="00883F1D" w:rsidRPr="003D3343">
        <w:rPr>
          <w:sz w:val="28"/>
          <w:szCs w:val="28"/>
          <w:lang w:eastAsia="ar-SA"/>
        </w:rPr>
        <w:t>района</w:t>
      </w:r>
      <w:proofErr w:type="gramEnd"/>
      <w:r w:rsidR="00883F1D" w:rsidRPr="003D3343">
        <w:rPr>
          <w:sz w:val="28"/>
          <w:szCs w:val="28"/>
          <w:lang w:eastAsia="ar-SA"/>
        </w:rPr>
        <w:t xml:space="preserve"> о сокращении начиная с очередного финансового года, бюджетных ассигнований на реализацию программы, приостановлении или о досрочном прекращении е</w:t>
      </w:r>
      <w:r w:rsidR="002235D5" w:rsidRPr="003D3343">
        <w:rPr>
          <w:sz w:val="28"/>
          <w:szCs w:val="28"/>
          <w:lang w:eastAsia="ar-SA"/>
        </w:rPr>
        <w:t>е реализации на основании:</w:t>
      </w:r>
      <w:r w:rsidR="00883F1D" w:rsidRPr="003D3343">
        <w:rPr>
          <w:sz w:val="28"/>
          <w:szCs w:val="28"/>
          <w:lang w:eastAsia="ar-SA"/>
        </w:rPr>
        <w:t xml:space="preserve"> </w:t>
      </w:r>
    </w:p>
    <w:p w:rsidR="00883F1D" w:rsidRPr="003D3343" w:rsidRDefault="00883F1D" w:rsidP="002806C8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D3343">
        <w:rPr>
          <w:sz w:val="28"/>
          <w:szCs w:val="28"/>
          <w:lang w:eastAsia="ar-SA"/>
        </w:rPr>
        <w:t xml:space="preserve"> Основаниями для внесения предложений по изменению, приостановлению или досрочному прекращению реализации программы являются:</w:t>
      </w:r>
    </w:p>
    <w:p w:rsidR="00883F1D" w:rsidRPr="003D3343" w:rsidRDefault="00883F1D" w:rsidP="002806C8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D3343">
        <w:rPr>
          <w:sz w:val="28"/>
          <w:szCs w:val="28"/>
          <w:lang w:eastAsia="ar-SA"/>
        </w:rPr>
        <w:t>а) досрочное выполнение программы;</w:t>
      </w:r>
    </w:p>
    <w:p w:rsidR="00883F1D" w:rsidRPr="003D3343" w:rsidRDefault="00883F1D" w:rsidP="002806C8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D3343">
        <w:rPr>
          <w:sz w:val="28"/>
          <w:szCs w:val="28"/>
          <w:lang w:eastAsia="ar-SA"/>
        </w:rPr>
        <w:t>б) сокращение бюджетных ассигнований для реализации программы, в том числе за счет средств областного бюджета на очередной финансовый год;</w:t>
      </w:r>
    </w:p>
    <w:p w:rsidR="00883F1D" w:rsidRPr="003D3343" w:rsidRDefault="00883F1D" w:rsidP="002806C8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D3343">
        <w:rPr>
          <w:sz w:val="28"/>
          <w:szCs w:val="28"/>
          <w:lang w:eastAsia="ar-SA"/>
        </w:rPr>
        <w:t>в) низкая эффективность программных мероприятий;</w:t>
      </w:r>
    </w:p>
    <w:p w:rsidR="009213DC" w:rsidRPr="003D3343" w:rsidRDefault="00883F1D" w:rsidP="002806C8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3D3343">
        <w:rPr>
          <w:sz w:val="28"/>
          <w:szCs w:val="28"/>
          <w:lang w:eastAsia="ar-SA"/>
        </w:rPr>
        <w:t>г) наличие судебных и иных актов о нарушении требований действующего законодательства, строительных норм и правил, экологических нормативов, которые делают невозможным завершение реализации программных мероприятий</w:t>
      </w:r>
    </w:p>
    <w:p w:rsidR="00B06C6B" w:rsidRPr="003D3343" w:rsidRDefault="00B06C6B" w:rsidP="002806C8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B06C6B" w:rsidRPr="003D3343" w:rsidRDefault="00B06C6B" w:rsidP="002806C8">
      <w:pPr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 w:rsidRPr="003D3343">
        <w:rPr>
          <w:sz w:val="28"/>
          <w:szCs w:val="28"/>
          <w:lang w:eastAsia="ar-SA"/>
        </w:rPr>
        <w:t>Программные</w:t>
      </w:r>
      <w:r w:rsidR="00BF2711">
        <w:rPr>
          <w:sz w:val="28"/>
          <w:szCs w:val="28"/>
          <w:lang w:eastAsia="ar-SA"/>
        </w:rPr>
        <w:t xml:space="preserve"> </w:t>
      </w:r>
      <w:r w:rsidRPr="003D3343">
        <w:rPr>
          <w:sz w:val="28"/>
          <w:szCs w:val="28"/>
          <w:lang w:eastAsia="ar-SA"/>
        </w:rPr>
        <w:t>мероприятия</w:t>
      </w:r>
    </w:p>
    <w:p w:rsidR="002F0DAB" w:rsidRPr="003D3343" w:rsidRDefault="002F0DAB" w:rsidP="002806C8">
      <w:pPr>
        <w:suppressAutoHyphens/>
        <w:autoSpaceDE w:val="0"/>
        <w:ind w:firstLine="540"/>
        <w:jc w:val="right"/>
        <w:rPr>
          <w:sz w:val="28"/>
          <w:szCs w:val="28"/>
          <w:lang w:eastAsia="ar-SA"/>
        </w:rPr>
      </w:pPr>
      <w:r w:rsidRPr="003D3343">
        <w:rPr>
          <w:sz w:val="28"/>
          <w:szCs w:val="28"/>
        </w:rPr>
        <w:t>Таблица № 23</w:t>
      </w:r>
    </w:p>
    <w:tbl>
      <w:tblPr>
        <w:tblpPr w:leftFromText="180" w:rightFromText="180" w:vertAnchor="text" w:horzAnchor="margin" w:tblpX="-494" w:tblpY="522"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417"/>
        <w:gridCol w:w="995"/>
        <w:gridCol w:w="1273"/>
        <w:gridCol w:w="1228"/>
        <w:gridCol w:w="1749"/>
        <w:gridCol w:w="2043"/>
      </w:tblGrid>
      <w:tr w:rsidR="009D0573" w:rsidRPr="003D3343" w:rsidTr="00F5740B">
        <w:trPr>
          <w:trHeight w:val="296"/>
        </w:trPr>
        <w:tc>
          <w:tcPr>
            <w:tcW w:w="2162" w:type="dxa"/>
            <w:vMerge w:val="restart"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Наименование </w:t>
            </w:r>
          </w:p>
          <w:p w:rsidR="009D0573" w:rsidRPr="003D3343" w:rsidRDefault="009D057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Программных мероприятий</w:t>
            </w:r>
          </w:p>
        </w:tc>
        <w:tc>
          <w:tcPr>
            <w:tcW w:w="1417" w:type="dxa"/>
            <w:vMerge w:val="restart"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5245" w:type="dxa"/>
            <w:gridSpan w:val="4"/>
          </w:tcPr>
          <w:p w:rsidR="009D0573" w:rsidRPr="003D3343" w:rsidRDefault="00BF2711" w:rsidP="00280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D0573" w:rsidRPr="003D3343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2043" w:type="dxa"/>
            <w:vMerge w:val="restart"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Ответственный исполнитель программных мероприятий</w:t>
            </w:r>
          </w:p>
        </w:tc>
      </w:tr>
      <w:tr w:rsidR="009D0573" w:rsidRPr="003D3343" w:rsidTr="00F5740B">
        <w:trPr>
          <w:trHeight w:val="435"/>
        </w:trPr>
        <w:tc>
          <w:tcPr>
            <w:tcW w:w="2162" w:type="dxa"/>
            <w:vMerge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</w:p>
          <w:p w:rsidR="009D0573" w:rsidRPr="003D3343" w:rsidRDefault="009D057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Всего</w:t>
            </w:r>
          </w:p>
          <w:p w:rsidR="009D0573" w:rsidRPr="003D3343" w:rsidRDefault="009D0573" w:rsidP="002806C8">
            <w:pPr>
              <w:rPr>
                <w:sz w:val="28"/>
                <w:szCs w:val="28"/>
              </w:rPr>
            </w:pPr>
          </w:p>
          <w:p w:rsidR="009D0573" w:rsidRPr="003D3343" w:rsidRDefault="009D0573" w:rsidP="002806C8">
            <w:pPr>
              <w:rPr>
                <w:sz w:val="28"/>
                <w:szCs w:val="28"/>
              </w:rPr>
            </w:pPr>
          </w:p>
          <w:p w:rsidR="009D0573" w:rsidRPr="003D3343" w:rsidRDefault="009D0573" w:rsidP="002806C8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gridSpan w:val="3"/>
          </w:tcPr>
          <w:p w:rsidR="009D0573" w:rsidRPr="003D3343" w:rsidRDefault="00B06C6B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</w:t>
            </w:r>
            <w:r w:rsidR="009D0573" w:rsidRPr="003D3343">
              <w:rPr>
                <w:sz w:val="28"/>
                <w:szCs w:val="28"/>
              </w:rPr>
              <w:t xml:space="preserve"> том числе</w:t>
            </w:r>
          </w:p>
        </w:tc>
        <w:tc>
          <w:tcPr>
            <w:tcW w:w="2043" w:type="dxa"/>
            <w:vMerge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</w:p>
        </w:tc>
      </w:tr>
      <w:tr w:rsidR="009D0573" w:rsidRPr="003D3343" w:rsidTr="00F5740B">
        <w:trPr>
          <w:trHeight w:val="705"/>
        </w:trPr>
        <w:tc>
          <w:tcPr>
            <w:tcW w:w="2162" w:type="dxa"/>
            <w:vMerge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9D0573" w:rsidRPr="003D3343" w:rsidRDefault="00B06C6B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Областной </w:t>
            </w:r>
          </w:p>
          <w:p w:rsidR="00B06C6B" w:rsidRPr="003D3343" w:rsidRDefault="00B06C6B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бюджет</w:t>
            </w:r>
          </w:p>
        </w:tc>
        <w:tc>
          <w:tcPr>
            <w:tcW w:w="1228" w:type="dxa"/>
          </w:tcPr>
          <w:p w:rsidR="009D0573" w:rsidRPr="003D3343" w:rsidRDefault="00B06C6B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49" w:type="dxa"/>
          </w:tcPr>
          <w:p w:rsidR="009D0573" w:rsidRPr="003D3343" w:rsidRDefault="00B06C6B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043" w:type="dxa"/>
            <w:vMerge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</w:p>
        </w:tc>
      </w:tr>
      <w:tr w:rsidR="009D0573" w:rsidRPr="003D3343" w:rsidTr="00F5740B">
        <w:tc>
          <w:tcPr>
            <w:tcW w:w="2162" w:type="dxa"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1.Проектирование и строительство </w:t>
            </w:r>
            <w:r w:rsidRPr="003D3343">
              <w:rPr>
                <w:sz w:val="28"/>
                <w:szCs w:val="28"/>
              </w:rPr>
              <w:lastRenderedPageBreak/>
              <w:t>шестого микрорайона»</w:t>
            </w:r>
          </w:p>
          <w:p w:rsidR="009D0573" w:rsidRPr="003D3343" w:rsidRDefault="009D0573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573" w:rsidRPr="003D3343" w:rsidRDefault="007F4B45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>2016</w:t>
            </w:r>
            <w:r w:rsidR="009D0573" w:rsidRPr="003D3343">
              <w:rPr>
                <w:sz w:val="28"/>
                <w:szCs w:val="28"/>
              </w:rPr>
              <w:t>-2020</w:t>
            </w:r>
          </w:p>
        </w:tc>
        <w:tc>
          <w:tcPr>
            <w:tcW w:w="995" w:type="dxa"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637000</w:t>
            </w:r>
          </w:p>
        </w:tc>
        <w:tc>
          <w:tcPr>
            <w:tcW w:w="1273" w:type="dxa"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63700</w:t>
            </w:r>
          </w:p>
        </w:tc>
        <w:tc>
          <w:tcPr>
            <w:tcW w:w="1228" w:type="dxa"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31850</w:t>
            </w:r>
          </w:p>
        </w:tc>
        <w:tc>
          <w:tcPr>
            <w:tcW w:w="1749" w:type="dxa"/>
          </w:tcPr>
          <w:p w:rsidR="009D0573" w:rsidRPr="003D3343" w:rsidRDefault="009D0573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541450</w:t>
            </w:r>
          </w:p>
        </w:tc>
        <w:tc>
          <w:tcPr>
            <w:tcW w:w="2043" w:type="dxa"/>
          </w:tcPr>
          <w:p w:rsidR="009D0573" w:rsidRPr="003D3343" w:rsidRDefault="00AF4696" w:rsidP="002806C8">
            <w:pPr>
              <w:ind w:right="27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Администрация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 xml:space="preserve">Тяжинского городского </w:t>
            </w:r>
            <w:r w:rsidRPr="003D3343">
              <w:rPr>
                <w:sz w:val="28"/>
                <w:szCs w:val="28"/>
              </w:rPr>
              <w:lastRenderedPageBreak/>
              <w:t>поселения</w:t>
            </w:r>
          </w:p>
          <w:p w:rsidR="009D0573" w:rsidRPr="003D3343" w:rsidRDefault="009D0573" w:rsidP="002806C8">
            <w:pPr>
              <w:rPr>
                <w:sz w:val="28"/>
                <w:szCs w:val="28"/>
              </w:rPr>
            </w:pPr>
          </w:p>
        </w:tc>
      </w:tr>
      <w:tr w:rsidR="00AF4696" w:rsidRPr="003D3343" w:rsidTr="00F5740B">
        <w:trPr>
          <w:trHeight w:val="2057"/>
        </w:trPr>
        <w:tc>
          <w:tcPr>
            <w:tcW w:w="2162" w:type="dxa"/>
          </w:tcPr>
          <w:p w:rsidR="00AF4696" w:rsidRPr="003D3343" w:rsidRDefault="00AF4696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lastRenderedPageBreak/>
              <w:t xml:space="preserve">2.1.Проектирование и строительство котельной № 3 и тепловых сетей с закрытием 6 малых котельных </w:t>
            </w:r>
            <w:proofErr w:type="spellStart"/>
            <w:r w:rsidRPr="003D3343">
              <w:rPr>
                <w:sz w:val="28"/>
                <w:szCs w:val="28"/>
              </w:rPr>
              <w:t>пгт</w:t>
            </w:r>
            <w:proofErr w:type="spellEnd"/>
            <w:r w:rsidRPr="003D3343">
              <w:rPr>
                <w:sz w:val="28"/>
                <w:szCs w:val="28"/>
              </w:rPr>
              <w:t xml:space="preserve"> Тяжинский</w:t>
            </w:r>
          </w:p>
        </w:tc>
        <w:tc>
          <w:tcPr>
            <w:tcW w:w="1417" w:type="dxa"/>
          </w:tcPr>
          <w:p w:rsidR="00AF4696" w:rsidRPr="003D3343" w:rsidRDefault="007F4B45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2017</w:t>
            </w:r>
            <w:r w:rsidR="00AF4696" w:rsidRPr="003D3343">
              <w:rPr>
                <w:sz w:val="28"/>
                <w:szCs w:val="28"/>
              </w:rPr>
              <w:t>-2020</w:t>
            </w: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155006</w:t>
            </w: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143996</w:t>
            </w: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7750</w:t>
            </w: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3260</w:t>
            </w: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Администрация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AF4696" w:rsidRPr="003D3343" w:rsidTr="00F5740B">
        <w:trPr>
          <w:trHeight w:val="1761"/>
        </w:trPr>
        <w:tc>
          <w:tcPr>
            <w:tcW w:w="2162" w:type="dxa"/>
          </w:tcPr>
          <w:p w:rsidR="00AF4696" w:rsidRPr="003D3343" w:rsidRDefault="00AF4696" w:rsidP="002806C8">
            <w:pPr>
              <w:jc w:val="center"/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ind w:left="-284" w:firstLine="284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2.2. Строительство</w:t>
            </w:r>
          </w:p>
          <w:p w:rsidR="00AF4696" w:rsidRPr="003D3343" w:rsidRDefault="00AF4696" w:rsidP="002806C8">
            <w:pPr>
              <w:ind w:left="-284" w:firstLine="284"/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 реконструкция теплосетей</w:t>
            </w:r>
          </w:p>
          <w:p w:rsidR="00AF4696" w:rsidRPr="003D3343" w:rsidRDefault="00AF4696" w:rsidP="002806C8">
            <w:pPr>
              <w:jc w:val="center"/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jc w:val="center"/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F4696" w:rsidRPr="003D3343" w:rsidRDefault="007F4B45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2016</w:t>
            </w:r>
            <w:r w:rsidR="00AF4696" w:rsidRPr="003D3343">
              <w:rPr>
                <w:sz w:val="28"/>
                <w:szCs w:val="28"/>
              </w:rPr>
              <w:t>-2020</w:t>
            </w: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38000</w:t>
            </w: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3800</w:t>
            </w: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1900</w:t>
            </w: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32300</w:t>
            </w: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Администрация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AF4696" w:rsidRPr="003D3343" w:rsidTr="00F5740B">
        <w:trPr>
          <w:trHeight w:val="332"/>
        </w:trPr>
        <w:tc>
          <w:tcPr>
            <w:tcW w:w="2162" w:type="dxa"/>
          </w:tcPr>
          <w:p w:rsidR="00AF4696" w:rsidRPr="003D3343" w:rsidRDefault="00AF4696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193006</w:t>
            </w:r>
          </w:p>
        </w:tc>
        <w:tc>
          <w:tcPr>
            <w:tcW w:w="1273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147796</w:t>
            </w:r>
          </w:p>
        </w:tc>
        <w:tc>
          <w:tcPr>
            <w:tcW w:w="1228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9650</w:t>
            </w:r>
          </w:p>
        </w:tc>
        <w:tc>
          <w:tcPr>
            <w:tcW w:w="1749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35560</w:t>
            </w:r>
          </w:p>
        </w:tc>
        <w:tc>
          <w:tcPr>
            <w:tcW w:w="2043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Администрация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AF4696" w:rsidRPr="003D3343" w:rsidTr="00F5740B">
        <w:tc>
          <w:tcPr>
            <w:tcW w:w="2162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3. Программа строительство и реконструкция водопроводных и канализационных сетей на период до 2020г.</w:t>
            </w:r>
          </w:p>
        </w:tc>
        <w:tc>
          <w:tcPr>
            <w:tcW w:w="1417" w:type="dxa"/>
          </w:tcPr>
          <w:p w:rsidR="00AF4696" w:rsidRPr="003D3343" w:rsidRDefault="007F4B45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2016</w:t>
            </w:r>
            <w:r w:rsidR="00AF4696" w:rsidRPr="003D3343">
              <w:rPr>
                <w:sz w:val="28"/>
                <w:szCs w:val="28"/>
              </w:rPr>
              <w:t>-2020</w:t>
            </w:r>
          </w:p>
        </w:tc>
        <w:tc>
          <w:tcPr>
            <w:tcW w:w="995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42930</w:t>
            </w:r>
          </w:p>
        </w:tc>
        <w:tc>
          <w:tcPr>
            <w:tcW w:w="1273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4293</w:t>
            </w:r>
          </w:p>
        </w:tc>
        <w:tc>
          <w:tcPr>
            <w:tcW w:w="1228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2147</w:t>
            </w:r>
          </w:p>
        </w:tc>
        <w:tc>
          <w:tcPr>
            <w:tcW w:w="1749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36490</w:t>
            </w:r>
          </w:p>
        </w:tc>
        <w:tc>
          <w:tcPr>
            <w:tcW w:w="2043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Администрация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AF4696" w:rsidRPr="003D3343" w:rsidTr="00F5740B">
        <w:tc>
          <w:tcPr>
            <w:tcW w:w="2162" w:type="dxa"/>
          </w:tcPr>
          <w:p w:rsidR="00AF4696" w:rsidRPr="003D3343" w:rsidRDefault="00AF4696" w:rsidP="002806C8">
            <w:pPr>
              <w:jc w:val="center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Итого по программе:</w:t>
            </w:r>
          </w:p>
        </w:tc>
        <w:tc>
          <w:tcPr>
            <w:tcW w:w="1417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872936</w:t>
            </w:r>
          </w:p>
        </w:tc>
        <w:tc>
          <w:tcPr>
            <w:tcW w:w="1273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215789</w:t>
            </w:r>
          </w:p>
        </w:tc>
        <w:tc>
          <w:tcPr>
            <w:tcW w:w="1228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43647</w:t>
            </w:r>
          </w:p>
        </w:tc>
        <w:tc>
          <w:tcPr>
            <w:tcW w:w="1749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613500</w:t>
            </w:r>
          </w:p>
        </w:tc>
        <w:tc>
          <w:tcPr>
            <w:tcW w:w="2043" w:type="dxa"/>
          </w:tcPr>
          <w:p w:rsidR="00AF4696" w:rsidRPr="003D3343" w:rsidRDefault="00AF4696" w:rsidP="002806C8">
            <w:pPr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>Администрация</w:t>
            </w:r>
            <w:r w:rsidR="00BF2711">
              <w:rPr>
                <w:sz w:val="28"/>
                <w:szCs w:val="28"/>
              </w:rPr>
              <w:t xml:space="preserve"> </w:t>
            </w:r>
            <w:r w:rsidRPr="003D3343">
              <w:rPr>
                <w:sz w:val="28"/>
                <w:szCs w:val="28"/>
              </w:rPr>
              <w:t>Тяжинского городского поселения</w:t>
            </w:r>
          </w:p>
        </w:tc>
      </w:tr>
    </w:tbl>
    <w:p w:rsidR="00B06C6B" w:rsidRPr="003D3343" w:rsidRDefault="00B06C6B" w:rsidP="002806C8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57ABF" w:rsidRPr="003D3343" w:rsidRDefault="00857ABF" w:rsidP="002806C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343">
        <w:rPr>
          <w:rFonts w:ascii="Times New Roman" w:hAnsi="Times New Roman" w:cs="Times New Roman"/>
          <w:b/>
          <w:sz w:val="28"/>
          <w:szCs w:val="28"/>
        </w:rPr>
        <w:t>5. Организация управления Программой</w:t>
      </w:r>
    </w:p>
    <w:p w:rsidR="00857ABF" w:rsidRPr="003D3343" w:rsidRDefault="00857ABF" w:rsidP="00280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3D334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D3343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</w:t>
      </w:r>
    </w:p>
    <w:p w:rsidR="00857ABF" w:rsidRPr="003D3343" w:rsidRDefault="00857ABF" w:rsidP="002806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343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осуществляют</w:t>
      </w:r>
      <w:r w:rsidR="00BF2711">
        <w:rPr>
          <w:rFonts w:ascii="Times New Roman" w:hAnsi="Times New Roman" w:cs="Times New Roman"/>
          <w:sz w:val="28"/>
          <w:szCs w:val="28"/>
        </w:rPr>
        <w:t xml:space="preserve"> </w:t>
      </w:r>
      <w:r w:rsidRPr="003D33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4696" w:rsidRPr="003D3343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3D3343">
        <w:rPr>
          <w:rFonts w:ascii="Times New Roman" w:hAnsi="Times New Roman" w:cs="Times New Roman"/>
          <w:sz w:val="28"/>
          <w:szCs w:val="28"/>
        </w:rPr>
        <w:t xml:space="preserve"> Кемеровской области, государственный заказчик </w:t>
      </w:r>
      <w:r w:rsidRPr="003D3343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Директор Программы организует управление реализацией Программы.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 xml:space="preserve"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средств. 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 xml:space="preserve">Для обеспечения мониторинга и анализа хода реализации Программы директор Программы в течение года ежеквартально (не позднее 20-го числа месяца, следующего за отчетным кварталом) представляет в отдел социально-экономического прогнозирования </w:t>
      </w:r>
      <w:r w:rsidR="00AF4696" w:rsidRPr="003D3343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BF2711">
        <w:rPr>
          <w:rFonts w:ascii="Times New Roman" w:hAnsi="Times New Roman" w:cs="Times New Roman"/>
          <w:sz w:val="28"/>
          <w:szCs w:val="28"/>
        </w:rPr>
        <w:t xml:space="preserve"> </w:t>
      </w:r>
      <w:r w:rsidRPr="003D3343">
        <w:rPr>
          <w:rFonts w:ascii="Times New Roman" w:hAnsi="Times New Roman" w:cs="Times New Roman"/>
          <w:sz w:val="28"/>
          <w:szCs w:val="28"/>
        </w:rPr>
        <w:t>отчет о результатах реализации Программы</w:t>
      </w:r>
      <w:r w:rsidR="00BF2711">
        <w:rPr>
          <w:rFonts w:ascii="Times New Roman" w:hAnsi="Times New Roman" w:cs="Times New Roman"/>
          <w:sz w:val="28"/>
          <w:szCs w:val="28"/>
        </w:rPr>
        <w:t xml:space="preserve"> </w:t>
      </w:r>
      <w:r w:rsidRPr="003D3343">
        <w:rPr>
          <w:rFonts w:ascii="Times New Roman" w:hAnsi="Times New Roman" w:cs="Times New Roman"/>
          <w:sz w:val="28"/>
          <w:szCs w:val="28"/>
        </w:rPr>
        <w:t>и отчет о целевых индикаторах Программы по фо</w:t>
      </w:r>
      <w:r w:rsidR="002F0DAB" w:rsidRPr="003D3343">
        <w:rPr>
          <w:rFonts w:ascii="Times New Roman" w:hAnsi="Times New Roman" w:cs="Times New Roman"/>
          <w:sz w:val="28"/>
          <w:szCs w:val="28"/>
        </w:rPr>
        <w:t xml:space="preserve">рме согласно таблицам № </w:t>
      </w:r>
      <w:r w:rsidR="008C38D8" w:rsidRPr="003D3343">
        <w:rPr>
          <w:rFonts w:ascii="Times New Roman" w:hAnsi="Times New Roman" w:cs="Times New Roman"/>
          <w:sz w:val="28"/>
          <w:szCs w:val="28"/>
        </w:rPr>
        <w:t>2</w:t>
      </w:r>
      <w:r w:rsidR="00962413" w:rsidRPr="003D3343">
        <w:rPr>
          <w:rFonts w:ascii="Times New Roman" w:hAnsi="Times New Roman" w:cs="Times New Roman"/>
          <w:sz w:val="28"/>
          <w:szCs w:val="28"/>
        </w:rPr>
        <w:t>4, № 25</w:t>
      </w:r>
      <w:r w:rsidR="002F0DAB" w:rsidRPr="003D3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Ежегодно до 1 сентября</w:t>
      </w:r>
      <w:r w:rsidR="00BF2711">
        <w:rPr>
          <w:rFonts w:ascii="Times New Roman" w:hAnsi="Times New Roman" w:cs="Times New Roman"/>
          <w:sz w:val="28"/>
          <w:szCs w:val="28"/>
        </w:rPr>
        <w:t xml:space="preserve"> </w:t>
      </w:r>
      <w:r w:rsidRPr="003D3343">
        <w:rPr>
          <w:rFonts w:ascii="Times New Roman" w:hAnsi="Times New Roman" w:cs="Times New Roman"/>
          <w:sz w:val="28"/>
          <w:szCs w:val="28"/>
        </w:rPr>
        <w:t xml:space="preserve">текущего года, директор Программы представляет в отдел социально-экономического прогнозирования </w:t>
      </w:r>
      <w:r w:rsidR="00AF4696" w:rsidRPr="003D3343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Pr="003D3343">
        <w:rPr>
          <w:rFonts w:ascii="Times New Roman" w:hAnsi="Times New Roman" w:cs="Times New Roman"/>
          <w:sz w:val="28"/>
          <w:szCs w:val="28"/>
        </w:rPr>
        <w:t>: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1) отчет о результатах реализации Программы и отчет о целевых индикаторах программ</w:t>
      </w:r>
      <w:r w:rsidR="002F0DAB" w:rsidRPr="003D3343">
        <w:rPr>
          <w:rFonts w:ascii="Times New Roman" w:hAnsi="Times New Roman" w:cs="Times New Roman"/>
          <w:sz w:val="28"/>
          <w:szCs w:val="28"/>
        </w:rPr>
        <w:t xml:space="preserve">ы по форме указанной в таблице </w:t>
      </w:r>
      <w:r w:rsidR="000A79CB" w:rsidRPr="003D3343">
        <w:rPr>
          <w:rFonts w:ascii="Times New Roman" w:hAnsi="Times New Roman" w:cs="Times New Roman"/>
          <w:sz w:val="28"/>
          <w:szCs w:val="28"/>
        </w:rPr>
        <w:t>25</w:t>
      </w:r>
      <w:r w:rsidRPr="003D3343">
        <w:rPr>
          <w:rFonts w:ascii="Times New Roman" w:hAnsi="Times New Roman" w:cs="Times New Roman"/>
          <w:sz w:val="28"/>
          <w:szCs w:val="28"/>
        </w:rPr>
        <w:t>;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2) пояснительную записку, содержащую: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-сведения о результатах реализации Программы за отчетный год;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-данные о целевом использовании и объемах средств областного бюджета, привлеченных средств из иных не запрещенных законодательством источников;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-сведения о соответствии результатов фактическим затратам на реализацию Программы;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 xml:space="preserve">-сведения о соответствии фактических показателей эффективности реализации Программы (целевых индикаторов) показателям (целевым индикаторам) </w:t>
      </w:r>
      <w:r w:rsidR="00B81BB3" w:rsidRPr="003D3343">
        <w:rPr>
          <w:rFonts w:ascii="Times New Roman" w:hAnsi="Times New Roman" w:cs="Times New Roman"/>
          <w:sz w:val="28"/>
          <w:szCs w:val="28"/>
        </w:rPr>
        <w:t xml:space="preserve">по форме указанной в таблице </w:t>
      </w:r>
      <w:r w:rsidR="008C38D8" w:rsidRPr="003D3343">
        <w:rPr>
          <w:rFonts w:ascii="Times New Roman" w:hAnsi="Times New Roman" w:cs="Times New Roman"/>
          <w:sz w:val="28"/>
          <w:szCs w:val="28"/>
        </w:rPr>
        <w:t>2</w:t>
      </w:r>
      <w:r w:rsidR="000A79CB" w:rsidRPr="003D3343">
        <w:rPr>
          <w:rFonts w:ascii="Times New Roman" w:hAnsi="Times New Roman" w:cs="Times New Roman"/>
          <w:sz w:val="28"/>
          <w:szCs w:val="28"/>
        </w:rPr>
        <w:t>5</w:t>
      </w:r>
      <w:r w:rsidRPr="003D3343">
        <w:rPr>
          <w:rFonts w:ascii="Times New Roman" w:hAnsi="Times New Roman" w:cs="Times New Roman"/>
          <w:sz w:val="28"/>
          <w:szCs w:val="28"/>
        </w:rPr>
        <w:t>;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-информацию о ходе и полноте выполнения программных мероприятий;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-сведения о наличии, объемах и состоянии незавершенного строительства;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-сведения о внедрении и эффективности инновационных проектов;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-оценку эффективности реализации Программы;</w:t>
      </w: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ABF" w:rsidRPr="003D3343" w:rsidRDefault="00857ABF" w:rsidP="00280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3) сведения об оценке эффективности реализации Программы по форме и в соответствии с Порядком проведения и критериями оценки эффективности реализации долгосрочных целевых программ, утвержденным постановлением.</w:t>
      </w:r>
    </w:p>
    <w:p w:rsidR="00962413" w:rsidRPr="003D3343" w:rsidRDefault="00962413" w:rsidP="002806C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62413" w:rsidRPr="003D3343" w:rsidRDefault="00962413" w:rsidP="002806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Таблица 24</w:t>
      </w:r>
    </w:p>
    <w:p w:rsidR="00962413" w:rsidRPr="003D3343" w:rsidRDefault="00962413" w:rsidP="002806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lastRenderedPageBreak/>
        <w:t>Отчет о результатах реализации программы за 200___год</w:t>
      </w:r>
    </w:p>
    <w:p w:rsidR="00962413" w:rsidRPr="003D3343" w:rsidRDefault="00962413" w:rsidP="002806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1701"/>
        <w:gridCol w:w="1560"/>
        <w:gridCol w:w="1134"/>
        <w:gridCol w:w="1874"/>
      </w:tblGrid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</w:p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Лимит ассигнований</w:t>
            </w:r>
          </w:p>
          <w:p w:rsidR="00962413" w:rsidRPr="003D3343" w:rsidRDefault="00962413" w:rsidP="002806C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на 20__год</w:t>
            </w: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Профинансировано</w:t>
            </w:r>
          </w:p>
          <w:p w:rsidR="00962413" w:rsidRPr="003D3343" w:rsidRDefault="00962413" w:rsidP="002806C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за 20__год</w:t>
            </w: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Освоено </w:t>
            </w:r>
          </w:p>
          <w:p w:rsidR="00962413" w:rsidRPr="003D3343" w:rsidRDefault="00962413" w:rsidP="002806C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за 20__год</w:t>
            </w: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Степень и результаты выполнения программы</w:t>
            </w:r>
          </w:p>
        </w:tc>
      </w:tr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Всего по программе:</w:t>
            </w: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Всего по разделам программы:</w:t>
            </w: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В разрезе мероприятий:</w:t>
            </w: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13" w:rsidRPr="003D3343" w:rsidTr="00F5740B">
        <w:tc>
          <w:tcPr>
            <w:tcW w:w="5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2413" w:rsidRPr="003D3343" w:rsidRDefault="00962413" w:rsidP="002806C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62413" w:rsidRPr="003D3343" w:rsidRDefault="00962413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413" w:rsidRPr="003D3343" w:rsidRDefault="00962413" w:rsidP="002806C8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B11E65" w:rsidRPr="003D3343" w:rsidRDefault="00B11E65" w:rsidP="002806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38D8" w:rsidRPr="003D3343" w:rsidRDefault="008C38D8" w:rsidP="002806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Отчет о целевых индикаторах программы за 20___год</w:t>
      </w:r>
    </w:p>
    <w:p w:rsidR="008C38D8" w:rsidRPr="003D3343" w:rsidRDefault="000A79CB" w:rsidP="002806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3343">
        <w:rPr>
          <w:rFonts w:ascii="Times New Roman" w:hAnsi="Times New Roman" w:cs="Times New Roman"/>
          <w:sz w:val="28"/>
          <w:szCs w:val="28"/>
        </w:rPr>
        <w:t>Таблица № 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084"/>
        <w:gridCol w:w="2084"/>
        <w:gridCol w:w="2084"/>
        <w:gridCol w:w="2085"/>
      </w:tblGrid>
      <w:tr w:rsidR="008C38D8" w:rsidRPr="003D3343" w:rsidTr="00F5740B">
        <w:trPr>
          <w:jc w:val="center"/>
        </w:trPr>
        <w:tc>
          <w:tcPr>
            <w:tcW w:w="675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на 20__год</w:t>
            </w:r>
          </w:p>
        </w:tc>
        <w:tc>
          <w:tcPr>
            <w:tcW w:w="2085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за 20__год</w:t>
            </w:r>
          </w:p>
        </w:tc>
      </w:tr>
      <w:tr w:rsidR="008C38D8" w:rsidRPr="003D3343" w:rsidTr="00F5740B">
        <w:trPr>
          <w:jc w:val="center"/>
        </w:trPr>
        <w:tc>
          <w:tcPr>
            <w:tcW w:w="675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38D8" w:rsidRPr="003D3343" w:rsidTr="00F5740B">
        <w:trPr>
          <w:jc w:val="center"/>
        </w:trPr>
        <w:tc>
          <w:tcPr>
            <w:tcW w:w="675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Целевой индикатор…</w:t>
            </w: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D8" w:rsidRPr="003D3343" w:rsidTr="00F5740B">
        <w:trPr>
          <w:jc w:val="center"/>
        </w:trPr>
        <w:tc>
          <w:tcPr>
            <w:tcW w:w="675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Целевой индикатор…</w:t>
            </w: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D8" w:rsidRPr="003D3343" w:rsidTr="00F5740B">
        <w:trPr>
          <w:jc w:val="center"/>
        </w:trPr>
        <w:tc>
          <w:tcPr>
            <w:tcW w:w="675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34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8C38D8" w:rsidRPr="003D3343" w:rsidRDefault="008C38D8" w:rsidP="002806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8D8" w:rsidRPr="003D3343" w:rsidRDefault="008C38D8" w:rsidP="002806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2B85" w:rsidRPr="003D3343" w:rsidRDefault="000F2B85" w:rsidP="002806C8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62413" w:rsidRPr="003D3343" w:rsidRDefault="00962413" w:rsidP="002806C8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62413" w:rsidRPr="003D3343" w:rsidRDefault="00962413" w:rsidP="002806C8">
      <w:pPr>
        <w:suppressAutoHyphens/>
        <w:autoSpaceDE w:val="0"/>
        <w:rPr>
          <w:sz w:val="28"/>
          <w:szCs w:val="28"/>
          <w:lang w:eastAsia="ar-SA"/>
        </w:rPr>
      </w:pPr>
      <w:r w:rsidRPr="003D3343">
        <w:rPr>
          <w:sz w:val="28"/>
          <w:szCs w:val="28"/>
          <w:lang w:eastAsia="ar-SA"/>
        </w:rPr>
        <w:t>Директор программы _______________________________</w:t>
      </w:r>
    </w:p>
    <w:p w:rsidR="002235D5" w:rsidRPr="003D3343" w:rsidRDefault="00F44503" w:rsidP="002806C8">
      <w:pPr>
        <w:suppressAutoHyphens/>
        <w:autoSpaceDE w:val="0"/>
        <w:jc w:val="right"/>
        <w:rPr>
          <w:sz w:val="28"/>
          <w:szCs w:val="28"/>
          <w:lang w:eastAsia="ar-SA"/>
        </w:rPr>
      </w:pPr>
      <w:r w:rsidRPr="003D3343">
        <w:rPr>
          <w:sz w:val="28"/>
          <w:szCs w:val="28"/>
          <w:lang w:eastAsia="ar-SA"/>
        </w:rPr>
        <w:t>Таблица № 26</w:t>
      </w:r>
    </w:p>
    <w:p w:rsidR="00033231" w:rsidRPr="003D3343" w:rsidRDefault="00033231" w:rsidP="002806C8">
      <w:pPr>
        <w:suppressAutoHyphens/>
        <w:autoSpaceDE w:val="0"/>
        <w:rPr>
          <w:sz w:val="28"/>
          <w:szCs w:val="28"/>
          <w:lang w:eastAsia="ar-SA"/>
        </w:rPr>
        <w:sectPr w:rsidR="00033231" w:rsidRPr="003D3343">
          <w:pgSz w:w="11906" w:h="16838" w:code="9"/>
          <w:pgMar w:top="567" w:right="851" w:bottom="567" w:left="1134" w:header="720" w:footer="720" w:gutter="0"/>
          <w:cols w:space="720"/>
        </w:sectPr>
      </w:pPr>
    </w:p>
    <w:p w:rsidR="000F2BD7" w:rsidRPr="000F2BD7" w:rsidRDefault="000F2BD7" w:rsidP="000F2BD7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0F2BD7">
        <w:rPr>
          <w:sz w:val="28"/>
          <w:szCs w:val="28"/>
          <w:lang w:eastAsia="ar-SA"/>
        </w:rPr>
        <w:lastRenderedPageBreak/>
        <w:t>Оценка результатов реализации программы</w:t>
      </w:r>
    </w:p>
    <w:p w:rsidR="000F2BD7" w:rsidRPr="000F2BD7" w:rsidRDefault="000F2BD7" w:rsidP="000F2BD7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0F2BD7">
        <w:rPr>
          <w:sz w:val="28"/>
          <w:szCs w:val="28"/>
          <w:lang w:eastAsia="ar-SA"/>
        </w:rPr>
        <w:t xml:space="preserve">Комплексного развития систем коммунальной инфраструктуры </w:t>
      </w:r>
    </w:p>
    <w:p w:rsidR="000F2BD7" w:rsidRPr="000F2BD7" w:rsidRDefault="000F2BD7" w:rsidP="000F2BD7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0F2BD7">
        <w:rPr>
          <w:sz w:val="28"/>
          <w:szCs w:val="28"/>
          <w:lang w:eastAsia="ar-SA"/>
        </w:rPr>
        <w:t>Тяжинского городского поселения Кемеровской области на 2012-2020 годы</w:t>
      </w:r>
    </w:p>
    <w:p w:rsidR="000F2BD7" w:rsidRPr="000F2BD7" w:rsidRDefault="000F2BD7" w:rsidP="000F2BD7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0F2BD7">
        <w:rPr>
          <w:sz w:val="28"/>
          <w:szCs w:val="28"/>
          <w:lang w:eastAsia="ar-SA"/>
        </w:rPr>
        <w:t xml:space="preserve">за 2013 год </w:t>
      </w:r>
    </w:p>
    <w:p w:rsidR="000F2BD7" w:rsidRPr="000F2BD7" w:rsidRDefault="000F2BD7" w:rsidP="000F2BD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1435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992"/>
        <w:gridCol w:w="1620"/>
        <w:gridCol w:w="900"/>
        <w:gridCol w:w="1161"/>
        <w:gridCol w:w="1465"/>
        <w:gridCol w:w="875"/>
        <w:gridCol w:w="542"/>
        <w:gridCol w:w="1161"/>
        <w:gridCol w:w="1348"/>
        <w:gridCol w:w="810"/>
        <w:gridCol w:w="925"/>
      </w:tblGrid>
      <w:tr w:rsidR="000F2BD7" w:rsidRPr="00F44503" w:rsidTr="000F2BD7">
        <w:trPr>
          <w:cantSplit/>
          <w:trHeight w:val="48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 xml:space="preserve">№ </w:t>
            </w:r>
            <w:proofErr w:type="spellStart"/>
            <w:proofErr w:type="gramStart"/>
            <w:r w:rsidRPr="000F2BD7">
              <w:rPr>
                <w:rFonts w:eastAsia="Arial"/>
                <w:lang w:eastAsia="ar-SA"/>
              </w:rPr>
              <w:t>п</w:t>
            </w:r>
            <w:proofErr w:type="spellEnd"/>
            <w:proofErr w:type="gramEnd"/>
            <w:r w:rsidRPr="000F2BD7">
              <w:rPr>
                <w:rFonts w:eastAsia="Arial"/>
                <w:lang w:eastAsia="ar-SA"/>
              </w:rPr>
              <w:t>/</w:t>
            </w:r>
            <w:proofErr w:type="spellStart"/>
            <w:r w:rsidRPr="000F2BD7">
              <w:rPr>
                <w:rFonts w:eastAsia="Arial"/>
                <w:lang w:eastAsia="ar-SA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Наименование программного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Сроки исполнения</w:t>
            </w:r>
          </w:p>
        </w:tc>
        <w:tc>
          <w:tcPr>
            <w:tcW w:w="6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ind w:firstLine="389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Целевые индикаторы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Объем финансирования, тыс. руб.</w:t>
            </w:r>
          </w:p>
        </w:tc>
      </w:tr>
      <w:tr w:rsidR="000F2BD7" w:rsidRPr="00F44503" w:rsidTr="000F2BD7">
        <w:trPr>
          <w:cantSplit/>
          <w:trHeight w:val="360"/>
          <w:jc w:val="center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 xml:space="preserve">ед. </w:t>
            </w:r>
            <w:proofErr w:type="spellStart"/>
            <w:r w:rsidRPr="000F2BD7">
              <w:rPr>
                <w:rFonts w:eastAsia="Arial"/>
                <w:lang w:eastAsia="ar-SA"/>
              </w:rPr>
              <w:t>изм</w:t>
            </w:r>
            <w:proofErr w:type="spellEnd"/>
            <w:r w:rsidRPr="000F2BD7">
              <w:rPr>
                <w:rFonts w:eastAsia="Arial"/>
                <w:lang w:eastAsia="ar-SA"/>
              </w:rPr>
              <w:t>.</w:t>
            </w:r>
          </w:p>
          <w:p w:rsidR="000F2BD7" w:rsidRPr="000F2BD7" w:rsidRDefault="000F2BD7" w:rsidP="00965625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%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плановое значение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Фактическое значение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отклонение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плановое значение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Фактическое значение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ind w:right="-7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отклонение</w:t>
            </w:r>
          </w:p>
        </w:tc>
      </w:tr>
      <w:tr w:rsidR="000F2BD7" w:rsidRPr="00F44503" w:rsidTr="000F2BD7">
        <w:trPr>
          <w:cantSplit/>
          <w:trHeight w:val="240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14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-/+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%</w:t>
            </w: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-/+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%</w:t>
            </w:r>
          </w:p>
        </w:tc>
      </w:tr>
      <w:tr w:rsidR="000F2BD7" w:rsidRPr="00F44503" w:rsidTr="000F2BD7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13</w:t>
            </w:r>
          </w:p>
        </w:tc>
      </w:tr>
      <w:tr w:rsidR="000F2BD7" w:rsidRPr="00F44503" w:rsidTr="000F2BD7">
        <w:trPr>
          <w:cantSplit/>
          <w:trHeight w:val="8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1.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r w:rsidRPr="000F2BD7">
              <w:t>Проектирование и строительство шестого микрорайона»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r w:rsidRPr="000F2BD7">
              <w:t>2016-2020</w:t>
            </w:r>
          </w:p>
          <w:p w:rsidR="000F2BD7" w:rsidRPr="000F2BD7" w:rsidRDefault="000F2BD7" w:rsidP="00BF2711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Целевой индикатор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r w:rsidRPr="000F2BD7">
              <w:t>637000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</w:tr>
      <w:tr w:rsidR="000F2BD7" w:rsidRPr="00F44503" w:rsidTr="00965625">
        <w:trPr>
          <w:cantSplit/>
          <w:trHeight w:val="131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2.1.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r w:rsidRPr="000F2BD7">
              <w:t>Проектирование и строительство котельной № 3 и тепловых сетей с закрытием 6 малых котельных п. Тяжинский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r w:rsidRPr="000F2BD7">
              <w:t>2016-2020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Целевой индикатор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</w:tcBorders>
          </w:tcPr>
          <w:p w:rsidR="000F2BD7" w:rsidRPr="000F2BD7" w:rsidRDefault="000F2BD7" w:rsidP="00BF2711">
            <w:r w:rsidRPr="000F2BD7">
              <w:t>155006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0</w:t>
            </w:r>
          </w:p>
        </w:tc>
      </w:tr>
      <w:tr w:rsidR="000F2BD7" w:rsidRPr="00F44503" w:rsidTr="000F2BD7">
        <w:trPr>
          <w:cantSplit/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  <w:r w:rsidRPr="000F2BD7">
              <w:rPr>
                <w:lang w:eastAsia="ar-SA"/>
              </w:rPr>
              <w:t>2.2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0F2BD7">
            <w:r w:rsidRPr="000F2BD7">
              <w:t>Строительство</w:t>
            </w:r>
          </w:p>
          <w:p w:rsidR="000F2BD7" w:rsidRPr="000F2BD7" w:rsidRDefault="000F2BD7" w:rsidP="000F2BD7">
            <w:pPr>
              <w:ind w:left="-284" w:firstLine="284"/>
            </w:pPr>
            <w:r w:rsidRPr="000F2BD7">
              <w:t>и реконструкция теплосетей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r w:rsidRPr="000F2BD7">
              <w:t>2016-2020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Целевой индикатор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100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25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r w:rsidRPr="000F2BD7">
              <w:t>38000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</w:tr>
      <w:tr w:rsidR="000F2BD7" w:rsidRPr="00F44503" w:rsidTr="000F2BD7">
        <w:trPr>
          <w:cantSplit/>
          <w:trHeight w:val="36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0F2BD7">
            <w:r w:rsidRPr="000F2BD7">
              <w:t>Итого: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F2BD7" w:rsidRPr="000F2BD7" w:rsidRDefault="000F2BD7" w:rsidP="00BF2711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r w:rsidRPr="000F2BD7">
              <w:t>193006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</w:tr>
      <w:tr w:rsidR="000F2BD7" w:rsidRPr="00F44503" w:rsidTr="000F2BD7">
        <w:trPr>
          <w:cantSplit/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  <w:r w:rsidRPr="000F2BD7">
              <w:rPr>
                <w:lang w:eastAsia="ar-SA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r w:rsidRPr="000F2BD7">
              <w:t xml:space="preserve"> Программа строительство и реконструкция водопроводных и канализационных сетей на период до 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r w:rsidRPr="000F2BD7">
              <w:t>2016-2020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Целевой индикатор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100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0F2BD7">
              <w:rPr>
                <w:rFonts w:eastAsia="Arial"/>
                <w:lang w:eastAsia="ar-SA"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r w:rsidRPr="000F2BD7">
              <w:t>42930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</w:tr>
      <w:tr w:rsidR="000F2BD7" w:rsidRPr="00F44503" w:rsidTr="000F2BD7">
        <w:trPr>
          <w:cantSplit/>
          <w:trHeight w:val="360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rPr>
                <w:lang w:eastAsia="ar-SA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jc w:val="center"/>
            </w:pPr>
            <w:r w:rsidRPr="000F2BD7">
              <w:t>Итого по программе: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r w:rsidRPr="000F2BD7">
              <w:t>872936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BD7" w:rsidRPr="000F2BD7" w:rsidRDefault="000F2BD7" w:rsidP="00BF2711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</w:p>
        </w:tc>
      </w:tr>
    </w:tbl>
    <w:p w:rsidR="0011729D" w:rsidRDefault="0011729D" w:rsidP="000F2BD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F2BD7" w:rsidRDefault="000F2BD7" w:rsidP="000F2BD7">
      <w:pPr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Свод по видам работ </w:t>
      </w:r>
    </w:p>
    <w:p w:rsidR="000F2BD7" w:rsidRDefault="000F2BD7" w:rsidP="00451FC2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(тыс. руб.) </w:t>
      </w:r>
    </w:p>
    <w:tbl>
      <w:tblPr>
        <w:tblW w:w="18125" w:type="dxa"/>
        <w:tblInd w:w="-34" w:type="dxa"/>
        <w:tblLook w:val="0000"/>
      </w:tblPr>
      <w:tblGrid>
        <w:gridCol w:w="1459"/>
        <w:gridCol w:w="256"/>
        <w:gridCol w:w="876"/>
        <w:gridCol w:w="876"/>
        <w:gridCol w:w="766"/>
        <w:gridCol w:w="766"/>
        <w:gridCol w:w="766"/>
        <w:gridCol w:w="647"/>
        <w:gridCol w:w="816"/>
        <w:gridCol w:w="766"/>
        <w:gridCol w:w="647"/>
        <w:gridCol w:w="766"/>
        <w:gridCol w:w="816"/>
        <w:gridCol w:w="686"/>
        <w:gridCol w:w="876"/>
        <w:gridCol w:w="936"/>
        <w:gridCol w:w="656"/>
        <w:gridCol w:w="936"/>
        <w:gridCol w:w="936"/>
        <w:gridCol w:w="816"/>
        <w:gridCol w:w="760"/>
        <w:gridCol w:w="620"/>
        <w:gridCol w:w="680"/>
      </w:tblGrid>
      <w:tr w:rsidR="00965625" w:rsidTr="00965625">
        <w:trPr>
          <w:trHeight w:val="25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2BD7" w:rsidRPr="00965625" w:rsidRDefault="000F2BD7" w:rsidP="00965625">
            <w:pPr>
              <w:jc w:val="center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канализационные сети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proofErr w:type="gramStart"/>
            <w:r w:rsidRPr="00965625">
              <w:rPr>
                <w:sz w:val="22"/>
                <w:szCs w:val="22"/>
              </w:rPr>
              <w:t>тепло сети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котельная</w:t>
            </w:r>
            <w:r w:rsidR="00BF2711">
              <w:rPr>
                <w:sz w:val="22"/>
                <w:szCs w:val="22"/>
              </w:rPr>
              <w:t xml:space="preserve"> </w:t>
            </w:r>
            <w:r w:rsidRPr="00965625">
              <w:rPr>
                <w:sz w:val="22"/>
                <w:szCs w:val="22"/>
              </w:rPr>
              <w:t>№ 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 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шестой микрорайон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D7" w:rsidRDefault="000F2BD7" w:rsidP="00BF27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D7" w:rsidRDefault="000F2BD7" w:rsidP="00BF27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D7" w:rsidRDefault="000F2BD7" w:rsidP="00BF27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625" w:rsidTr="00965625">
        <w:trPr>
          <w:trHeight w:val="7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обл.</w:t>
            </w:r>
            <w:r w:rsidR="00965625" w:rsidRPr="00965625">
              <w:rPr>
                <w:sz w:val="22"/>
                <w:szCs w:val="22"/>
              </w:rPr>
              <w:t xml:space="preserve"> </w:t>
            </w:r>
            <w:proofErr w:type="spellStart"/>
            <w:r w:rsidRPr="00965625">
              <w:rPr>
                <w:sz w:val="22"/>
                <w:szCs w:val="22"/>
              </w:rPr>
              <w:t>бюд</w:t>
            </w:r>
            <w:proofErr w:type="spellEnd"/>
            <w:r w:rsidRPr="00965625">
              <w:rPr>
                <w:sz w:val="22"/>
                <w:szCs w:val="22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965625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мест</w:t>
            </w:r>
            <w:proofErr w:type="gramStart"/>
            <w:r w:rsidRPr="00965625">
              <w:rPr>
                <w:sz w:val="22"/>
                <w:szCs w:val="22"/>
              </w:rPr>
              <w:t>.</w:t>
            </w:r>
            <w:proofErr w:type="gramEnd"/>
            <w:r w:rsidRPr="0096562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65625">
              <w:rPr>
                <w:sz w:val="22"/>
                <w:szCs w:val="22"/>
              </w:rPr>
              <w:t>б</w:t>
            </w:r>
            <w:proofErr w:type="gramEnd"/>
            <w:r w:rsidR="000F2BD7" w:rsidRPr="00965625">
              <w:rPr>
                <w:sz w:val="22"/>
                <w:szCs w:val="22"/>
              </w:rPr>
              <w:t>юд</w:t>
            </w:r>
            <w:proofErr w:type="spellEnd"/>
            <w:r w:rsidR="000F2BD7" w:rsidRPr="00965625">
              <w:rPr>
                <w:sz w:val="22"/>
                <w:szCs w:val="22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обл.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мест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обл.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мест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обл.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мест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всего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обл.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мест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всего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обл.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мест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D7" w:rsidRDefault="000F2BD7" w:rsidP="00BF27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D7" w:rsidRDefault="000F2BD7" w:rsidP="00BF27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D7" w:rsidRDefault="000F2BD7" w:rsidP="00BF27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625" w:rsidTr="00965625">
        <w:trPr>
          <w:trHeight w:val="25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Тяжинское г/</w:t>
            </w:r>
            <w:proofErr w:type="spellStart"/>
            <w:proofErr w:type="gramStart"/>
            <w:r w:rsidRPr="00965625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839806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797814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41992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12600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11970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630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16200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15390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810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18050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155006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147256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7750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637000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605148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31852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D7" w:rsidRDefault="000F2BD7" w:rsidP="00BF27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D7" w:rsidRDefault="000F2BD7" w:rsidP="00BF27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D7" w:rsidRDefault="000F2BD7" w:rsidP="00BF27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625" w:rsidTr="00965625">
        <w:trPr>
          <w:trHeight w:val="25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Итого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839806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797814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41992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12600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11970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630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16200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15390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810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18050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155006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147256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7750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637000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605148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BD7" w:rsidRPr="00965625" w:rsidRDefault="000F2BD7" w:rsidP="00BF2711">
            <w:pPr>
              <w:jc w:val="right"/>
              <w:rPr>
                <w:sz w:val="22"/>
                <w:szCs w:val="22"/>
              </w:rPr>
            </w:pPr>
            <w:r w:rsidRPr="00965625">
              <w:rPr>
                <w:sz w:val="22"/>
                <w:szCs w:val="22"/>
              </w:rPr>
              <w:t>31852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D7" w:rsidRDefault="000F2BD7" w:rsidP="00BF27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D7" w:rsidRDefault="000F2BD7" w:rsidP="00BF27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BD7" w:rsidRDefault="000F2BD7" w:rsidP="00BF27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2BD7" w:rsidRDefault="000F2BD7" w:rsidP="000F2BD7">
      <w:pPr>
        <w:tabs>
          <w:tab w:val="left" w:pos="7938"/>
        </w:tabs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65625" w:rsidRDefault="00965625" w:rsidP="000F2BD7">
      <w:pPr>
        <w:tabs>
          <w:tab w:val="left" w:pos="7938"/>
        </w:tabs>
        <w:suppressAutoHyphens/>
        <w:autoSpaceDE w:val="0"/>
        <w:jc w:val="center"/>
        <w:rPr>
          <w:sz w:val="28"/>
          <w:szCs w:val="28"/>
        </w:rPr>
      </w:pPr>
      <w:r w:rsidRPr="00965625">
        <w:rPr>
          <w:sz w:val="28"/>
          <w:szCs w:val="28"/>
        </w:rPr>
        <w:t xml:space="preserve">Проектирование и строительство котельной №3 и тепловых сетей с закрытием 6 малых котельных в </w:t>
      </w:r>
      <w:proofErr w:type="spellStart"/>
      <w:r w:rsidRPr="00965625">
        <w:rPr>
          <w:sz w:val="28"/>
          <w:szCs w:val="28"/>
        </w:rPr>
        <w:t>пгт</w:t>
      </w:r>
      <w:proofErr w:type="spellEnd"/>
      <w:r w:rsidRPr="00965625">
        <w:rPr>
          <w:sz w:val="28"/>
          <w:szCs w:val="28"/>
        </w:rPr>
        <w:t>. Тяжинский</w:t>
      </w:r>
    </w:p>
    <w:p w:rsidR="00965625" w:rsidRDefault="00965625" w:rsidP="000F2BD7">
      <w:pPr>
        <w:tabs>
          <w:tab w:val="left" w:pos="7938"/>
        </w:tabs>
        <w:suppressAutoHyphens/>
        <w:autoSpaceDE w:val="0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495"/>
        <w:gridCol w:w="992"/>
        <w:gridCol w:w="992"/>
        <w:gridCol w:w="851"/>
        <w:gridCol w:w="850"/>
        <w:gridCol w:w="851"/>
        <w:gridCol w:w="850"/>
        <w:gridCol w:w="993"/>
        <w:gridCol w:w="847"/>
        <w:gridCol w:w="712"/>
        <w:gridCol w:w="850"/>
        <w:gridCol w:w="851"/>
        <w:gridCol w:w="786"/>
      </w:tblGrid>
      <w:tr w:rsidR="00965625" w:rsidTr="00451FC2">
        <w:tc>
          <w:tcPr>
            <w:tcW w:w="5495" w:type="dxa"/>
            <w:vMerge w:val="restart"/>
          </w:tcPr>
          <w:p w:rsidR="00965625" w:rsidRPr="00965625" w:rsidRDefault="00965625" w:rsidP="00965625">
            <w:pPr>
              <w:tabs>
                <w:tab w:val="left" w:pos="7938"/>
              </w:tabs>
              <w:suppressAutoHyphens/>
              <w:autoSpaceDE w:val="0"/>
              <w:jc w:val="center"/>
            </w:pPr>
            <w:r w:rsidRPr="00965625">
              <w:t>Наименование объекта</w:t>
            </w:r>
          </w:p>
        </w:tc>
        <w:tc>
          <w:tcPr>
            <w:tcW w:w="992" w:type="dxa"/>
            <w:vMerge w:val="restart"/>
          </w:tcPr>
          <w:p w:rsidR="00965625" w:rsidRPr="00965625" w:rsidRDefault="00965625" w:rsidP="00451FC2">
            <w:pPr>
              <w:tabs>
                <w:tab w:val="left" w:pos="7938"/>
              </w:tabs>
              <w:suppressAutoHyphens/>
              <w:autoSpaceDE w:val="0"/>
              <w:jc w:val="center"/>
            </w:pPr>
            <w:r w:rsidRPr="00965625">
              <w:t>всего</w:t>
            </w:r>
          </w:p>
        </w:tc>
        <w:tc>
          <w:tcPr>
            <w:tcW w:w="1843" w:type="dxa"/>
            <w:gridSpan w:val="2"/>
            <w:vMerge w:val="restart"/>
          </w:tcPr>
          <w:p w:rsidR="00965625" w:rsidRPr="00965625" w:rsidRDefault="00965625" w:rsidP="00451FC2">
            <w:pPr>
              <w:tabs>
                <w:tab w:val="left" w:pos="7938"/>
              </w:tabs>
              <w:suppressAutoHyphens/>
              <w:autoSpaceDE w:val="0"/>
              <w:jc w:val="center"/>
            </w:pPr>
            <w:r w:rsidRPr="00965625">
              <w:t>в том числе</w:t>
            </w:r>
          </w:p>
        </w:tc>
        <w:tc>
          <w:tcPr>
            <w:tcW w:w="7590" w:type="dxa"/>
            <w:gridSpan w:val="9"/>
          </w:tcPr>
          <w:p w:rsidR="00965625" w:rsidRPr="00965625" w:rsidRDefault="00965625" w:rsidP="00451FC2">
            <w:pPr>
              <w:tabs>
                <w:tab w:val="left" w:pos="7938"/>
              </w:tabs>
              <w:suppressAutoHyphens/>
              <w:autoSpaceDE w:val="0"/>
              <w:jc w:val="center"/>
            </w:pPr>
            <w:r w:rsidRPr="00965625">
              <w:t>финансирование по годам</w:t>
            </w:r>
          </w:p>
        </w:tc>
      </w:tr>
      <w:tr w:rsidR="00965625" w:rsidTr="00451FC2">
        <w:tc>
          <w:tcPr>
            <w:tcW w:w="5495" w:type="dxa"/>
            <w:vMerge/>
          </w:tcPr>
          <w:p w:rsidR="00965625" w:rsidRPr="00965625" w:rsidRDefault="00965625" w:rsidP="00965625">
            <w:pPr>
              <w:tabs>
                <w:tab w:val="left" w:pos="7938"/>
              </w:tabs>
              <w:suppressAutoHyphens/>
              <w:autoSpaceDE w:val="0"/>
              <w:jc w:val="center"/>
            </w:pPr>
          </w:p>
        </w:tc>
        <w:tc>
          <w:tcPr>
            <w:tcW w:w="992" w:type="dxa"/>
            <w:vMerge/>
          </w:tcPr>
          <w:p w:rsidR="00965625" w:rsidRPr="00965625" w:rsidRDefault="00965625" w:rsidP="00451FC2">
            <w:pPr>
              <w:tabs>
                <w:tab w:val="left" w:pos="7938"/>
              </w:tabs>
              <w:suppressAutoHyphens/>
              <w:autoSpaceDE w:val="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965625" w:rsidRPr="00965625" w:rsidRDefault="00965625" w:rsidP="00451FC2">
            <w:pPr>
              <w:tabs>
                <w:tab w:val="left" w:pos="7938"/>
              </w:tabs>
              <w:suppressAutoHyphens/>
              <w:autoSpaceDE w:val="0"/>
              <w:jc w:val="center"/>
            </w:pPr>
          </w:p>
        </w:tc>
        <w:tc>
          <w:tcPr>
            <w:tcW w:w="2551" w:type="dxa"/>
            <w:gridSpan w:val="3"/>
          </w:tcPr>
          <w:p w:rsidR="00965625" w:rsidRPr="00965625" w:rsidRDefault="00965625" w:rsidP="00451FC2">
            <w:pPr>
              <w:tabs>
                <w:tab w:val="left" w:pos="7938"/>
              </w:tabs>
              <w:suppressAutoHyphens/>
              <w:autoSpaceDE w:val="0"/>
              <w:jc w:val="center"/>
            </w:pPr>
            <w:r w:rsidRPr="00965625">
              <w:t>2017 год</w:t>
            </w:r>
          </w:p>
        </w:tc>
        <w:tc>
          <w:tcPr>
            <w:tcW w:w="2552" w:type="dxa"/>
            <w:gridSpan w:val="3"/>
          </w:tcPr>
          <w:p w:rsidR="00965625" w:rsidRPr="00965625" w:rsidRDefault="00965625" w:rsidP="00451FC2">
            <w:pPr>
              <w:tabs>
                <w:tab w:val="left" w:pos="7938"/>
              </w:tabs>
              <w:suppressAutoHyphens/>
              <w:autoSpaceDE w:val="0"/>
              <w:jc w:val="center"/>
            </w:pPr>
            <w:r w:rsidRPr="00965625">
              <w:t>2018 год</w:t>
            </w:r>
          </w:p>
        </w:tc>
        <w:tc>
          <w:tcPr>
            <w:tcW w:w="2487" w:type="dxa"/>
            <w:gridSpan w:val="3"/>
          </w:tcPr>
          <w:p w:rsidR="00965625" w:rsidRPr="00965625" w:rsidRDefault="00965625" w:rsidP="00451FC2">
            <w:pPr>
              <w:tabs>
                <w:tab w:val="left" w:pos="7938"/>
              </w:tabs>
              <w:suppressAutoHyphens/>
              <w:autoSpaceDE w:val="0"/>
              <w:jc w:val="center"/>
            </w:pPr>
            <w:r w:rsidRPr="00965625">
              <w:t>2019-20 гг.</w:t>
            </w:r>
          </w:p>
        </w:tc>
      </w:tr>
      <w:tr w:rsidR="00451FC2" w:rsidTr="00451FC2">
        <w:tc>
          <w:tcPr>
            <w:tcW w:w="5495" w:type="dxa"/>
            <w:vMerge/>
          </w:tcPr>
          <w:p w:rsidR="00965625" w:rsidRPr="00965625" w:rsidRDefault="00965625" w:rsidP="000F2BD7">
            <w:pPr>
              <w:tabs>
                <w:tab w:val="left" w:pos="7938"/>
              </w:tabs>
              <w:suppressAutoHyphens/>
              <w:autoSpaceDE w:val="0"/>
              <w:jc w:val="center"/>
            </w:pPr>
          </w:p>
        </w:tc>
        <w:tc>
          <w:tcPr>
            <w:tcW w:w="992" w:type="dxa"/>
            <w:vMerge/>
          </w:tcPr>
          <w:p w:rsidR="00965625" w:rsidRPr="00965625" w:rsidRDefault="00965625" w:rsidP="00451FC2">
            <w:pPr>
              <w:tabs>
                <w:tab w:val="left" w:pos="7938"/>
              </w:tabs>
              <w:suppressAutoHyphens/>
              <w:autoSpaceDE w:val="0"/>
              <w:jc w:val="center"/>
            </w:pPr>
          </w:p>
        </w:tc>
        <w:tc>
          <w:tcPr>
            <w:tcW w:w="992" w:type="dxa"/>
            <w:vAlign w:val="bottom"/>
          </w:tcPr>
          <w:p w:rsidR="00965625" w:rsidRPr="00965625" w:rsidRDefault="00451FC2" w:rsidP="00451FC2">
            <w:pPr>
              <w:jc w:val="center"/>
            </w:pPr>
            <w:r>
              <w:t xml:space="preserve">обл. </w:t>
            </w:r>
            <w:proofErr w:type="spellStart"/>
            <w:r>
              <w:t>бюд</w:t>
            </w:r>
            <w:proofErr w:type="spellEnd"/>
            <w:r>
              <w:t>.</w:t>
            </w:r>
          </w:p>
        </w:tc>
        <w:tc>
          <w:tcPr>
            <w:tcW w:w="851" w:type="dxa"/>
            <w:vAlign w:val="bottom"/>
          </w:tcPr>
          <w:p w:rsidR="00965625" w:rsidRPr="00965625" w:rsidRDefault="00451FC2" w:rsidP="00451FC2">
            <w:pPr>
              <w:jc w:val="center"/>
            </w:pPr>
            <w:r>
              <w:t>мест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б</w:t>
            </w:r>
            <w:proofErr w:type="gramEnd"/>
            <w:r>
              <w:t>юд</w:t>
            </w:r>
            <w:proofErr w:type="spellEnd"/>
            <w:r>
              <w:t>.</w:t>
            </w:r>
          </w:p>
        </w:tc>
        <w:tc>
          <w:tcPr>
            <w:tcW w:w="850" w:type="dxa"/>
            <w:vAlign w:val="bottom"/>
          </w:tcPr>
          <w:p w:rsidR="00965625" w:rsidRDefault="00965625" w:rsidP="00451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bottom"/>
          </w:tcPr>
          <w:p w:rsidR="00965625" w:rsidRDefault="00965625" w:rsidP="00451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обл.</w:t>
            </w:r>
          </w:p>
        </w:tc>
        <w:tc>
          <w:tcPr>
            <w:tcW w:w="850" w:type="dxa"/>
            <w:vAlign w:val="bottom"/>
          </w:tcPr>
          <w:p w:rsidR="00965625" w:rsidRDefault="00965625" w:rsidP="00451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мест.</w:t>
            </w:r>
          </w:p>
        </w:tc>
        <w:tc>
          <w:tcPr>
            <w:tcW w:w="993" w:type="dxa"/>
            <w:vAlign w:val="bottom"/>
          </w:tcPr>
          <w:p w:rsidR="00965625" w:rsidRDefault="00965625" w:rsidP="00451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vAlign w:val="bottom"/>
          </w:tcPr>
          <w:p w:rsidR="00965625" w:rsidRDefault="00965625" w:rsidP="00451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обл.</w:t>
            </w:r>
          </w:p>
        </w:tc>
        <w:tc>
          <w:tcPr>
            <w:tcW w:w="712" w:type="dxa"/>
            <w:vAlign w:val="bottom"/>
          </w:tcPr>
          <w:p w:rsidR="00965625" w:rsidRDefault="00965625" w:rsidP="00451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мест.</w:t>
            </w:r>
          </w:p>
        </w:tc>
        <w:tc>
          <w:tcPr>
            <w:tcW w:w="850" w:type="dxa"/>
            <w:vAlign w:val="bottom"/>
          </w:tcPr>
          <w:p w:rsidR="00965625" w:rsidRDefault="00965625" w:rsidP="00451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bottom"/>
          </w:tcPr>
          <w:p w:rsidR="00965625" w:rsidRDefault="00965625" w:rsidP="00451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обл.</w:t>
            </w:r>
          </w:p>
        </w:tc>
        <w:tc>
          <w:tcPr>
            <w:tcW w:w="786" w:type="dxa"/>
            <w:vAlign w:val="bottom"/>
          </w:tcPr>
          <w:p w:rsidR="00965625" w:rsidRDefault="00965625" w:rsidP="00451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мест.</w:t>
            </w:r>
          </w:p>
        </w:tc>
      </w:tr>
      <w:tr w:rsidR="00965625" w:rsidTr="00451FC2">
        <w:tc>
          <w:tcPr>
            <w:tcW w:w="5495" w:type="dxa"/>
            <w:vAlign w:val="bottom"/>
          </w:tcPr>
          <w:p w:rsidR="00965625" w:rsidRPr="00965625" w:rsidRDefault="00965625" w:rsidP="00BF2711">
            <w:r w:rsidRPr="00965625">
              <w:t xml:space="preserve">Проектирование и строительство котельной № 3 и тепловых сетей с закрытием 6 малых котельных в </w:t>
            </w:r>
            <w:proofErr w:type="spellStart"/>
            <w:r w:rsidRPr="00965625">
              <w:t>пгт</w:t>
            </w:r>
            <w:proofErr w:type="spellEnd"/>
            <w:r w:rsidRPr="00965625">
              <w:t>. Тяжинский</w:t>
            </w:r>
          </w:p>
        </w:tc>
        <w:tc>
          <w:tcPr>
            <w:tcW w:w="992" w:type="dxa"/>
            <w:vAlign w:val="bottom"/>
          </w:tcPr>
          <w:p w:rsidR="00965625" w:rsidRPr="00965625" w:rsidRDefault="00965625" w:rsidP="00451FC2">
            <w:pPr>
              <w:jc w:val="center"/>
            </w:pPr>
            <w:r w:rsidRPr="00965625">
              <w:t>155006</w:t>
            </w:r>
          </w:p>
        </w:tc>
        <w:tc>
          <w:tcPr>
            <w:tcW w:w="992" w:type="dxa"/>
            <w:vAlign w:val="bottom"/>
          </w:tcPr>
          <w:p w:rsidR="00965625" w:rsidRPr="00965625" w:rsidRDefault="00965625" w:rsidP="00451FC2">
            <w:pPr>
              <w:jc w:val="center"/>
            </w:pPr>
            <w:r w:rsidRPr="00965625">
              <w:t>147256</w:t>
            </w:r>
          </w:p>
        </w:tc>
        <w:tc>
          <w:tcPr>
            <w:tcW w:w="851" w:type="dxa"/>
            <w:vAlign w:val="bottom"/>
          </w:tcPr>
          <w:p w:rsidR="00965625" w:rsidRPr="00965625" w:rsidRDefault="00965625" w:rsidP="00451FC2">
            <w:pPr>
              <w:jc w:val="center"/>
            </w:pPr>
            <w:r w:rsidRPr="00965625">
              <w:t>7750</w:t>
            </w:r>
          </w:p>
        </w:tc>
        <w:tc>
          <w:tcPr>
            <w:tcW w:w="850" w:type="dxa"/>
            <w:vAlign w:val="bottom"/>
          </w:tcPr>
          <w:p w:rsidR="00965625" w:rsidRPr="00965625" w:rsidRDefault="00965625" w:rsidP="00451FC2">
            <w:pPr>
              <w:jc w:val="center"/>
            </w:pPr>
            <w:r w:rsidRPr="00965625">
              <w:t>44222</w:t>
            </w:r>
          </w:p>
        </w:tc>
        <w:tc>
          <w:tcPr>
            <w:tcW w:w="851" w:type="dxa"/>
            <w:vAlign w:val="bottom"/>
          </w:tcPr>
          <w:p w:rsidR="00965625" w:rsidRPr="00965625" w:rsidRDefault="00965625" w:rsidP="00451FC2">
            <w:pPr>
              <w:jc w:val="center"/>
            </w:pPr>
            <w:r w:rsidRPr="00965625">
              <w:t>42011</w:t>
            </w:r>
          </w:p>
        </w:tc>
        <w:tc>
          <w:tcPr>
            <w:tcW w:w="850" w:type="dxa"/>
            <w:vAlign w:val="bottom"/>
          </w:tcPr>
          <w:p w:rsidR="00965625" w:rsidRPr="00965625" w:rsidRDefault="00965625" w:rsidP="00451FC2">
            <w:pPr>
              <w:jc w:val="center"/>
            </w:pPr>
            <w:r w:rsidRPr="00965625">
              <w:t>2211</w:t>
            </w:r>
          </w:p>
        </w:tc>
        <w:tc>
          <w:tcPr>
            <w:tcW w:w="993" w:type="dxa"/>
            <w:vAlign w:val="bottom"/>
          </w:tcPr>
          <w:p w:rsidR="00965625" w:rsidRPr="00965625" w:rsidRDefault="00965625" w:rsidP="00451FC2">
            <w:pPr>
              <w:jc w:val="center"/>
            </w:pPr>
            <w:r w:rsidRPr="00965625">
              <w:t>29481</w:t>
            </w:r>
          </w:p>
        </w:tc>
        <w:tc>
          <w:tcPr>
            <w:tcW w:w="847" w:type="dxa"/>
            <w:vAlign w:val="bottom"/>
          </w:tcPr>
          <w:p w:rsidR="00965625" w:rsidRPr="00965625" w:rsidRDefault="00965625" w:rsidP="00451FC2">
            <w:pPr>
              <w:jc w:val="center"/>
            </w:pPr>
            <w:r w:rsidRPr="00965625">
              <w:t>28007</w:t>
            </w:r>
          </w:p>
        </w:tc>
        <w:tc>
          <w:tcPr>
            <w:tcW w:w="712" w:type="dxa"/>
            <w:vAlign w:val="bottom"/>
          </w:tcPr>
          <w:p w:rsidR="00965625" w:rsidRPr="00965625" w:rsidRDefault="00965625" w:rsidP="00451FC2">
            <w:pPr>
              <w:jc w:val="center"/>
            </w:pPr>
            <w:r w:rsidRPr="00965625">
              <w:t>1474</w:t>
            </w:r>
          </w:p>
        </w:tc>
        <w:tc>
          <w:tcPr>
            <w:tcW w:w="850" w:type="dxa"/>
            <w:vAlign w:val="bottom"/>
          </w:tcPr>
          <w:p w:rsidR="00965625" w:rsidRPr="00965625" w:rsidRDefault="00965625" w:rsidP="00451FC2">
            <w:pPr>
              <w:jc w:val="center"/>
            </w:pPr>
            <w:r w:rsidRPr="00965625">
              <w:t>81303</w:t>
            </w:r>
          </w:p>
        </w:tc>
        <w:tc>
          <w:tcPr>
            <w:tcW w:w="851" w:type="dxa"/>
            <w:vAlign w:val="bottom"/>
          </w:tcPr>
          <w:p w:rsidR="00965625" w:rsidRPr="00965625" w:rsidRDefault="00965625" w:rsidP="00451FC2">
            <w:pPr>
              <w:jc w:val="center"/>
            </w:pPr>
            <w:r w:rsidRPr="00965625">
              <w:t>77238</w:t>
            </w:r>
          </w:p>
        </w:tc>
        <w:tc>
          <w:tcPr>
            <w:tcW w:w="786" w:type="dxa"/>
            <w:vAlign w:val="bottom"/>
          </w:tcPr>
          <w:p w:rsidR="00965625" w:rsidRPr="00965625" w:rsidRDefault="00965625" w:rsidP="00451FC2">
            <w:pPr>
              <w:jc w:val="center"/>
            </w:pPr>
            <w:r w:rsidRPr="00965625">
              <w:t>4065</w:t>
            </w:r>
          </w:p>
        </w:tc>
      </w:tr>
    </w:tbl>
    <w:p w:rsidR="00965625" w:rsidRDefault="00965625" w:rsidP="000F2BD7">
      <w:pPr>
        <w:tabs>
          <w:tab w:val="left" w:pos="7938"/>
        </w:tabs>
        <w:suppressAutoHyphens/>
        <w:autoSpaceDE w:val="0"/>
        <w:jc w:val="center"/>
        <w:rPr>
          <w:sz w:val="28"/>
          <w:szCs w:val="28"/>
        </w:rPr>
      </w:pPr>
    </w:p>
    <w:p w:rsidR="00965625" w:rsidRPr="00451FC2" w:rsidRDefault="00451FC2" w:rsidP="00451FC2">
      <w:pPr>
        <w:tabs>
          <w:tab w:val="left" w:pos="7938"/>
        </w:tabs>
        <w:suppressAutoHyphens/>
        <w:autoSpaceDE w:val="0"/>
        <w:jc w:val="center"/>
        <w:rPr>
          <w:sz w:val="28"/>
          <w:szCs w:val="28"/>
        </w:rPr>
      </w:pPr>
      <w:r w:rsidRPr="00451FC2">
        <w:rPr>
          <w:sz w:val="28"/>
          <w:szCs w:val="28"/>
        </w:rPr>
        <w:t>Строительство и реконструкция</w:t>
      </w:r>
      <w:r w:rsidR="00BF2711">
        <w:rPr>
          <w:sz w:val="28"/>
          <w:szCs w:val="28"/>
        </w:rPr>
        <w:t xml:space="preserve"> </w:t>
      </w:r>
      <w:r w:rsidRPr="00451FC2">
        <w:rPr>
          <w:sz w:val="28"/>
          <w:szCs w:val="28"/>
        </w:rPr>
        <w:t>канализационных</w:t>
      </w:r>
      <w:r w:rsidR="00BF2711">
        <w:rPr>
          <w:sz w:val="28"/>
          <w:szCs w:val="28"/>
        </w:rPr>
        <w:t xml:space="preserve"> </w:t>
      </w:r>
      <w:r w:rsidRPr="00451FC2">
        <w:rPr>
          <w:sz w:val="28"/>
          <w:szCs w:val="28"/>
        </w:rPr>
        <w:t>сетей по Тяжинскому городскому поселению и бюджетам</w:t>
      </w:r>
    </w:p>
    <w:p w:rsidR="00451FC2" w:rsidRPr="00451FC2" w:rsidRDefault="00451FC2" w:rsidP="00451FC2">
      <w:pPr>
        <w:suppressAutoHyphens/>
        <w:autoSpaceDE w:val="0"/>
        <w:jc w:val="right"/>
        <w:rPr>
          <w:lang w:eastAsia="ar-SA"/>
        </w:rPr>
      </w:pPr>
      <w:r w:rsidRPr="00451FC2">
        <w:rPr>
          <w:lang w:eastAsia="ar-SA"/>
        </w:rPr>
        <w:t xml:space="preserve">(тыс. руб.) </w:t>
      </w:r>
    </w:p>
    <w:tbl>
      <w:tblPr>
        <w:tblW w:w="15740" w:type="dxa"/>
        <w:tblInd w:w="93" w:type="dxa"/>
        <w:tblLook w:val="0000"/>
      </w:tblPr>
      <w:tblGrid>
        <w:gridCol w:w="960"/>
        <w:gridCol w:w="920"/>
        <w:gridCol w:w="900"/>
        <w:gridCol w:w="1051"/>
        <w:gridCol w:w="1040"/>
        <w:gridCol w:w="761"/>
        <w:gridCol w:w="661"/>
        <w:gridCol w:w="740"/>
        <w:gridCol w:w="761"/>
        <w:gridCol w:w="661"/>
        <w:gridCol w:w="686"/>
        <w:gridCol w:w="761"/>
        <w:gridCol w:w="661"/>
        <w:gridCol w:w="686"/>
        <w:gridCol w:w="761"/>
        <w:gridCol w:w="661"/>
        <w:gridCol w:w="720"/>
        <w:gridCol w:w="816"/>
        <w:gridCol w:w="816"/>
        <w:gridCol w:w="717"/>
      </w:tblGrid>
      <w:tr w:rsidR="00451FC2" w:rsidRPr="00451FC2" w:rsidTr="00451FC2">
        <w:trPr>
          <w:trHeight w:val="255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всего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в том числе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2016 год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2017</w:t>
            </w:r>
            <w:r>
              <w:t xml:space="preserve"> </w:t>
            </w:r>
            <w:r w:rsidRPr="00451FC2">
              <w:t>год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2018</w:t>
            </w:r>
            <w:r>
              <w:t xml:space="preserve"> </w:t>
            </w:r>
            <w:r w:rsidRPr="00451FC2">
              <w:t>год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20179</w:t>
            </w:r>
            <w:r>
              <w:t xml:space="preserve"> </w:t>
            </w:r>
            <w:r w:rsidRPr="00451FC2">
              <w:t>год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2020 гг.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</w:p>
        </w:tc>
      </w:tr>
      <w:tr w:rsidR="00451FC2" w:rsidRPr="00451FC2" w:rsidTr="00451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обл.</w:t>
            </w:r>
            <w:r>
              <w:t xml:space="preserve"> </w:t>
            </w:r>
            <w:proofErr w:type="spellStart"/>
            <w:r w:rsidRPr="00451FC2">
              <w:t>бюд</w:t>
            </w:r>
            <w:proofErr w:type="spellEnd"/>
            <w:r w:rsidRPr="00451FC2"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>
              <w:t>мест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б</w:t>
            </w:r>
            <w:proofErr w:type="gramEnd"/>
            <w:r w:rsidRPr="00451FC2">
              <w:t>юд</w:t>
            </w:r>
            <w:proofErr w:type="spellEnd"/>
            <w:r w:rsidRPr="00451FC2"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обл.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мест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обл.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мест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обл.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мест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обл.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мест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обл.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мест</w:t>
            </w:r>
          </w:p>
        </w:tc>
      </w:tr>
      <w:tr w:rsidR="00451FC2" w:rsidRPr="00451FC2" w:rsidTr="00451FC2">
        <w:trPr>
          <w:trHeight w:val="255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Тяжинское г/</w:t>
            </w:r>
            <w:proofErr w:type="spellStart"/>
            <w:proofErr w:type="gramStart"/>
            <w:r w:rsidRPr="00451FC2">
              <w:t>п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16200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15390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810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513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513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720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684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13500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12825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pPr>
              <w:jc w:val="center"/>
            </w:pPr>
            <w:r w:rsidRPr="00451FC2">
              <w:t>675</w:t>
            </w:r>
          </w:p>
        </w:tc>
      </w:tr>
      <w:tr w:rsidR="00451FC2" w:rsidRPr="00451FC2" w:rsidTr="00451FC2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16200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15390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810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513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513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720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684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13500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12825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675</w:t>
            </w:r>
          </w:p>
        </w:tc>
      </w:tr>
    </w:tbl>
    <w:p w:rsidR="00451FC2" w:rsidRDefault="00451FC2" w:rsidP="00451FC2">
      <w:pPr>
        <w:tabs>
          <w:tab w:val="left" w:pos="7938"/>
        </w:tabs>
        <w:suppressAutoHyphens/>
        <w:autoSpaceDE w:val="0"/>
        <w:jc w:val="center"/>
        <w:rPr>
          <w:rFonts w:ascii="Arial" w:hAnsi="Arial" w:cs="Arial"/>
          <w:sz w:val="28"/>
          <w:szCs w:val="28"/>
        </w:rPr>
      </w:pPr>
    </w:p>
    <w:p w:rsidR="00451FC2" w:rsidRPr="00451FC2" w:rsidRDefault="00451FC2" w:rsidP="00451FC2">
      <w:pPr>
        <w:tabs>
          <w:tab w:val="left" w:pos="7938"/>
        </w:tabs>
        <w:suppressAutoHyphens/>
        <w:autoSpaceDE w:val="0"/>
        <w:jc w:val="center"/>
        <w:rPr>
          <w:sz w:val="28"/>
          <w:szCs w:val="28"/>
        </w:rPr>
      </w:pPr>
      <w:r w:rsidRPr="00451FC2">
        <w:rPr>
          <w:sz w:val="28"/>
          <w:szCs w:val="28"/>
        </w:rPr>
        <w:t>Строительство и реконструкция теплосетей по</w:t>
      </w:r>
      <w:r w:rsidR="00BF2711">
        <w:rPr>
          <w:sz w:val="28"/>
          <w:szCs w:val="28"/>
        </w:rPr>
        <w:t xml:space="preserve"> </w:t>
      </w:r>
      <w:r w:rsidRPr="00451FC2">
        <w:rPr>
          <w:sz w:val="28"/>
          <w:szCs w:val="28"/>
        </w:rPr>
        <w:t>Тяжинскому городскому поселения и бюджетам</w:t>
      </w:r>
    </w:p>
    <w:p w:rsidR="00451FC2" w:rsidRDefault="00451FC2" w:rsidP="00451FC2">
      <w:pPr>
        <w:suppressAutoHyphens/>
        <w:autoSpaceDE w:val="0"/>
        <w:jc w:val="right"/>
        <w:rPr>
          <w:sz w:val="28"/>
          <w:szCs w:val="28"/>
          <w:lang w:eastAsia="ar-SA"/>
        </w:rPr>
      </w:pPr>
      <w:r w:rsidRPr="00451FC2">
        <w:rPr>
          <w:sz w:val="28"/>
          <w:szCs w:val="28"/>
          <w:lang w:eastAsia="ar-SA"/>
        </w:rPr>
        <w:t xml:space="preserve">(тыс. руб.) </w:t>
      </w:r>
    </w:p>
    <w:tbl>
      <w:tblPr>
        <w:tblW w:w="15640" w:type="dxa"/>
        <w:tblInd w:w="93" w:type="dxa"/>
        <w:tblLook w:val="0000"/>
      </w:tblPr>
      <w:tblGrid>
        <w:gridCol w:w="950"/>
        <w:gridCol w:w="910"/>
        <w:gridCol w:w="891"/>
        <w:gridCol w:w="1110"/>
        <w:gridCol w:w="1147"/>
        <w:gridCol w:w="772"/>
        <w:gridCol w:w="689"/>
        <w:gridCol w:w="733"/>
        <w:gridCol w:w="754"/>
        <w:gridCol w:w="689"/>
        <w:gridCol w:w="680"/>
        <w:gridCol w:w="754"/>
        <w:gridCol w:w="689"/>
        <w:gridCol w:w="680"/>
        <w:gridCol w:w="754"/>
        <w:gridCol w:w="689"/>
        <w:gridCol w:w="713"/>
        <w:gridCol w:w="765"/>
        <w:gridCol w:w="765"/>
        <w:gridCol w:w="693"/>
      </w:tblGrid>
      <w:tr w:rsidR="00451FC2" w:rsidRPr="00451FC2" w:rsidTr="00BF2711">
        <w:trPr>
          <w:trHeight w:val="255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 xml:space="preserve">всего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 xml:space="preserve">в том числе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2016 год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2017 год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2018 год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2019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2020 гг.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 </w:t>
            </w:r>
          </w:p>
        </w:tc>
      </w:tr>
      <w:tr w:rsidR="00451FC2" w:rsidRPr="00451FC2" w:rsidTr="00BF271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lastRenderedPageBreak/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roofErr w:type="spellStart"/>
            <w:r w:rsidRPr="00451FC2">
              <w:t>обл</w:t>
            </w:r>
            <w:proofErr w:type="gramStart"/>
            <w:r w:rsidRPr="00451FC2">
              <w:t>.б</w:t>
            </w:r>
            <w:proofErr w:type="gramEnd"/>
            <w:r w:rsidRPr="00451FC2">
              <w:t>юд</w:t>
            </w:r>
            <w:proofErr w:type="spellEnd"/>
            <w:r w:rsidRPr="00451FC2"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 xml:space="preserve">мест. </w:t>
            </w:r>
            <w:proofErr w:type="spellStart"/>
            <w:r w:rsidRPr="00451FC2">
              <w:t>Бюд</w:t>
            </w:r>
            <w:proofErr w:type="spellEnd"/>
            <w:r w:rsidRPr="00451FC2"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обл.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мест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обл.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мест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обл.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мест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обл.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мест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всего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обл.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мест</w:t>
            </w:r>
          </w:p>
        </w:tc>
      </w:tr>
      <w:tr w:rsidR="00451FC2" w:rsidRPr="00451FC2" w:rsidTr="00BF2711">
        <w:trPr>
          <w:trHeight w:val="255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Тяжинское г/</w:t>
            </w:r>
            <w:proofErr w:type="spellStart"/>
            <w:proofErr w:type="gramStart"/>
            <w:r w:rsidRPr="00451FC2">
              <w:t>п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19000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18050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2800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2660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3610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3610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4800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4560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240</w:t>
            </w:r>
          </w:p>
        </w:tc>
      </w:tr>
      <w:tr w:rsidR="00451FC2" w:rsidRPr="00451FC2" w:rsidTr="00BF271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19000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18050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2800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2660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3610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3610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4800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4500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240</w:t>
            </w:r>
          </w:p>
        </w:tc>
      </w:tr>
    </w:tbl>
    <w:p w:rsidR="00451FC2" w:rsidRPr="00451FC2" w:rsidRDefault="00451FC2" w:rsidP="00451FC2">
      <w:pPr>
        <w:tabs>
          <w:tab w:val="left" w:pos="7938"/>
        </w:tabs>
        <w:suppressAutoHyphens/>
        <w:autoSpaceDE w:val="0"/>
        <w:rPr>
          <w:sz w:val="28"/>
          <w:szCs w:val="28"/>
        </w:rPr>
      </w:pPr>
    </w:p>
    <w:p w:rsidR="00451FC2" w:rsidRPr="00451FC2" w:rsidRDefault="00451FC2" w:rsidP="00451FC2">
      <w:pPr>
        <w:jc w:val="center"/>
        <w:rPr>
          <w:sz w:val="28"/>
          <w:szCs w:val="28"/>
        </w:rPr>
      </w:pPr>
      <w:r w:rsidRPr="00451FC2">
        <w:rPr>
          <w:sz w:val="28"/>
          <w:szCs w:val="28"/>
        </w:rPr>
        <w:t>Строительство и реконструкция во</w:t>
      </w:r>
      <w:r>
        <w:rPr>
          <w:sz w:val="28"/>
          <w:szCs w:val="28"/>
        </w:rPr>
        <w:t xml:space="preserve">допроводных сетей по </w:t>
      </w:r>
      <w:r w:rsidRPr="00451FC2">
        <w:rPr>
          <w:sz w:val="28"/>
          <w:szCs w:val="28"/>
        </w:rPr>
        <w:t>Тяжинскому городскому поселению и бюджетам</w:t>
      </w:r>
    </w:p>
    <w:p w:rsidR="00451FC2" w:rsidRDefault="00451FC2" w:rsidP="00451FC2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(тыс. руб.) </w:t>
      </w:r>
    </w:p>
    <w:tbl>
      <w:tblPr>
        <w:tblW w:w="15868" w:type="dxa"/>
        <w:tblInd w:w="-176" w:type="dxa"/>
        <w:tblLook w:val="0000"/>
      </w:tblPr>
      <w:tblGrid>
        <w:gridCol w:w="1229"/>
        <w:gridCol w:w="920"/>
        <w:gridCol w:w="900"/>
        <w:gridCol w:w="1122"/>
        <w:gridCol w:w="1160"/>
        <w:gridCol w:w="780"/>
        <w:gridCol w:w="661"/>
        <w:gridCol w:w="740"/>
        <w:gridCol w:w="761"/>
        <w:gridCol w:w="638"/>
        <w:gridCol w:w="686"/>
        <w:gridCol w:w="761"/>
        <w:gridCol w:w="661"/>
        <w:gridCol w:w="686"/>
        <w:gridCol w:w="761"/>
        <w:gridCol w:w="661"/>
        <w:gridCol w:w="720"/>
        <w:gridCol w:w="773"/>
        <w:gridCol w:w="773"/>
        <w:gridCol w:w="700"/>
      </w:tblGrid>
      <w:tr w:rsidR="00451FC2" w:rsidTr="00BF2711">
        <w:trPr>
          <w:trHeight w:val="255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 xml:space="preserve">всего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 xml:space="preserve">в том числе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2016 год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2017 год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451FC2">
            <w:r w:rsidRPr="00451FC2">
              <w:t>2018 год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2019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2020 гг.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 </w:t>
            </w:r>
          </w:p>
        </w:tc>
      </w:tr>
      <w:tr w:rsidR="00451FC2" w:rsidTr="00BF2711">
        <w:trPr>
          <w:trHeight w:val="25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roofErr w:type="spellStart"/>
            <w:r w:rsidRPr="00451FC2">
              <w:t>обл</w:t>
            </w:r>
            <w:proofErr w:type="gramStart"/>
            <w:r w:rsidRPr="00451FC2">
              <w:t>.б</w:t>
            </w:r>
            <w:proofErr w:type="gramEnd"/>
            <w:r w:rsidRPr="00451FC2">
              <w:t>юд</w:t>
            </w:r>
            <w:proofErr w:type="spellEnd"/>
            <w:r w:rsidRPr="00451FC2"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 xml:space="preserve">мест. </w:t>
            </w:r>
            <w:proofErr w:type="spellStart"/>
            <w:r w:rsidRPr="00451FC2">
              <w:t>Бюд</w:t>
            </w:r>
            <w:proofErr w:type="spellEnd"/>
            <w:r w:rsidRPr="00451FC2"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обл.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мест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обл.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мест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обл.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мест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обл.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мест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всего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обл.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мест</w:t>
            </w:r>
          </w:p>
        </w:tc>
      </w:tr>
      <w:tr w:rsidR="00451FC2" w:rsidTr="00BF2711">
        <w:trPr>
          <w:trHeight w:val="255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Тяжинское г/</w:t>
            </w:r>
            <w:proofErr w:type="spellStart"/>
            <w:proofErr w:type="gramStart"/>
            <w:r w:rsidRPr="00451FC2">
              <w:t>п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11970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855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855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513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720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684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9540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9063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477</w:t>
            </w:r>
          </w:p>
        </w:tc>
      </w:tr>
      <w:tr w:rsidR="00451FC2" w:rsidTr="00BF2711">
        <w:trPr>
          <w:trHeight w:val="25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r w:rsidRPr="00451FC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11970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855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855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540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513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720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684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9540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9063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FC2" w:rsidRPr="00451FC2" w:rsidRDefault="00451FC2" w:rsidP="00BF2711">
            <w:pPr>
              <w:jc w:val="right"/>
            </w:pPr>
            <w:r w:rsidRPr="00451FC2">
              <w:t>477</w:t>
            </w:r>
          </w:p>
        </w:tc>
      </w:tr>
    </w:tbl>
    <w:p w:rsidR="00451FC2" w:rsidRDefault="00451FC2" w:rsidP="00451FC2">
      <w:pPr>
        <w:suppressAutoHyphens/>
        <w:autoSpaceDE w:val="0"/>
        <w:jc w:val="center"/>
        <w:rPr>
          <w:rFonts w:ascii="Arial" w:hAnsi="Arial" w:cs="Arial"/>
          <w:lang w:eastAsia="ar-SA"/>
        </w:rPr>
      </w:pPr>
    </w:p>
    <w:p w:rsidR="000D3856" w:rsidRPr="000D3856" w:rsidRDefault="00451FC2" w:rsidP="000D3856">
      <w:pPr>
        <w:tabs>
          <w:tab w:val="left" w:pos="7938"/>
        </w:tabs>
        <w:suppressAutoHyphens/>
        <w:autoSpaceDE w:val="0"/>
        <w:jc w:val="center"/>
        <w:rPr>
          <w:color w:val="000000"/>
          <w:sz w:val="28"/>
          <w:szCs w:val="28"/>
        </w:rPr>
      </w:pPr>
      <w:r w:rsidRPr="000D3856">
        <w:rPr>
          <w:color w:val="000000"/>
          <w:sz w:val="28"/>
          <w:szCs w:val="28"/>
        </w:rPr>
        <w:t xml:space="preserve">Проектирование и строительство шестого микрорайона в </w:t>
      </w:r>
      <w:proofErr w:type="spellStart"/>
      <w:r w:rsidRPr="000D3856">
        <w:rPr>
          <w:color w:val="000000"/>
          <w:sz w:val="28"/>
          <w:szCs w:val="28"/>
        </w:rPr>
        <w:t>пгт</w:t>
      </w:r>
      <w:proofErr w:type="spellEnd"/>
      <w:r w:rsidRPr="000D3856">
        <w:rPr>
          <w:color w:val="000000"/>
          <w:sz w:val="28"/>
          <w:szCs w:val="28"/>
        </w:rPr>
        <w:t>. Тяжинский</w:t>
      </w:r>
    </w:p>
    <w:p w:rsidR="000D3856" w:rsidRPr="000D3856" w:rsidRDefault="000D3856" w:rsidP="00451FC2">
      <w:pPr>
        <w:tabs>
          <w:tab w:val="left" w:pos="7938"/>
        </w:tabs>
        <w:suppressAutoHyphens/>
        <w:autoSpaceDE w:val="0"/>
        <w:jc w:val="center"/>
        <w:rPr>
          <w:color w:val="000000"/>
          <w:sz w:val="28"/>
          <w:szCs w:val="28"/>
        </w:rPr>
      </w:pPr>
    </w:p>
    <w:tbl>
      <w:tblPr>
        <w:tblW w:w="15017" w:type="dxa"/>
        <w:jc w:val="center"/>
        <w:tblInd w:w="-176" w:type="dxa"/>
        <w:tblLook w:val="0000"/>
      </w:tblPr>
      <w:tblGrid>
        <w:gridCol w:w="1229"/>
        <w:gridCol w:w="920"/>
        <w:gridCol w:w="936"/>
        <w:gridCol w:w="1122"/>
        <w:gridCol w:w="1160"/>
        <w:gridCol w:w="936"/>
        <w:gridCol w:w="936"/>
        <w:gridCol w:w="740"/>
        <w:gridCol w:w="936"/>
        <w:gridCol w:w="936"/>
        <w:gridCol w:w="696"/>
        <w:gridCol w:w="816"/>
        <w:gridCol w:w="816"/>
        <w:gridCol w:w="696"/>
        <w:gridCol w:w="936"/>
        <w:gridCol w:w="936"/>
        <w:gridCol w:w="816"/>
      </w:tblGrid>
      <w:tr w:rsidR="000D3856" w:rsidRPr="000D3856" w:rsidTr="000D3856">
        <w:trPr>
          <w:trHeight w:val="255"/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D3856" w:rsidRPr="000D3856" w:rsidRDefault="000D3856" w:rsidP="00BF27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856">
              <w:rPr>
                <w:color w:val="000000"/>
              </w:rPr>
              <w:t>Наименование объекта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 xml:space="preserve">всего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 xml:space="preserve">в том числе 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2016 год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2017 год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2018 год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2019-20 гг.</w:t>
            </w:r>
          </w:p>
        </w:tc>
      </w:tr>
      <w:tr w:rsidR="000D3856" w:rsidRPr="000D3856" w:rsidTr="000D3856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856" w:rsidRPr="000D3856" w:rsidRDefault="000D3856" w:rsidP="00451FC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/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/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roofErr w:type="spellStart"/>
            <w:r w:rsidRPr="000D3856">
              <w:t>обл</w:t>
            </w:r>
            <w:proofErr w:type="gramStart"/>
            <w:r w:rsidRPr="000D3856">
              <w:t>.б</w:t>
            </w:r>
            <w:proofErr w:type="gramEnd"/>
            <w:r w:rsidRPr="000D3856">
              <w:t>юд</w:t>
            </w:r>
            <w:proofErr w:type="spellEnd"/>
            <w:r w:rsidRPr="000D3856"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 xml:space="preserve">мест. </w:t>
            </w:r>
            <w:proofErr w:type="spellStart"/>
            <w:r w:rsidRPr="000D3856">
              <w:t>Бюд</w:t>
            </w:r>
            <w:proofErr w:type="spellEnd"/>
            <w:r w:rsidRPr="000D3856"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всего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обл.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мест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всего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обл.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мест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обл.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мест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обл.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мест</w:t>
            </w:r>
          </w:p>
        </w:tc>
      </w:tr>
      <w:tr w:rsidR="000D3856" w:rsidRPr="000D3856" w:rsidTr="000D3856">
        <w:trPr>
          <w:trHeight w:val="255"/>
          <w:jc w:val="center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r w:rsidRPr="000D3856">
              <w:t>Проектирование и строительство шестого микрорайона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637000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605148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31852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198650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188717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9933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160650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152617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8033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25850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24557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1293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0D3856">
            <w:r w:rsidRPr="000D3856">
              <w:t>251850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239257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856" w:rsidRPr="000D3856" w:rsidRDefault="000D3856" w:rsidP="00BF2711">
            <w:pPr>
              <w:jc w:val="right"/>
            </w:pPr>
            <w:r w:rsidRPr="000D3856">
              <w:t>12593</w:t>
            </w:r>
          </w:p>
        </w:tc>
      </w:tr>
    </w:tbl>
    <w:p w:rsidR="00451FC2" w:rsidRPr="000D3856" w:rsidRDefault="00451FC2" w:rsidP="00451FC2">
      <w:pPr>
        <w:tabs>
          <w:tab w:val="left" w:pos="7938"/>
        </w:tabs>
        <w:suppressAutoHyphens/>
        <w:autoSpaceDE w:val="0"/>
        <w:jc w:val="center"/>
        <w:rPr>
          <w:sz w:val="28"/>
          <w:szCs w:val="28"/>
          <w:lang w:eastAsia="ar-SA"/>
        </w:rPr>
      </w:pPr>
    </w:p>
    <w:sectPr w:rsidR="00451FC2" w:rsidRPr="000D3856" w:rsidSect="00D34A08">
      <w:pgSz w:w="16838" w:h="11906" w:orient="landscape" w:code="9"/>
      <w:pgMar w:top="1134" w:right="567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980" w:rsidRDefault="00607980">
      <w:r>
        <w:separator/>
      </w:r>
    </w:p>
  </w:endnote>
  <w:endnote w:type="continuationSeparator" w:id="1">
    <w:p w:rsidR="00607980" w:rsidRDefault="00607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980" w:rsidRDefault="00607980">
      <w:r>
        <w:separator/>
      </w:r>
    </w:p>
  </w:footnote>
  <w:footnote w:type="continuationSeparator" w:id="1">
    <w:p w:rsidR="00607980" w:rsidRDefault="00607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9A" w:rsidRDefault="00554CE7" w:rsidP="0005219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D69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699A" w:rsidRDefault="009D69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1832"/>
      <w:docPartObj>
        <w:docPartGallery w:val="Page Numbers (Top of Page)"/>
        <w:docPartUnique/>
      </w:docPartObj>
    </w:sdtPr>
    <w:sdtContent>
      <w:p w:rsidR="009D699A" w:rsidRDefault="00554CE7">
        <w:pPr>
          <w:pStyle w:val="a4"/>
          <w:jc w:val="center"/>
        </w:pPr>
        <w:fldSimple w:instr=" PAGE   \* MERGEFORMAT ">
          <w:r w:rsidR="00416F52">
            <w:rPr>
              <w:noProof/>
            </w:rPr>
            <w:t>40</w:t>
          </w:r>
        </w:fldSimple>
      </w:p>
    </w:sdtContent>
  </w:sdt>
  <w:p w:rsidR="009D699A" w:rsidRDefault="009D699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9A" w:rsidRDefault="009D699A">
    <w:pPr>
      <w:pStyle w:val="a4"/>
      <w:jc w:val="center"/>
    </w:pPr>
  </w:p>
  <w:p w:rsidR="009D699A" w:rsidRDefault="009D699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9A" w:rsidRDefault="00554CE7">
    <w:pPr>
      <w:pStyle w:val="a4"/>
      <w:jc w:val="center"/>
    </w:pPr>
    <w:fldSimple w:instr="PAGE   \* MERGEFORMAT">
      <w:r w:rsidR="00416F52">
        <w:rPr>
          <w:noProof/>
        </w:rPr>
        <w:t>60</w:t>
      </w:r>
    </w:fldSimple>
  </w:p>
  <w:p w:rsidR="009D699A" w:rsidRDefault="009D69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F46"/>
    <w:multiLevelType w:val="multilevel"/>
    <w:tmpl w:val="E36E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129370B"/>
    <w:multiLevelType w:val="singleLevel"/>
    <w:tmpl w:val="508C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21553"/>
    <w:multiLevelType w:val="hybridMultilevel"/>
    <w:tmpl w:val="256060D8"/>
    <w:lvl w:ilvl="0" w:tplc="C15EC8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27D15"/>
    <w:multiLevelType w:val="multilevel"/>
    <w:tmpl w:val="F5A8D9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1BE01155"/>
    <w:multiLevelType w:val="hybridMultilevel"/>
    <w:tmpl w:val="30047E0C"/>
    <w:lvl w:ilvl="0" w:tplc="148A6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D236C2D"/>
    <w:multiLevelType w:val="hybridMultilevel"/>
    <w:tmpl w:val="AB905F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5050E5"/>
    <w:multiLevelType w:val="multilevel"/>
    <w:tmpl w:val="67F24F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0">
    <w:nsid w:val="33782D77"/>
    <w:multiLevelType w:val="hybridMultilevel"/>
    <w:tmpl w:val="5CA47DF6"/>
    <w:lvl w:ilvl="0" w:tplc="BF4692C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56868"/>
    <w:multiLevelType w:val="multilevel"/>
    <w:tmpl w:val="2CB6B188"/>
    <w:lvl w:ilvl="0">
      <w:start w:val="201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ascii="Arial" w:hAnsi="Arial" w:cs="Arial" w:hint="default"/>
        <w:b w:val="0"/>
        <w:sz w:val="20"/>
      </w:rPr>
    </w:lvl>
  </w:abstractNum>
  <w:abstractNum w:abstractNumId="13">
    <w:nsid w:val="437F1FC2"/>
    <w:multiLevelType w:val="multilevel"/>
    <w:tmpl w:val="3D8A3FD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51452"/>
    <w:multiLevelType w:val="hybridMultilevel"/>
    <w:tmpl w:val="E9AC02D4"/>
    <w:lvl w:ilvl="0" w:tplc="7E66B1D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8">
    <w:nsid w:val="603C36FC"/>
    <w:multiLevelType w:val="hybridMultilevel"/>
    <w:tmpl w:val="C156B9FE"/>
    <w:lvl w:ilvl="0" w:tplc="586821E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B3EFA"/>
    <w:multiLevelType w:val="hybridMultilevel"/>
    <w:tmpl w:val="26D05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587147"/>
    <w:multiLevelType w:val="multilevel"/>
    <w:tmpl w:val="8074656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90470DE"/>
    <w:multiLevelType w:val="multilevel"/>
    <w:tmpl w:val="B944E30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3">
    <w:nsid w:val="7AD47600"/>
    <w:multiLevelType w:val="hybridMultilevel"/>
    <w:tmpl w:val="E4B22E50"/>
    <w:lvl w:ilvl="0" w:tplc="A9F221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18"/>
  </w:num>
  <w:num w:numId="7">
    <w:abstractNumId w:val="17"/>
  </w:num>
  <w:num w:numId="8">
    <w:abstractNumId w:val="20"/>
  </w:num>
  <w:num w:numId="9">
    <w:abstractNumId w:val="21"/>
  </w:num>
  <w:num w:numId="10">
    <w:abstractNumId w:val="12"/>
  </w:num>
  <w:num w:numId="11">
    <w:abstractNumId w:val="8"/>
  </w:num>
  <w:num w:numId="12">
    <w:abstractNumId w:val="0"/>
  </w:num>
  <w:num w:numId="13">
    <w:abstractNumId w:val="6"/>
  </w:num>
  <w:num w:numId="14">
    <w:abstractNumId w:val="22"/>
  </w:num>
  <w:num w:numId="15">
    <w:abstractNumId w:val="1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  <w:num w:numId="19">
    <w:abstractNumId w:val="15"/>
  </w:num>
  <w:num w:numId="20">
    <w:abstractNumId w:val="4"/>
  </w:num>
  <w:num w:numId="21">
    <w:abstractNumId w:val="9"/>
  </w:num>
  <w:num w:numId="22">
    <w:abstractNumId w:val="14"/>
  </w:num>
  <w:num w:numId="23">
    <w:abstractNumId w:val="16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30F68"/>
    <w:rsid w:val="000003CA"/>
    <w:rsid w:val="00001A71"/>
    <w:rsid w:val="00003A9D"/>
    <w:rsid w:val="0000738F"/>
    <w:rsid w:val="00010189"/>
    <w:rsid w:val="0001057C"/>
    <w:rsid w:val="0001627C"/>
    <w:rsid w:val="000226FC"/>
    <w:rsid w:val="00030F68"/>
    <w:rsid w:val="00033231"/>
    <w:rsid w:val="00034BA3"/>
    <w:rsid w:val="0004204E"/>
    <w:rsid w:val="0004710A"/>
    <w:rsid w:val="00052197"/>
    <w:rsid w:val="00052F3A"/>
    <w:rsid w:val="00053A84"/>
    <w:rsid w:val="00056517"/>
    <w:rsid w:val="00056612"/>
    <w:rsid w:val="00064C92"/>
    <w:rsid w:val="00067395"/>
    <w:rsid w:val="00067782"/>
    <w:rsid w:val="00070401"/>
    <w:rsid w:val="000710CB"/>
    <w:rsid w:val="0007201A"/>
    <w:rsid w:val="00080412"/>
    <w:rsid w:val="00080593"/>
    <w:rsid w:val="00084467"/>
    <w:rsid w:val="0008721C"/>
    <w:rsid w:val="000A19F9"/>
    <w:rsid w:val="000A79CB"/>
    <w:rsid w:val="000B0B80"/>
    <w:rsid w:val="000B4E34"/>
    <w:rsid w:val="000D262B"/>
    <w:rsid w:val="000D3856"/>
    <w:rsid w:val="000E1FCE"/>
    <w:rsid w:val="000E542D"/>
    <w:rsid w:val="000E5B8E"/>
    <w:rsid w:val="000E5ED5"/>
    <w:rsid w:val="000F19B3"/>
    <w:rsid w:val="000F2B85"/>
    <w:rsid w:val="000F2BD7"/>
    <w:rsid w:val="000F4992"/>
    <w:rsid w:val="000F4A50"/>
    <w:rsid w:val="00104E64"/>
    <w:rsid w:val="00113527"/>
    <w:rsid w:val="0011467C"/>
    <w:rsid w:val="001147BC"/>
    <w:rsid w:val="00117082"/>
    <w:rsid w:val="0011729D"/>
    <w:rsid w:val="0012344D"/>
    <w:rsid w:val="00131A8C"/>
    <w:rsid w:val="001406B6"/>
    <w:rsid w:val="00142D77"/>
    <w:rsid w:val="00143B07"/>
    <w:rsid w:val="001460E2"/>
    <w:rsid w:val="0014643D"/>
    <w:rsid w:val="00146DFE"/>
    <w:rsid w:val="00153E8A"/>
    <w:rsid w:val="001547A9"/>
    <w:rsid w:val="0015626A"/>
    <w:rsid w:val="00157944"/>
    <w:rsid w:val="0016022E"/>
    <w:rsid w:val="00161CE2"/>
    <w:rsid w:val="00161E92"/>
    <w:rsid w:val="001669EB"/>
    <w:rsid w:val="00171955"/>
    <w:rsid w:val="00174251"/>
    <w:rsid w:val="00187ABF"/>
    <w:rsid w:val="00187F30"/>
    <w:rsid w:val="001903FD"/>
    <w:rsid w:val="00192DB7"/>
    <w:rsid w:val="001A1800"/>
    <w:rsid w:val="001A1DDC"/>
    <w:rsid w:val="001B0B66"/>
    <w:rsid w:val="001B6E01"/>
    <w:rsid w:val="001B7B6F"/>
    <w:rsid w:val="001C0200"/>
    <w:rsid w:val="001C5253"/>
    <w:rsid w:val="001C528F"/>
    <w:rsid w:val="001D0CF2"/>
    <w:rsid w:val="001E4CE6"/>
    <w:rsid w:val="001E5B63"/>
    <w:rsid w:val="001F0150"/>
    <w:rsid w:val="001F2CA7"/>
    <w:rsid w:val="001F3168"/>
    <w:rsid w:val="00202E27"/>
    <w:rsid w:val="002065ED"/>
    <w:rsid w:val="00213519"/>
    <w:rsid w:val="00216B6D"/>
    <w:rsid w:val="00217793"/>
    <w:rsid w:val="002235D5"/>
    <w:rsid w:val="00231499"/>
    <w:rsid w:val="0024012A"/>
    <w:rsid w:val="00241AF0"/>
    <w:rsid w:val="002453FE"/>
    <w:rsid w:val="00245C79"/>
    <w:rsid w:val="00245F7E"/>
    <w:rsid w:val="0024744D"/>
    <w:rsid w:val="00247C5B"/>
    <w:rsid w:val="00251B22"/>
    <w:rsid w:val="00253AEE"/>
    <w:rsid w:val="002568D8"/>
    <w:rsid w:val="00263ACF"/>
    <w:rsid w:val="00267728"/>
    <w:rsid w:val="00272289"/>
    <w:rsid w:val="00276E19"/>
    <w:rsid w:val="0027791F"/>
    <w:rsid w:val="002806C8"/>
    <w:rsid w:val="00282C6D"/>
    <w:rsid w:val="0028356A"/>
    <w:rsid w:val="00292AE8"/>
    <w:rsid w:val="00295D3D"/>
    <w:rsid w:val="002A002C"/>
    <w:rsid w:val="002B142F"/>
    <w:rsid w:val="002B27A2"/>
    <w:rsid w:val="002B51D5"/>
    <w:rsid w:val="002B68D2"/>
    <w:rsid w:val="002C02CC"/>
    <w:rsid w:val="002C1DE7"/>
    <w:rsid w:val="002C2C3C"/>
    <w:rsid w:val="002C5991"/>
    <w:rsid w:val="002C6F23"/>
    <w:rsid w:val="002D04EB"/>
    <w:rsid w:val="002F0DAB"/>
    <w:rsid w:val="002F1F7F"/>
    <w:rsid w:val="002F71B4"/>
    <w:rsid w:val="00307C6B"/>
    <w:rsid w:val="00315FE4"/>
    <w:rsid w:val="00316C99"/>
    <w:rsid w:val="00320F09"/>
    <w:rsid w:val="0032116A"/>
    <w:rsid w:val="00323C83"/>
    <w:rsid w:val="00335FC6"/>
    <w:rsid w:val="00336823"/>
    <w:rsid w:val="00340CAD"/>
    <w:rsid w:val="00340CB5"/>
    <w:rsid w:val="00342CEC"/>
    <w:rsid w:val="00343BAC"/>
    <w:rsid w:val="0035089A"/>
    <w:rsid w:val="00350C0E"/>
    <w:rsid w:val="00354BBE"/>
    <w:rsid w:val="00364C65"/>
    <w:rsid w:val="00366489"/>
    <w:rsid w:val="0036660A"/>
    <w:rsid w:val="003711F6"/>
    <w:rsid w:val="003722D7"/>
    <w:rsid w:val="003825A8"/>
    <w:rsid w:val="00387528"/>
    <w:rsid w:val="003901C0"/>
    <w:rsid w:val="0039173D"/>
    <w:rsid w:val="003A2F53"/>
    <w:rsid w:val="003B5C28"/>
    <w:rsid w:val="003B7692"/>
    <w:rsid w:val="003C2D59"/>
    <w:rsid w:val="003D3343"/>
    <w:rsid w:val="003D3EF5"/>
    <w:rsid w:val="003D4D70"/>
    <w:rsid w:val="003E3C3F"/>
    <w:rsid w:val="003F1D0B"/>
    <w:rsid w:val="003F5200"/>
    <w:rsid w:val="0040126A"/>
    <w:rsid w:val="00402E96"/>
    <w:rsid w:val="004042E6"/>
    <w:rsid w:val="00406D71"/>
    <w:rsid w:val="0041221F"/>
    <w:rsid w:val="0041323E"/>
    <w:rsid w:val="00414069"/>
    <w:rsid w:val="0041470C"/>
    <w:rsid w:val="00416C04"/>
    <w:rsid w:val="00416EDC"/>
    <w:rsid w:val="00416F52"/>
    <w:rsid w:val="004306CE"/>
    <w:rsid w:val="00430735"/>
    <w:rsid w:val="00431951"/>
    <w:rsid w:val="00435ECA"/>
    <w:rsid w:val="00441C07"/>
    <w:rsid w:val="00442097"/>
    <w:rsid w:val="00451FC2"/>
    <w:rsid w:val="0046067C"/>
    <w:rsid w:val="004614E6"/>
    <w:rsid w:val="00463898"/>
    <w:rsid w:val="0046770A"/>
    <w:rsid w:val="00467FA8"/>
    <w:rsid w:val="00473E52"/>
    <w:rsid w:val="00476B5E"/>
    <w:rsid w:val="00480918"/>
    <w:rsid w:val="004912CC"/>
    <w:rsid w:val="00496376"/>
    <w:rsid w:val="00496DC5"/>
    <w:rsid w:val="00497087"/>
    <w:rsid w:val="004B59EF"/>
    <w:rsid w:val="004C2417"/>
    <w:rsid w:val="004C26E5"/>
    <w:rsid w:val="004C50B0"/>
    <w:rsid w:val="004C5114"/>
    <w:rsid w:val="004C6B3E"/>
    <w:rsid w:val="004D1A98"/>
    <w:rsid w:val="004D2F27"/>
    <w:rsid w:val="004D2FD5"/>
    <w:rsid w:val="004E05E7"/>
    <w:rsid w:val="004E167C"/>
    <w:rsid w:val="004E2A6A"/>
    <w:rsid w:val="004E47FE"/>
    <w:rsid w:val="004E75C5"/>
    <w:rsid w:val="004F1BB6"/>
    <w:rsid w:val="004F4741"/>
    <w:rsid w:val="00504D09"/>
    <w:rsid w:val="00505AC2"/>
    <w:rsid w:val="00507F39"/>
    <w:rsid w:val="0051395F"/>
    <w:rsid w:val="00515900"/>
    <w:rsid w:val="00521A6C"/>
    <w:rsid w:val="00525A69"/>
    <w:rsid w:val="005346D3"/>
    <w:rsid w:val="005364FB"/>
    <w:rsid w:val="00537A81"/>
    <w:rsid w:val="005414A4"/>
    <w:rsid w:val="00543AFB"/>
    <w:rsid w:val="005457C8"/>
    <w:rsid w:val="00550456"/>
    <w:rsid w:val="0055221C"/>
    <w:rsid w:val="00552B53"/>
    <w:rsid w:val="00554CE7"/>
    <w:rsid w:val="005551A3"/>
    <w:rsid w:val="00564101"/>
    <w:rsid w:val="0056440E"/>
    <w:rsid w:val="00583EF4"/>
    <w:rsid w:val="0058575B"/>
    <w:rsid w:val="00592798"/>
    <w:rsid w:val="00592EC6"/>
    <w:rsid w:val="00596470"/>
    <w:rsid w:val="005A1C53"/>
    <w:rsid w:val="005A256C"/>
    <w:rsid w:val="005A47E2"/>
    <w:rsid w:val="005B26C8"/>
    <w:rsid w:val="005B7EDC"/>
    <w:rsid w:val="005C0C6C"/>
    <w:rsid w:val="005C1A8F"/>
    <w:rsid w:val="005C2A54"/>
    <w:rsid w:val="005C2E9D"/>
    <w:rsid w:val="005C585F"/>
    <w:rsid w:val="005C7138"/>
    <w:rsid w:val="005C75F3"/>
    <w:rsid w:val="005D1566"/>
    <w:rsid w:val="005D35D7"/>
    <w:rsid w:val="005D7AFF"/>
    <w:rsid w:val="005E1CA3"/>
    <w:rsid w:val="005E2B5B"/>
    <w:rsid w:val="005F050F"/>
    <w:rsid w:val="005F4E44"/>
    <w:rsid w:val="005F5A66"/>
    <w:rsid w:val="006015DD"/>
    <w:rsid w:val="00601AB6"/>
    <w:rsid w:val="00601ADB"/>
    <w:rsid w:val="006050C3"/>
    <w:rsid w:val="00607954"/>
    <w:rsid w:val="00607980"/>
    <w:rsid w:val="00610D46"/>
    <w:rsid w:val="00610DA7"/>
    <w:rsid w:val="00617424"/>
    <w:rsid w:val="00621F35"/>
    <w:rsid w:val="006260DC"/>
    <w:rsid w:val="00630F67"/>
    <w:rsid w:val="00631BB0"/>
    <w:rsid w:val="00632D92"/>
    <w:rsid w:val="006433C5"/>
    <w:rsid w:val="00670844"/>
    <w:rsid w:val="00673A4D"/>
    <w:rsid w:val="0067472C"/>
    <w:rsid w:val="00674CE2"/>
    <w:rsid w:val="0067760B"/>
    <w:rsid w:val="0068219B"/>
    <w:rsid w:val="0068529B"/>
    <w:rsid w:val="006855BB"/>
    <w:rsid w:val="00687576"/>
    <w:rsid w:val="006921C5"/>
    <w:rsid w:val="00695251"/>
    <w:rsid w:val="006A17AA"/>
    <w:rsid w:val="006A222B"/>
    <w:rsid w:val="006A2472"/>
    <w:rsid w:val="006A7A91"/>
    <w:rsid w:val="006B384E"/>
    <w:rsid w:val="006B4067"/>
    <w:rsid w:val="006C0E29"/>
    <w:rsid w:val="006C2793"/>
    <w:rsid w:val="006C4506"/>
    <w:rsid w:val="006D5D93"/>
    <w:rsid w:val="006E5C1F"/>
    <w:rsid w:val="006E651F"/>
    <w:rsid w:val="006E71A1"/>
    <w:rsid w:val="006E72CC"/>
    <w:rsid w:val="006F27FF"/>
    <w:rsid w:val="006F2DEF"/>
    <w:rsid w:val="006F4A3A"/>
    <w:rsid w:val="006F4B56"/>
    <w:rsid w:val="007007F0"/>
    <w:rsid w:val="00702781"/>
    <w:rsid w:val="00714754"/>
    <w:rsid w:val="007170FE"/>
    <w:rsid w:val="00722459"/>
    <w:rsid w:val="00722CA6"/>
    <w:rsid w:val="007315DB"/>
    <w:rsid w:val="007330B4"/>
    <w:rsid w:val="0073568B"/>
    <w:rsid w:val="00751A99"/>
    <w:rsid w:val="007617CC"/>
    <w:rsid w:val="00777561"/>
    <w:rsid w:val="00781D48"/>
    <w:rsid w:val="00791032"/>
    <w:rsid w:val="0079365C"/>
    <w:rsid w:val="0079576C"/>
    <w:rsid w:val="0079735B"/>
    <w:rsid w:val="007A027A"/>
    <w:rsid w:val="007A411B"/>
    <w:rsid w:val="007B304E"/>
    <w:rsid w:val="007B651F"/>
    <w:rsid w:val="007C071D"/>
    <w:rsid w:val="007C6B36"/>
    <w:rsid w:val="007D1311"/>
    <w:rsid w:val="007D52AF"/>
    <w:rsid w:val="007D61F6"/>
    <w:rsid w:val="007E1B3E"/>
    <w:rsid w:val="007F07B6"/>
    <w:rsid w:val="007F1CF7"/>
    <w:rsid w:val="007F1F28"/>
    <w:rsid w:val="007F4B45"/>
    <w:rsid w:val="008003D7"/>
    <w:rsid w:val="00803409"/>
    <w:rsid w:val="00813132"/>
    <w:rsid w:val="00820AE4"/>
    <w:rsid w:val="0083757B"/>
    <w:rsid w:val="00842FA4"/>
    <w:rsid w:val="00843D8B"/>
    <w:rsid w:val="0084559B"/>
    <w:rsid w:val="0085092C"/>
    <w:rsid w:val="00857ABF"/>
    <w:rsid w:val="00861D52"/>
    <w:rsid w:val="00861D6A"/>
    <w:rsid w:val="008620FD"/>
    <w:rsid w:val="008644FD"/>
    <w:rsid w:val="00864770"/>
    <w:rsid w:val="008650C6"/>
    <w:rsid w:val="008650D8"/>
    <w:rsid w:val="00876BFC"/>
    <w:rsid w:val="008775CA"/>
    <w:rsid w:val="00883741"/>
    <w:rsid w:val="00883F1D"/>
    <w:rsid w:val="008870CB"/>
    <w:rsid w:val="00887AA0"/>
    <w:rsid w:val="008B0457"/>
    <w:rsid w:val="008B3827"/>
    <w:rsid w:val="008B63FC"/>
    <w:rsid w:val="008B6AE4"/>
    <w:rsid w:val="008C38D8"/>
    <w:rsid w:val="008C56B5"/>
    <w:rsid w:val="008D2C45"/>
    <w:rsid w:val="008D3062"/>
    <w:rsid w:val="008E0C0B"/>
    <w:rsid w:val="008F605E"/>
    <w:rsid w:val="00900CD1"/>
    <w:rsid w:val="00905A08"/>
    <w:rsid w:val="00921232"/>
    <w:rsid w:val="009213DC"/>
    <w:rsid w:val="00931A99"/>
    <w:rsid w:val="00941C7C"/>
    <w:rsid w:val="00947C83"/>
    <w:rsid w:val="009513D2"/>
    <w:rsid w:val="00955CEB"/>
    <w:rsid w:val="00961A09"/>
    <w:rsid w:val="00962413"/>
    <w:rsid w:val="0096261D"/>
    <w:rsid w:val="00965625"/>
    <w:rsid w:val="00985F01"/>
    <w:rsid w:val="00990232"/>
    <w:rsid w:val="00991F1A"/>
    <w:rsid w:val="0099258A"/>
    <w:rsid w:val="00992757"/>
    <w:rsid w:val="00994D09"/>
    <w:rsid w:val="00995479"/>
    <w:rsid w:val="009A05A4"/>
    <w:rsid w:val="009A351D"/>
    <w:rsid w:val="009A5C85"/>
    <w:rsid w:val="009A7D3D"/>
    <w:rsid w:val="009B1E6A"/>
    <w:rsid w:val="009B2D63"/>
    <w:rsid w:val="009B56AE"/>
    <w:rsid w:val="009C3B18"/>
    <w:rsid w:val="009D0573"/>
    <w:rsid w:val="009D350F"/>
    <w:rsid w:val="009D43A8"/>
    <w:rsid w:val="009D4649"/>
    <w:rsid w:val="009D699A"/>
    <w:rsid w:val="009D7EA2"/>
    <w:rsid w:val="009E2B75"/>
    <w:rsid w:val="009E68B8"/>
    <w:rsid w:val="009F25AB"/>
    <w:rsid w:val="009F35BA"/>
    <w:rsid w:val="009F3A2A"/>
    <w:rsid w:val="009F6F94"/>
    <w:rsid w:val="00A01F0B"/>
    <w:rsid w:val="00A0239E"/>
    <w:rsid w:val="00A038DE"/>
    <w:rsid w:val="00A06589"/>
    <w:rsid w:val="00A06A01"/>
    <w:rsid w:val="00A10D6A"/>
    <w:rsid w:val="00A11FE3"/>
    <w:rsid w:val="00A1322A"/>
    <w:rsid w:val="00A2001B"/>
    <w:rsid w:val="00A22029"/>
    <w:rsid w:val="00A3079C"/>
    <w:rsid w:val="00A32E0C"/>
    <w:rsid w:val="00A36BF1"/>
    <w:rsid w:val="00A40AD5"/>
    <w:rsid w:val="00A504B5"/>
    <w:rsid w:val="00A50BD7"/>
    <w:rsid w:val="00A526C2"/>
    <w:rsid w:val="00A53DEE"/>
    <w:rsid w:val="00A67496"/>
    <w:rsid w:val="00A82908"/>
    <w:rsid w:val="00A86075"/>
    <w:rsid w:val="00AA153B"/>
    <w:rsid w:val="00AA2522"/>
    <w:rsid w:val="00AA569F"/>
    <w:rsid w:val="00AA745C"/>
    <w:rsid w:val="00AB05DB"/>
    <w:rsid w:val="00AC50D4"/>
    <w:rsid w:val="00AC73B5"/>
    <w:rsid w:val="00AD2ECC"/>
    <w:rsid w:val="00AD57A9"/>
    <w:rsid w:val="00AD5F8B"/>
    <w:rsid w:val="00AD672E"/>
    <w:rsid w:val="00AD7AB5"/>
    <w:rsid w:val="00AE612F"/>
    <w:rsid w:val="00AF4696"/>
    <w:rsid w:val="00AF59D4"/>
    <w:rsid w:val="00AF6A1E"/>
    <w:rsid w:val="00B006E6"/>
    <w:rsid w:val="00B02E6C"/>
    <w:rsid w:val="00B034A5"/>
    <w:rsid w:val="00B06031"/>
    <w:rsid w:val="00B06104"/>
    <w:rsid w:val="00B06C6B"/>
    <w:rsid w:val="00B0767E"/>
    <w:rsid w:val="00B11E65"/>
    <w:rsid w:val="00B14257"/>
    <w:rsid w:val="00B15E89"/>
    <w:rsid w:val="00B22DA4"/>
    <w:rsid w:val="00B241A4"/>
    <w:rsid w:val="00B24BE4"/>
    <w:rsid w:val="00B3521C"/>
    <w:rsid w:val="00B355ED"/>
    <w:rsid w:val="00B42127"/>
    <w:rsid w:val="00B45D2B"/>
    <w:rsid w:val="00B50682"/>
    <w:rsid w:val="00B50F5A"/>
    <w:rsid w:val="00B52D0F"/>
    <w:rsid w:val="00B53E60"/>
    <w:rsid w:val="00B570F2"/>
    <w:rsid w:val="00B60DE8"/>
    <w:rsid w:val="00B61A4E"/>
    <w:rsid w:val="00B65B8C"/>
    <w:rsid w:val="00B67620"/>
    <w:rsid w:val="00B76EC1"/>
    <w:rsid w:val="00B81BB3"/>
    <w:rsid w:val="00B8412A"/>
    <w:rsid w:val="00B93979"/>
    <w:rsid w:val="00BA2BC3"/>
    <w:rsid w:val="00BA5444"/>
    <w:rsid w:val="00BB205F"/>
    <w:rsid w:val="00BB4A23"/>
    <w:rsid w:val="00BB4FEC"/>
    <w:rsid w:val="00BC713E"/>
    <w:rsid w:val="00BC769D"/>
    <w:rsid w:val="00BD5FE1"/>
    <w:rsid w:val="00BD7926"/>
    <w:rsid w:val="00BE41E1"/>
    <w:rsid w:val="00BF19F7"/>
    <w:rsid w:val="00BF2711"/>
    <w:rsid w:val="00BF4F82"/>
    <w:rsid w:val="00BF7915"/>
    <w:rsid w:val="00C029B4"/>
    <w:rsid w:val="00C05B86"/>
    <w:rsid w:val="00C10B48"/>
    <w:rsid w:val="00C16ABE"/>
    <w:rsid w:val="00C223A5"/>
    <w:rsid w:val="00C22EA7"/>
    <w:rsid w:val="00C300E1"/>
    <w:rsid w:val="00C40C0B"/>
    <w:rsid w:val="00C41C77"/>
    <w:rsid w:val="00C47AEA"/>
    <w:rsid w:val="00C5192F"/>
    <w:rsid w:val="00C527F3"/>
    <w:rsid w:val="00C53A39"/>
    <w:rsid w:val="00C54E92"/>
    <w:rsid w:val="00C6787A"/>
    <w:rsid w:val="00C72782"/>
    <w:rsid w:val="00C73FC4"/>
    <w:rsid w:val="00C76E13"/>
    <w:rsid w:val="00C81244"/>
    <w:rsid w:val="00C83BA8"/>
    <w:rsid w:val="00C84CEB"/>
    <w:rsid w:val="00C8697E"/>
    <w:rsid w:val="00C90F3E"/>
    <w:rsid w:val="00C92E0F"/>
    <w:rsid w:val="00CA2ED2"/>
    <w:rsid w:val="00CA3F36"/>
    <w:rsid w:val="00CA40C1"/>
    <w:rsid w:val="00CA596D"/>
    <w:rsid w:val="00CB06DD"/>
    <w:rsid w:val="00CB0DED"/>
    <w:rsid w:val="00CB3ADF"/>
    <w:rsid w:val="00CB5308"/>
    <w:rsid w:val="00CC3176"/>
    <w:rsid w:val="00CC6BCA"/>
    <w:rsid w:val="00CD270B"/>
    <w:rsid w:val="00CD4A36"/>
    <w:rsid w:val="00CD5779"/>
    <w:rsid w:val="00CD6175"/>
    <w:rsid w:val="00CD633D"/>
    <w:rsid w:val="00CF0CEE"/>
    <w:rsid w:val="00CF139A"/>
    <w:rsid w:val="00CF33BE"/>
    <w:rsid w:val="00CF3ED0"/>
    <w:rsid w:val="00D04938"/>
    <w:rsid w:val="00D106D9"/>
    <w:rsid w:val="00D17833"/>
    <w:rsid w:val="00D22357"/>
    <w:rsid w:val="00D2515A"/>
    <w:rsid w:val="00D253F8"/>
    <w:rsid w:val="00D31701"/>
    <w:rsid w:val="00D32404"/>
    <w:rsid w:val="00D32492"/>
    <w:rsid w:val="00D34A08"/>
    <w:rsid w:val="00D3570B"/>
    <w:rsid w:val="00D47B95"/>
    <w:rsid w:val="00D50B5C"/>
    <w:rsid w:val="00D64773"/>
    <w:rsid w:val="00D67ECC"/>
    <w:rsid w:val="00D772B3"/>
    <w:rsid w:val="00D808EE"/>
    <w:rsid w:val="00D82EC9"/>
    <w:rsid w:val="00D90E18"/>
    <w:rsid w:val="00D92640"/>
    <w:rsid w:val="00D93498"/>
    <w:rsid w:val="00DB051E"/>
    <w:rsid w:val="00DB0FFF"/>
    <w:rsid w:val="00DB5E65"/>
    <w:rsid w:val="00DC2768"/>
    <w:rsid w:val="00DC3C45"/>
    <w:rsid w:val="00DC51E2"/>
    <w:rsid w:val="00DD16DA"/>
    <w:rsid w:val="00DD54EC"/>
    <w:rsid w:val="00DE32F2"/>
    <w:rsid w:val="00DE5FFB"/>
    <w:rsid w:val="00DF0165"/>
    <w:rsid w:val="00DF29EA"/>
    <w:rsid w:val="00E01C28"/>
    <w:rsid w:val="00E032E1"/>
    <w:rsid w:val="00E036FA"/>
    <w:rsid w:val="00E04D43"/>
    <w:rsid w:val="00E05984"/>
    <w:rsid w:val="00E24D84"/>
    <w:rsid w:val="00E26BEE"/>
    <w:rsid w:val="00E316CA"/>
    <w:rsid w:val="00E426B9"/>
    <w:rsid w:val="00E44881"/>
    <w:rsid w:val="00E47FF8"/>
    <w:rsid w:val="00E50B6E"/>
    <w:rsid w:val="00E5103D"/>
    <w:rsid w:val="00E550E0"/>
    <w:rsid w:val="00E6075A"/>
    <w:rsid w:val="00E675DE"/>
    <w:rsid w:val="00E7577C"/>
    <w:rsid w:val="00E778C3"/>
    <w:rsid w:val="00E807C0"/>
    <w:rsid w:val="00E851E5"/>
    <w:rsid w:val="00E904CD"/>
    <w:rsid w:val="00E91E72"/>
    <w:rsid w:val="00E94ACD"/>
    <w:rsid w:val="00EA7F90"/>
    <w:rsid w:val="00EB33DD"/>
    <w:rsid w:val="00EB74CF"/>
    <w:rsid w:val="00EC1192"/>
    <w:rsid w:val="00EC443F"/>
    <w:rsid w:val="00EC6EAF"/>
    <w:rsid w:val="00ED12B9"/>
    <w:rsid w:val="00ED413A"/>
    <w:rsid w:val="00EE0984"/>
    <w:rsid w:val="00EF385E"/>
    <w:rsid w:val="00F05795"/>
    <w:rsid w:val="00F06782"/>
    <w:rsid w:val="00F0709D"/>
    <w:rsid w:val="00F13BE5"/>
    <w:rsid w:val="00F142E9"/>
    <w:rsid w:val="00F16F95"/>
    <w:rsid w:val="00F22642"/>
    <w:rsid w:val="00F22E6E"/>
    <w:rsid w:val="00F2417C"/>
    <w:rsid w:val="00F24E95"/>
    <w:rsid w:val="00F25F83"/>
    <w:rsid w:val="00F30CC0"/>
    <w:rsid w:val="00F366DF"/>
    <w:rsid w:val="00F437DA"/>
    <w:rsid w:val="00F44503"/>
    <w:rsid w:val="00F50CB1"/>
    <w:rsid w:val="00F537A0"/>
    <w:rsid w:val="00F54100"/>
    <w:rsid w:val="00F55238"/>
    <w:rsid w:val="00F5740B"/>
    <w:rsid w:val="00F61BF6"/>
    <w:rsid w:val="00F623AE"/>
    <w:rsid w:val="00F728DC"/>
    <w:rsid w:val="00F75F96"/>
    <w:rsid w:val="00F83442"/>
    <w:rsid w:val="00F932EA"/>
    <w:rsid w:val="00F979B0"/>
    <w:rsid w:val="00FA48DE"/>
    <w:rsid w:val="00FA4D3D"/>
    <w:rsid w:val="00FA64F2"/>
    <w:rsid w:val="00FA76B3"/>
    <w:rsid w:val="00FB004D"/>
    <w:rsid w:val="00FC70CC"/>
    <w:rsid w:val="00FD3359"/>
    <w:rsid w:val="00FE1F0E"/>
    <w:rsid w:val="00FE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915"/>
    <w:rPr>
      <w:sz w:val="24"/>
      <w:szCs w:val="24"/>
    </w:rPr>
  </w:style>
  <w:style w:type="paragraph" w:styleId="1">
    <w:name w:val="heading 1"/>
    <w:basedOn w:val="a"/>
    <w:next w:val="a"/>
    <w:qFormat/>
    <w:rsid w:val="00030F68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3">
    <w:name w:val="heading 3"/>
    <w:basedOn w:val="a"/>
    <w:next w:val="a"/>
    <w:link w:val="30"/>
    <w:qFormat/>
    <w:rsid w:val="001147B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30F68"/>
    <w:pPr>
      <w:widowControl w:val="0"/>
      <w:jc w:val="both"/>
    </w:pPr>
    <w:rPr>
      <w:rFonts w:ascii="Courier New" w:hAnsi="Courier New"/>
      <w:sz w:val="20"/>
      <w:szCs w:val="20"/>
    </w:rPr>
  </w:style>
  <w:style w:type="paragraph" w:styleId="a4">
    <w:name w:val="header"/>
    <w:basedOn w:val="a"/>
    <w:link w:val="a5"/>
    <w:uiPriority w:val="99"/>
    <w:rsid w:val="00030F6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030F6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030F68"/>
  </w:style>
  <w:style w:type="character" w:customStyle="1" w:styleId="FontStyle11">
    <w:name w:val="Font Style11"/>
    <w:rsid w:val="00030F6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030F68"/>
    <w:pPr>
      <w:widowControl w:val="0"/>
      <w:autoSpaceDE w:val="0"/>
      <w:autoSpaceDN w:val="0"/>
      <w:adjustRightInd w:val="0"/>
    </w:pPr>
  </w:style>
  <w:style w:type="paragraph" w:styleId="a9">
    <w:name w:val="List Paragraph"/>
    <w:basedOn w:val="a"/>
    <w:uiPriority w:val="34"/>
    <w:qFormat/>
    <w:rsid w:val="00030F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0">
    <w:name w:val="Font Style20"/>
    <w:rsid w:val="00030F6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030F68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ConsPlusNormal">
    <w:name w:val="ConsPlusNormal"/>
    <w:rsid w:val="00DF01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01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F14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147BC"/>
    <w:pPr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rsid w:val="001147BC"/>
    <w:pPr>
      <w:ind w:firstLine="567"/>
      <w:jc w:val="both"/>
    </w:pPr>
    <w:rPr>
      <w:szCs w:val="20"/>
    </w:rPr>
  </w:style>
  <w:style w:type="paragraph" w:styleId="31">
    <w:name w:val="Body Text Indent 3"/>
    <w:basedOn w:val="a"/>
    <w:rsid w:val="001147BC"/>
    <w:pPr>
      <w:ind w:firstLine="567"/>
      <w:jc w:val="both"/>
    </w:pPr>
    <w:rPr>
      <w:sz w:val="28"/>
      <w:szCs w:val="20"/>
    </w:rPr>
  </w:style>
  <w:style w:type="paragraph" w:styleId="ac">
    <w:name w:val="Body Text"/>
    <w:basedOn w:val="a"/>
    <w:rsid w:val="001147BC"/>
    <w:pPr>
      <w:jc w:val="both"/>
    </w:pPr>
    <w:rPr>
      <w:sz w:val="28"/>
      <w:szCs w:val="20"/>
    </w:rPr>
  </w:style>
  <w:style w:type="paragraph" w:styleId="20">
    <w:name w:val="Body Text 2"/>
    <w:basedOn w:val="a"/>
    <w:rsid w:val="001147BC"/>
    <w:pPr>
      <w:jc w:val="both"/>
    </w:pPr>
    <w:rPr>
      <w:sz w:val="18"/>
      <w:szCs w:val="20"/>
    </w:rPr>
  </w:style>
  <w:style w:type="paragraph" w:customStyle="1" w:styleId="ConsPlusCell">
    <w:name w:val="ConsPlusCell"/>
    <w:rsid w:val="001B6E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locked/>
    <w:rsid w:val="00883F1D"/>
    <w:rPr>
      <w:sz w:val="24"/>
      <w:szCs w:val="24"/>
      <w:lang w:val="ru-RU" w:eastAsia="ru-RU" w:bidi="ar-SA"/>
    </w:rPr>
  </w:style>
  <w:style w:type="character" w:styleId="ad">
    <w:name w:val="Hyperlink"/>
    <w:uiPriority w:val="99"/>
    <w:unhideWhenUsed/>
    <w:rsid w:val="00BF7915"/>
    <w:rPr>
      <w:color w:val="0563C1"/>
      <w:u w:val="single"/>
    </w:rPr>
  </w:style>
  <w:style w:type="table" w:customStyle="1" w:styleId="10">
    <w:name w:val="Сетка таблицы1"/>
    <w:basedOn w:val="a1"/>
    <w:rsid w:val="00BF791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687576"/>
    <w:rPr>
      <w:rFonts w:ascii="Arial" w:hAnsi="Arial" w:cs="Arial"/>
      <w:b/>
      <w:bCs/>
      <w:sz w:val="26"/>
      <w:szCs w:val="26"/>
    </w:rPr>
  </w:style>
  <w:style w:type="paragraph" w:styleId="ae">
    <w:name w:val="Normal (Web)"/>
    <w:basedOn w:val="a"/>
    <w:rsid w:val="00687576"/>
    <w:pPr>
      <w:spacing w:before="100" w:beforeAutospacing="1" w:after="100" w:afterAutospacing="1"/>
    </w:pPr>
  </w:style>
  <w:style w:type="character" w:customStyle="1" w:styleId="rvts6">
    <w:name w:val="rvts6"/>
    <w:rsid w:val="00687576"/>
  </w:style>
  <w:style w:type="paragraph" w:customStyle="1" w:styleId="rvps4">
    <w:name w:val="rvps4"/>
    <w:basedOn w:val="a"/>
    <w:rsid w:val="00687576"/>
    <w:pPr>
      <w:jc w:val="both"/>
    </w:pPr>
  </w:style>
  <w:style w:type="paragraph" w:customStyle="1" w:styleId="rvps3">
    <w:name w:val="rvps3"/>
    <w:basedOn w:val="a"/>
    <w:rsid w:val="00687576"/>
    <w:pPr>
      <w:ind w:firstLine="540"/>
      <w:jc w:val="both"/>
    </w:pPr>
  </w:style>
  <w:style w:type="paragraph" w:styleId="af">
    <w:name w:val="Balloon Text"/>
    <w:basedOn w:val="a"/>
    <w:link w:val="af0"/>
    <w:uiPriority w:val="99"/>
    <w:unhideWhenUsed/>
    <w:rsid w:val="0068757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8757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687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D%D0%BD%D0%B5%D1%80%D0%B3%D0%BE%D1%81%D0%B1%D0%B5%D1%80%D0%B5%D0%B6%D0%B5%D0%BD%D0%B8%D0%B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0%BE%D1%81%D0%B5%D0%BB%D0%B5%D0%BD%D0%B8%D0%B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284;n=26818;fld=134;dst=100193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RLAW284;n=26818;fld=134;dst=100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DB48-A7E7-404F-BCA0-B8BEE5E2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12614</Words>
  <Characters>84187</Characters>
  <Application>Microsoft Office Word</Application>
  <DocSecurity>0</DocSecurity>
  <Lines>701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Администрации района</vt:lpstr>
    </vt:vector>
  </TitlesOfParts>
  <Company>Computer</Company>
  <LinksUpToDate>false</LinksUpToDate>
  <CharactersWithSpaces>96608</CharactersWithSpaces>
  <SharedDoc>false</SharedDoc>
  <HLinks>
    <vt:vector size="24" baseType="variant">
      <vt:variant>
        <vt:i4>589845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consultantplus://offline/main?base=RLAW284;n=26818;fld=134;dst=100193</vt:lpwstr>
      </vt:variant>
      <vt:variant>
        <vt:lpwstr/>
      </vt:variant>
      <vt:variant>
        <vt:i4>589845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consultantplus://offline/main?base=RLAW284;n=26818;fld=134;dst=100193</vt:lpwstr>
      </vt:variant>
      <vt:variant>
        <vt:lpwstr/>
      </vt:variant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8323171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http://ru.wikipedia.org/wiki/%D0%9F%D0%BE%D1%81%D0%B5%D0%BB%D0%B5%D0%BD%D0%B8%D0%B5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Администрации района</dc:title>
  <dc:creator>gkh</dc:creator>
  <cp:lastModifiedBy>Чуманова</cp:lastModifiedBy>
  <cp:revision>2</cp:revision>
  <cp:lastPrinted>2017-05-22T05:34:00Z</cp:lastPrinted>
  <dcterms:created xsi:type="dcterms:W3CDTF">2017-05-29T08:42:00Z</dcterms:created>
  <dcterms:modified xsi:type="dcterms:W3CDTF">2017-05-29T08:42:00Z</dcterms:modified>
</cp:coreProperties>
</file>