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5F" w:rsidRPr="0056035F" w:rsidRDefault="0056035F" w:rsidP="0056035F">
      <w:pPr>
        <w:tabs>
          <w:tab w:val="left" w:pos="708"/>
          <w:tab w:val="left" w:pos="4920"/>
          <w:tab w:val="right" w:pos="8306"/>
        </w:tabs>
        <w:jc w:val="right"/>
        <w:rPr>
          <w:rFonts w:eastAsia="MS Mincho"/>
          <w:b/>
          <w:sz w:val="28"/>
          <w:szCs w:val="28"/>
        </w:rPr>
      </w:pPr>
      <w:r w:rsidRPr="0056035F">
        <w:rPr>
          <w:rFonts w:eastAsia="MS Mincho"/>
          <w:b/>
          <w:sz w:val="28"/>
          <w:szCs w:val="28"/>
        </w:rPr>
        <w:t>ПРОЕКТ</w:t>
      </w:r>
    </w:p>
    <w:p w:rsidR="0056035F" w:rsidRPr="0056035F" w:rsidRDefault="0056035F" w:rsidP="0056035F">
      <w:pPr>
        <w:tabs>
          <w:tab w:val="left" w:pos="708"/>
          <w:tab w:val="left" w:pos="4920"/>
          <w:tab w:val="right" w:pos="8306"/>
        </w:tabs>
        <w:jc w:val="right"/>
        <w:rPr>
          <w:rFonts w:eastAsia="MS Mincho"/>
          <w:b/>
          <w:sz w:val="28"/>
          <w:szCs w:val="28"/>
        </w:rPr>
      </w:pP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56035F">
        <w:rPr>
          <w:bCs/>
          <w:noProof/>
          <w:sz w:val="28"/>
          <w:szCs w:val="28"/>
        </w:rPr>
        <w:t>___________</w:t>
      </w:r>
      <w:r w:rsidRPr="00FA7770">
        <w:rPr>
          <w:bCs/>
          <w:noProof/>
          <w:sz w:val="28"/>
          <w:szCs w:val="28"/>
        </w:rPr>
        <w:t xml:space="preserve"> № </w:t>
      </w:r>
      <w:r w:rsidR="0056035F">
        <w:rPr>
          <w:bCs/>
          <w:noProof/>
          <w:sz w:val="28"/>
          <w:szCs w:val="28"/>
        </w:rPr>
        <w:t>_____</w:t>
      </w:r>
    </w:p>
    <w:p w:rsidR="00CA7980" w:rsidRDefault="00CA7980" w:rsidP="00CA7980">
      <w:pPr>
        <w:jc w:val="center"/>
        <w:rPr>
          <w:bCs/>
          <w:noProof/>
          <w:sz w:val="28"/>
          <w:szCs w:val="28"/>
        </w:rPr>
      </w:pPr>
    </w:p>
    <w:p w:rsidR="00D70CEC" w:rsidRPr="00D70CEC" w:rsidRDefault="00F55AD8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42"/>
      <w:bookmarkEnd w:id="0"/>
      <w:r>
        <w:rPr>
          <w:b/>
          <w:bCs/>
          <w:sz w:val="28"/>
          <w:szCs w:val="28"/>
        </w:rPr>
        <w:t xml:space="preserve">Об утверждении </w:t>
      </w:r>
      <w:r w:rsidR="00E14646">
        <w:rPr>
          <w:b/>
          <w:bCs/>
          <w:sz w:val="28"/>
          <w:szCs w:val="28"/>
        </w:rPr>
        <w:t>Положения о порядке</w:t>
      </w:r>
      <w:r w:rsidR="00482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 взаимодействия администрации Тяжинского городского поселения</w:t>
      </w:r>
      <w:r w:rsidR="00482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прокуратуры Тяжинского района по вопросам правотворчества</w:t>
      </w:r>
    </w:p>
    <w:p w:rsidR="00D70CEC" w:rsidRPr="00D70CEC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C309A0" w:rsidRDefault="00D70CEC" w:rsidP="004F799F">
      <w:pPr>
        <w:ind w:firstLine="567"/>
        <w:jc w:val="both"/>
        <w:rPr>
          <w:sz w:val="28"/>
          <w:szCs w:val="28"/>
        </w:rPr>
      </w:pPr>
      <w:r w:rsidRPr="00D70CEC">
        <w:rPr>
          <w:sz w:val="28"/>
          <w:szCs w:val="28"/>
        </w:rPr>
        <w:t xml:space="preserve">В соответствии с </w:t>
      </w:r>
      <w:r w:rsidR="00F55AD8">
        <w:rPr>
          <w:sz w:val="28"/>
          <w:szCs w:val="28"/>
        </w:rPr>
        <w:t>Федеральным законом</w:t>
      </w:r>
      <w:r w:rsidRPr="00D70CEC">
        <w:rPr>
          <w:sz w:val="28"/>
          <w:szCs w:val="28"/>
        </w:rPr>
        <w:t xml:space="preserve"> от 06.10.2003 года № 131-ФЗ «Об общих принципах организации местного </w:t>
      </w:r>
      <w:r w:rsidRPr="00C309A0">
        <w:rPr>
          <w:sz w:val="28"/>
          <w:szCs w:val="28"/>
        </w:rPr>
        <w:t xml:space="preserve">самоуправления в Российской Федерации», </w:t>
      </w:r>
      <w:r w:rsidR="00C06EAB">
        <w:rPr>
          <w:sz w:val="28"/>
          <w:szCs w:val="28"/>
        </w:rPr>
        <w:t xml:space="preserve">ст.9.1. </w:t>
      </w:r>
      <w:r w:rsidR="00C309A0" w:rsidRPr="00C309A0">
        <w:rPr>
          <w:sz w:val="28"/>
          <w:szCs w:val="28"/>
        </w:rPr>
        <w:t xml:space="preserve"> Федерального закона 17.01.1992 </w:t>
      </w:r>
      <w:r w:rsidR="00311107">
        <w:rPr>
          <w:sz w:val="28"/>
          <w:szCs w:val="28"/>
        </w:rPr>
        <w:t>№</w:t>
      </w:r>
      <w:r w:rsidR="00C309A0" w:rsidRPr="00C309A0">
        <w:rPr>
          <w:sz w:val="28"/>
          <w:szCs w:val="28"/>
        </w:rPr>
        <w:t xml:space="preserve"> 2202-1 </w:t>
      </w:r>
      <w:r w:rsidR="00311107">
        <w:rPr>
          <w:sz w:val="28"/>
          <w:szCs w:val="28"/>
        </w:rPr>
        <w:t>«</w:t>
      </w:r>
      <w:r w:rsidR="00C309A0" w:rsidRPr="00C309A0">
        <w:rPr>
          <w:sz w:val="28"/>
          <w:szCs w:val="28"/>
        </w:rPr>
        <w:t>О прокуратуре Российской Федерации</w:t>
      </w:r>
      <w:r w:rsidR="00311107">
        <w:rPr>
          <w:sz w:val="28"/>
          <w:szCs w:val="28"/>
        </w:rPr>
        <w:t>»</w:t>
      </w:r>
      <w:r w:rsidR="00C309A0" w:rsidRPr="00C309A0">
        <w:rPr>
          <w:sz w:val="28"/>
          <w:szCs w:val="28"/>
        </w:rPr>
        <w:t>, Федеральным</w:t>
      </w:r>
      <w:r w:rsidR="00C06EAB">
        <w:rPr>
          <w:sz w:val="28"/>
          <w:szCs w:val="28"/>
        </w:rPr>
        <w:t xml:space="preserve"> законом </w:t>
      </w:r>
      <w:r w:rsidR="00C309A0" w:rsidRPr="00C309A0">
        <w:rPr>
          <w:sz w:val="28"/>
          <w:szCs w:val="28"/>
        </w:rPr>
        <w:t xml:space="preserve">от 17.07.2009 </w:t>
      </w:r>
      <w:r w:rsidR="00311107">
        <w:rPr>
          <w:sz w:val="28"/>
          <w:szCs w:val="28"/>
        </w:rPr>
        <w:t>№</w:t>
      </w:r>
      <w:r w:rsidR="00C309A0" w:rsidRPr="00C309A0">
        <w:rPr>
          <w:sz w:val="28"/>
          <w:szCs w:val="28"/>
        </w:rPr>
        <w:t xml:space="preserve"> 172-ФЗ </w:t>
      </w:r>
      <w:r w:rsidR="00311107">
        <w:rPr>
          <w:sz w:val="28"/>
          <w:szCs w:val="28"/>
        </w:rPr>
        <w:t>«</w:t>
      </w:r>
      <w:r w:rsidR="00C309A0" w:rsidRPr="00C309A0">
        <w:rPr>
          <w:sz w:val="28"/>
          <w:szCs w:val="28"/>
        </w:rPr>
        <w:t xml:space="preserve">Об </w:t>
      </w:r>
      <w:proofErr w:type="spellStart"/>
      <w:r w:rsidR="00C309A0" w:rsidRPr="00C309A0">
        <w:rPr>
          <w:sz w:val="28"/>
          <w:szCs w:val="28"/>
        </w:rPr>
        <w:t>антикоррупционной</w:t>
      </w:r>
      <w:proofErr w:type="spellEnd"/>
      <w:r w:rsidR="00C309A0" w:rsidRPr="00C309A0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311107">
        <w:rPr>
          <w:sz w:val="28"/>
          <w:szCs w:val="28"/>
        </w:rPr>
        <w:t>»</w:t>
      </w:r>
      <w:r w:rsidR="00C309A0" w:rsidRPr="00C309A0">
        <w:rPr>
          <w:sz w:val="28"/>
          <w:szCs w:val="28"/>
        </w:rPr>
        <w:t>,</w:t>
      </w:r>
      <w:r w:rsidR="00911EA3">
        <w:rPr>
          <w:sz w:val="28"/>
          <w:szCs w:val="28"/>
        </w:rPr>
        <w:t xml:space="preserve"> </w:t>
      </w:r>
      <w:r w:rsidR="004F799F" w:rsidRPr="00C309A0">
        <w:rPr>
          <w:sz w:val="28"/>
          <w:szCs w:val="28"/>
        </w:rPr>
        <w:t>Уста</w:t>
      </w:r>
      <w:r w:rsidR="00311107">
        <w:rPr>
          <w:sz w:val="28"/>
          <w:szCs w:val="28"/>
        </w:rPr>
        <w:t xml:space="preserve">вом муниципального образования </w:t>
      </w:r>
      <w:r w:rsidR="004F799F" w:rsidRPr="00C309A0">
        <w:rPr>
          <w:sz w:val="28"/>
          <w:szCs w:val="28"/>
        </w:rPr>
        <w:t>Тяжинское</w:t>
      </w:r>
      <w:r w:rsidR="00311107">
        <w:rPr>
          <w:sz w:val="28"/>
          <w:szCs w:val="28"/>
        </w:rPr>
        <w:t xml:space="preserve"> городское поселение</w:t>
      </w:r>
      <w:r w:rsidR="004F799F" w:rsidRPr="00C309A0">
        <w:rPr>
          <w:sz w:val="28"/>
          <w:szCs w:val="28"/>
        </w:rPr>
        <w:t>:</w:t>
      </w:r>
    </w:p>
    <w:p w:rsidR="004F799F" w:rsidRPr="00D70CEC" w:rsidRDefault="004F799F" w:rsidP="004F799F">
      <w:pPr>
        <w:ind w:firstLine="567"/>
        <w:jc w:val="both"/>
        <w:rPr>
          <w:sz w:val="28"/>
          <w:szCs w:val="28"/>
        </w:rPr>
      </w:pPr>
    </w:p>
    <w:p w:rsidR="00D70CEC" w:rsidRPr="004F799F" w:rsidRDefault="007D7575" w:rsidP="004F7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F799F">
        <w:rPr>
          <w:sz w:val="28"/>
          <w:szCs w:val="28"/>
        </w:rPr>
        <w:t xml:space="preserve">Утвердить </w:t>
      </w:r>
      <w:r w:rsidR="00C309A0">
        <w:rPr>
          <w:sz w:val="28"/>
          <w:szCs w:val="28"/>
        </w:rPr>
        <w:t>Положение о порядке</w:t>
      </w:r>
      <w:r w:rsidR="00911EA3">
        <w:rPr>
          <w:sz w:val="28"/>
          <w:szCs w:val="28"/>
        </w:rPr>
        <w:t xml:space="preserve"> </w:t>
      </w:r>
      <w:r w:rsidR="004F799F" w:rsidRPr="004F799F">
        <w:rPr>
          <w:bCs/>
          <w:sz w:val="28"/>
          <w:szCs w:val="28"/>
        </w:rPr>
        <w:t>организации взаимодействия администрации Тяжинского городского поселения  и прокуратуры Тяжинского района по вопросам правотворчества</w:t>
      </w:r>
      <w:r w:rsidRPr="004F799F">
        <w:rPr>
          <w:sz w:val="28"/>
          <w:szCs w:val="28"/>
        </w:rPr>
        <w:t xml:space="preserve"> (п</w:t>
      </w:r>
      <w:r w:rsidR="00D70CEC" w:rsidRPr="004F799F">
        <w:rPr>
          <w:sz w:val="28"/>
          <w:szCs w:val="28"/>
        </w:rPr>
        <w:t xml:space="preserve">риложение </w:t>
      </w:r>
      <w:r w:rsidRPr="004F799F">
        <w:rPr>
          <w:sz w:val="28"/>
          <w:szCs w:val="28"/>
        </w:rPr>
        <w:t>№1</w:t>
      </w:r>
      <w:r w:rsidR="00D70CEC" w:rsidRPr="004F799F">
        <w:rPr>
          <w:sz w:val="28"/>
          <w:szCs w:val="28"/>
        </w:rPr>
        <w:t>).</w:t>
      </w:r>
    </w:p>
    <w:p w:rsidR="00D70CEC" w:rsidRPr="00CA7980" w:rsidRDefault="007D7575" w:rsidP="00911E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CEC" w:rsidRPr="00CA7980">
        <w:rPr>
          <w:sz w:val="28"/>
          <w:szCs w:val="28"/>
        </w:rPr>
        <w:t>Настоящее постановление подлежит официальному обнародованию на инфор</w:t>
      </w:r>
      <w:r>
        <w:rPr>
          <w:sz w:val="28"/>
          <w:szCs w:val="28"/>
        </w:rPr>
        <w:t>мационных стендах.</w:t>
      </w:r>
    </w:p>
    <w:p w:rsidR="00D70CEC" w:rsidRPr="00CA7980" w:rsidRDefault="007D7575" w:rsidP="00911E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 w:rsidR="00D70CEC" w:rsidRPr="00CA7980">
        <w:rPr>
          <w:sz w:val="28"/>
          <w:szCs w:val="28"/>
        </w:rPr>
        <w:t>Контроль за</w:t>
      </w:r>
      <w:proofErr w:type="gramEnd"/>
      <w:r w:rsidR="00D70CEC" w:rsidRPr="00CA79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0CEC" w:rsidRDefault="00D70CEC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15923" w:rsidRPr="00CA7980" w:rsidRDefault="00D15923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911EA3" w:rsidRDefault="00911EA3" w:rsidP="00911EA3">
      <w:pPr>
        <w:jc w:val="both"/>
        <w:rPr>
          <w:sz w:val="28"/>
          <w:szCs w:val="28"/>
        </w:rPr>
      </w:pPr>
    </w:p>
    <w:p w:rsidR="00D70CEC" w:rsidRDefault="00D70CEC" w:rsidP="00911EA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FA7770">
        <w:rPr>
          <w:sz w:val="28"/>
          <w:szCs w:val="28"/>
        </w:rPr>
        <w:t>лав</w:t>
      </w:r>
      <w:r w:rsidR="004F799F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</w:t>
      </w:r>
      <w:r w:rsidR="00911EA3">
        <w:rPr>
          <w:sz w:val="28"/>
          <w:szCs w:val="28"/>
        </w:rPr>
        <w:t xml:space="preserve"> </w:t>
      </w:r>
      <w:r w:rsidRPr="00FA7770">
        <w:rPr>
          <w:sz w:val="28"/>
          <w:szCs w:val="28"/>
        </w:rPr>
        <w:t>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911EA3">
        <w:rPr>
          <w:sz w:val="28"/>
          <w:szCs w:val="28"/>
        </w:rPr>
        <w:tab/>
      </w:r>
      <w:r w:rsidR="00911EA3">
        <w:rPr>
          <w:sz w:val="28"/>
          <w:szCs w:val="28"/>
        </w:rPr>
        <w:tab/>
      </w:r>
      <w:r w:rsidR="00911EA3">
        <w:rPr>
          <w:sz w:val="28"/>
          <w:szCs w:val="28"/>
        </w:rPr>
        <w:tab/>
        <w:t xml:space="preserve"> </w:t>
      </w:r>
      <w:r w:rsidR="004F799F">
        <w:rPr>
          <w:sz w:val="28"/>
          <w:szCs w:val="28"/>
        </w:rPr>
        <w:t>Н.А.Петраков</w:t>
      </w:r>
    </w:p>
    <w:p w:rsidR="00D70CEC" w:rsidRDefault="00D70CEC" w:rsidP="00D70CEC">
      <w:pPr>
        <w:rPr>
          <w:sz w:val="28"/>
          <w:szCs w:val="28"/>
        </w:rPr>
      </w:pPr>
    </w:p>
    <w:p w:rsidR="00D70CEC" w:rsidRDefault="00D70CEC" w:rsidP="00D70CEC">
      <w:pPr>
        <w:pStyle w:val="msonormalcxspmiddle"/>
        <w:spacing w:after="0" w:afterAutospacing="0"/>
        <w:contextualSpacing/>
        <w:rPr>
          <w:rFonts w:ascii="Arial" w:hAnsi="Arial" w:cs="Arial"/>
          <w:sz w:val="20"/>
          <w:szCs w:val="20"/>
        </w:rPr>
      </w:pPr>
    </w:p>
    <w:p w:rsidR="00D70CEC" w:rsidRDefault="00D70CEC" w:rsidP="00D70CEC">
      <w:pPr>
        <w:rPr>
          <w:rFonts w:ascii="Arial" w:hAnsi="Arial" w:cs="Arial"/>
        </w:rPr>
      </w:pPr>
    </w:p>
    <w:p w:rsidR="004F799F" w:rsidRDefault="004F799F" w:rsidP="00D70CEC">
      <w:pPr>
        <w:rPr>
          <w:rFonts w:ascii="Arial" w:hAnsi="Arial" w:cs="Arial"/>
        </w:rPr>
      </w:pPr>
    </w:p>
    <w:p w:rsidR="004F799F" w:rsidRDefault="004F799F" w:rsidP="00D70CEC">
      <w:pPr>
        <w:rPr>
          <w:rFonts w:ascii="Arial" w:hAnsi="Arial" w:cs="Arial"/>
        </w:rPr>
      </w:pPr>
    </w:p>
    <w:p w:rsidR="00911EA3" w:rsidRDefault="00911EA3" w:rsidP="00D70CEC">
      <w:pPr>
        <w:rPr>
          <w:rFonts w:ascii="Arial" w:hAnsi="Arial" w:cs="Arial"/>
        </w:rPr>
      </w:pPr>
    </w:p>
    <w:p w:rsidR="004F799F" w:rsidRDefault="004F799F" w:rsidP="00D70CEC">
      <w:pPr>
        <w:rPr>
          <w:rFonts w:ascii="Arial" w:hAnsi="Arial" w:cs="Arial"/>
        </w:rPr>
      </w:pPr>
    </w:p>
    <w:p w:rsidR="00D70CEC" w:rsidRDefault="00D70CEC" w:rsidP="00D70C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" w:name="Par28"/>
      <w:bookmarkEnd w:id="1"/>
    </w:p>
    <w:p w:rsidR="00D15923" w:rsidRPr="00D70CEC" w:rsidRDefault="00D15923" w:rsidP="00D70C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0CEC" w:rsidRPr="00D70CEC" w:rsidRDefault="00D70CEC" w:rsidP="00311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70CE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</w:p>
    <w:p w:rsidR="004F799F" w:rsidRPr="00CA7980" w:rsidRDefault="004F799F" w:rsidP="00311107">
      <w:pPr>
        <w:jc w:val="right"/>
        <w:rPr>
          <w:sz w:val="28"/>
          <w:szCs w:val="28"/>
        </w:rPr>
      </w:pPr>
      <w:r w:rsidRPr="00CA7980">
        <w:rPr>
          <w:sz w:val="28"/>
          <w:szCs w:val="28"/>
        </w:rPr>
        <w:t>к постановлению</w:t>
      </w:r>
    </w:p>
    <w:p w:rsidR="004F799F" w:rsidRPr="00CA7980" w:rsidRDefault="004F799F" w:rsidP="00311107">
      <w:pPr>
        <w:jc w:val="right"/>
        <w:rPr>
          <w:sz w:val="28"/>
          <w:szCs w:val="28"/>
        </w:rPr>
      </w:pPr>
      <w:r w:rsidRPr="00CA7980">
        <w:rPr>
          <w:sz w:val="28"/>
          <w:szCs w:val="28"/>
        </w:rPr>
        <w:t>администрации Тяжинского</w:t>
      </w:r>
    </w:p>
    <w:p w:rsidR="004F799F" w:rsidRPr="00CA7980" w:rsidRDefault="004F799F" w:rsidP="00311107">
      <w:pPr>
        <w:jc w:val="right"/>
        <w:rPr>
          <w:sz w:val="28"/>
          <w:szCs w:val="28"/>
        </w:rPr>
      </w:pPr>
      <w:r w:rsidRPr="00CA7980">
        <w:rPr>
          <w:sz w:val="28"/>
          <w:szCs w:val="28"/>
        </w:rPr>
        <w:t>городского поселения</w:t>
      </w:r>
    </w:p>
    <w:p w:rsidR="004F799F" w:rsidRPr="00CA7980" w:rsidRDefault="0056035F" w:rsidP="00311107">
      <w:pPr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</w:t>
      </w:r>
      <w:r w:rsidR="0013772E">
        <w:rPr>
          <w:bCs/>
          <w:noProof/>
          <w:sz w:val="28"/>
          <w:szCs w:val="28"/>
        </w:rPr>
        <w:t xml:space="preserve"> от</w:t>
      </w:r>
      <w:r>
        <w:rPr>
          <w:bCs/>
          <w:noProof/>
          <w:sz w:val="28"/>
          <w:szCs w:val="28"/>
        </w:rPr>
        <w:t>_____________</w:t>
      </w:r>
      <w:r w:rsidR="0013772E">
        <w:rPr>
          <w:bCs/>
          <w:noProof/>
          <w:sz w:val="28"/>
          <w:szCs w:val="28"/>
        </w:rPr>
        <w:t xml:space="preserve"> </w:t>
      </w:r>
      <w:r w:rsidR="00ED5C84">
        <w:rPr>
          <w:bCs/>
          <w:noProof/>
          <w:sz w:val="28"/>
          <w:szCs w:val="28"/>
        </w:rPr>
        <w:t xml:space="preserve"> № </w:t>
      </w:r>
      <w:r>
        <w:rPr>
          <w:bCs/>
          <w:noProof/>
          <w:sz w:val="28"/>
          <w:szCs w:val="28"/>
        </w:rPr>
        <w:t>______</w:t>
      </w:r>
    </w:p>
    <w:p w:rsidR="00D70CEC" w:rsidRDefault="00D70CEC" w:rsidP="004F79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4646" w:rsidRPr="00880C32" w:rsidRDefault="00E14646" w:rsidP="00E61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 w:rsidRPr="00880C32">
        <w:rPr>
          <w:rFonts w:ascii="Times New Roman" w:hAnsi="Times New Roman" w:cs="Times New Roman"/>
          <w:sz w:val="28"/>
          <w:szCs w:val="28"/>
        </w:rPr>
        <w:t>ПОЛОЖЕНИЕ</w:t>
      </w:r>
    </w:p>
    <w:p w:rsidR="00E14646" w:rsidRPr="00880C32" w:rsidRDefault="00E14646" w:rsidP="00E1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О ПОРЯДКЕ ВЗАИМОДЕЙСТВИЯ АДМИНИСТРАЦИИ</w:t>
      </w:r>
    </w:p>
    <w:p w:rsidR="00E14646" w:rsidRPr="00880C32" w:rsidRDefault="003A0F73" w:rsidP="00E1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И ПРОКУРАТУРЫ</w:t>
      </w:r>
    </w:p>
    <w:p w:rsidR="00E14646" w:rsidRPr="00880C32" w:rsidRDefault="003A0F73" w:rsidP="00E1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ТЯЖИНСКОГО РАЙОНА 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ПО ВОПРОСАМ ПРАВОТВОРЧЕСТВА</w:t>
      </w:r>
    </w:p>
    <w:p w:rsidR="00E14646" w:rsidRDefault="00E14646" w:rsidP="00E14646">
      <w:pPr>
        <w:pStyle w:val="ConsPlusNormal"/>
        <w:ind w:firstLine="540"/>
        <w:jc w:val="both"/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80C3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C06EAB">
        <w:rPr>
          <w:rFonts w:ascii="Times New Roman" w:hAnsi="Times New Roman" w:cs="Times New Roman"/>
          <w:sz w:val="28"/>
          <w:szCs w:val="28"/>
        </w:rPr>
        <w:t xml:space="preserve"> Конституцией </w:t>
      </w:r>
      <w:r w:rsidRPr="00880C32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r w:rsidR="00C06EAB">
        <w:rPr>
          <w:rFonts w:ascii="Times New Roman" w:hAnsi="Times New Roman" w:cs="Times New Roman"/>
          <w:sz w:val="28"/>
          <w:szCs w:val="28"/>
        </w:rPr>
        <w:t>законом</w:t>
      </w:r>
      <w:r w:rsidRPr="00880C32">
        <w:rPr>
          <w:rFonts w:ascii="Times New Roman" w:hAnsi="Times New Roman" w:cs="Times New Roman"/>
          <w:sz w:val="28"/>
          <w:szCs w:val="28"/>
        </w:rPr>
        <w:t xml:space="preserve"> от 06.10.2013 </w:t>
      </w:r>
      <w:r w:rsidR="00311107">
        <w:rPr>
          <w:rFonts w:ascii="Times New Roman" w:hAnsi="Times New Roman" w:cs="Times New Roman"/>
          <w:sz w:val="28"/>
          <w:szCs w:val="28"/>
        </w:rPr>
        <w:t>№</w:t>
      </w:r>
      <w:r w:rsidRPr="00880C3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11107">
        <w:rPr>
          <w:rFonts w:ascii="Times New Roman" w:hAnsi="Times New Roman" w:cs="Times New Roman"/>
          <w:sz w:val="28"/>
          <w:szCs w:val="28"/>
        </w:rPr>
        <w:t>«</w:t>
      </w:r>
      <w:r w:rsidRPr="00880C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1107">
        <w:rPr>
          <w:rFonts w:ascii="Times New Roman" w:hAnsi="Times New Roman" w:cs="Times New Roman"/>
          <w:sz w:val="28"/>
          <w:szCs w:val="28"/>
        </w:rPr>
        <w:t>»</w:t>
      </w:r>
      <w:r w:rsidRPr="00880C3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C06EAB">
        <w:rPr>
          <w:rFonts w:ascii="Times New Roman" w:hAnsi="Times New Roman" w:cs="Times New Roman"/>
          <w:sz w:val="28"/>
          <w:szCs w:val="28"/>
        </w:rPr>
        <w:t>законом</w:t>
      </w:r>
      <w:r w:rsidRPr="00880C32">
        <w:rPr>
          <w:rFonts w:ascii="Times New Roman" w:hAnsi="Times New Roman" w:cs="Times New Roman"/>
          <w:sz w:val="28"/>
          <w:szCs w:val="28"/>
        </w:rPr>
        <w:t xml:space="preserve"> от 17.07.2009 </w:t>
      </w:r>
      <w:r w:rsidR="00311107">
        <w:rPr>
          <w:rFonts w:ascii="Times New Roman" w:hAnsi="Times New Roman" w:cs="Times New Roman"/>
          <w:sz w:val="28"/>
          <w:szCs w:val="28"/>
        </w:rPr>
        <w:t>№</w:t>
      </w:r>
      <w:r w:rsidRPr="00880C32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1107">
        <w:rPr>
          <w:rFonts w:ascii="Times New Roman" w:hAnsi="Times New Roman" w:cs="Times New Roman"/>
          <w:sz w:val="28"/>
          <w:szCs w:val="28"/>
        </w:rPr>
        <w:t>«</w:t>
      </w:r>
      <w:r w:rsidRPr="00880C32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880C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80C3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311107">
        <w:rPr>
          <w:rFonts w:ascii="Times New Roman" w:hAnsi="Times New Roman" w:cs="Times New Roman"/>
          <w:sz w:val="28"/>
          <w:szCs w:val="28"/>
        </w:rPr>
        <w:t>»</w:t>
      </w:r>
      <w:r w:rsidRPr="00880C32">
        <w:rPr>
          <w:rFonts w:ascii="Times New Roman" w:hAnsi="Times New Roman" w:cs="Times New Roman"/>
          <w:sz w:val="28"/>
          <w:szCs w:val="28"/>
        </w:rPr>
        <w:t>, Федеральным</w:t>
      </w:r>
      <w:r w:rsidR="00C06EAB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880C32">
        <w:rPr>
          <w:rFonts w:ascii="Times New Roman" w:hAnsi="Times New Roman" w:cs="Times New Roman"/>
          <w:sz w:val="28"/>
          <w:szCs w:val="28"/>
        </w:rPr>
        <w:t xml:space="preserve"> от 17.01.1992 </w:t>
      </w:r>
      <w:r w:rsidR="00311107">
        <w:rPr>
          <w:rFonts w:ascii="Times New Roman" w:hAnsi="Times New Roman" w:cs="Times New Roman"/>
          <w:sz w:val="28"/>
          <w:szCs w:val="28"/>
        </w:rPr>
        <w:t>№</w:t>
      </w:r>
      <w:r w:rsidRPr="00880C32">
        <w:rPr>
          <w:rFonts w:ascii="Times New Roman" w:hAnsi="Times New Roman" w:cs="Times New Roman"/>
          <w:sz w:val="28"/>
          <w:szCs w:val="28"/>
        </w:rPr>
        <w:t xml:space="preserve"> 2202-1 </w:t>
      </w:r>
      <w:r w:rsidR="00311107">
        <w:rPr>
          <w:rFonts w:ascii="Times New Roman" w:hAnsi="Times New Roman" w:cs="Times New Roman"/>
          <w:sz w:val="28"/>
          <w:szCs w:val="28"/>
        </w:rPr>
        <w:t>«</w:t>
      </w:r>
      <w:r w:rsidRPr="00880C32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311107">
        <w:rPr>
          <w:rFonts w:ascii="Times New Roman" w:hAnsi="Times New Roman" w:cs="Times New Roman"/>
          <w:sz w:val="28"/>
          <w:szCs w:val="28"/>
        </w:rPr>
        <w:t>»</w:t>
      </w:r>
      <w:r w:rsidRPr="00880C32">
        <w:rPr>
          <w:rFonts w:ascii="Times New Roman" w:hAnsi="Times New Roman" w:cs="Times New Roman"/>
          <w:sz w:val="28"/>
          <w:szCs w:val="28"/>
        </w:rPr>
        <w:t xml:space="preserve"> и в целях обеспечения верховенства закона, единства и укрепления законности, защиты прав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 и свобод человека и гражданина, а также охраняемых законом интересов общества и государства на территории </w:t>
      </w:r>
      <w:r w:rsidR="00880C32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взаимодействия </w:t>
      </w:r>
      <w:r w:rsidR="003C45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0C32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 xml:space="preserve"> и прокуратуры </w:t>
      </w:r>
      <w:r w:rsidR="00880C32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 xml:space="preserve"> по вопросам правотворчества, сроки и порядок предоставления проектов и принятых нормативных правовых актов администрации </w:t>
      </w:r>
      <w:r w:rsidR="00880C32">
        <w:rPr>
          <w:rFonts w:ascii="Times New Roman" w:hAnsi="Times New Roman" w:cs="Times New Roman"/>
          <w:sz w:val="28"/>
          <w:szCs w:val="28"/>
        </w:rPr>
        <w:t>Тяжинского городского поселени</w:t>
      </w:r>
      <w:proofErr w:type="gramStart"/>
      <w:r w:rsidR="00880C32">
        <w:rPr>
          <w:rFonts w:ascii="Times New Roman" w:hAnsi="Times New Roman" w:cs="Times New Roman"/>
          <w:sz w:val="28"/>
          <w:szCs w:val="28"/>
        </w:rPr>
        <w:t>я</w:t>
      </w:r>
      <w:r w:rsidRPr="00880C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далее - НПА) в прокуратуру </w:t>
      </w:r>
      <w:r w:rsidR="00880C32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 xml:space="preserve">, порядок ведения учета действующих НПА, а также проведение мониторинга действующих НПА </w:t>
      </w:r>
      <w:r w:rsidR="003C4565">
        <w:rPr>
          <w:rFonts w:ascii="Times New Roman" w:hAnsi="Times New Roman" w:cs="Times New Roman"/>
          <w:sz w:val="28"/>
          <w:szCs w:val="28"/>
        </w:rPr>
        <w:t>администрацией</w:t>
      </w:r>
      <w:r w:rsidR="00880C32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2. Порядок предоставления проектов НПА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880C32">
        <w:rPr>
          <w:rFonts w:ascii="Times New Roman" w:hAnsi="Times New Roman" w:cs="Times New Roman"/>
          <w:sz w:val="28"/>
          <w:szCs w:val="28"/>
        </w:rPr>
        <w:t xml:space="preserve">2.1. </w:t>
      </w:r>
      <w:r w:rsidR="00880C32">
        <w:rPr>
          <w:rFonts w:ascii="Times New Roman" w:hAnsi="Times New Roman" w:cs="Times New Roman"/>
          <w:sz w:val="28"/>
          <w:szCs w:val="28"/>
        </w:rPr>
        <w:t>Администрация Тяжинского городского поселения обеспечивае</w:t>
      </w:r>
      <w:r w:rsidRPr="00880C32">
        <w:rPr>
          <w:rFonts w:ascii="Times New Roman" w:hAnsi="Times New Roman" w:cs="Times New Roman"/>
          <w:sz w:val="28"/>
          <w:szCs w:val="28"/>
        </w:rPr>
        <w:t xml:space="preserve">т предоставление проектов НПА в </w:t>
      </w:r>
      <w:r w:rsidR="00B57540">
        <w:rPr>
          <w:rFonts w:ascii="Times New Roman" w:hAnsi="Times New Roman" w:cs="Times New Roman"/>
          <w:sz w:val="28"/>
          <w:szCs w:val="28"/>
        </w:rPr>
        <w:t>п</w:t>
      </w:r>
      <w:r w:rsidR="003C4565">
        <w:rPr>
          <w:rFonts w:ascii="Times New Roman" w:hAnsi="Times New Roman" w:cs="Times New Roman"/>
          <w:sz w:val="28"/>
          <w:szCs w:val="28"/>
        </w:rPr>
        <w:t xml:space="preserve">рокуратуру Тяжинского района </w:t>
      </w:r>
      <w:r w:rsidRPr="00880C32">
        <w:rPr>
          <w:rFonts w:ascii="Times New Roman" w:hAnsi="Times New Roman" w:cs="Times New Roman"/>
          <w:sz w:val="28"/>
          <w:szCs w:val="28"/>
        </w:rPr>
        <w:t xml:space="preserve">в целях проверки на соответствие требованиям законодательства Российской Федерации и проведения </w:t>
      </w:r>
      <w:proofErr w:type="spellStart"/>
      <w:r w:rsidRPr="00880C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80C32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4827DA">
        <w:rPr>
          <w:rFonts w:ascii="Times New Roman" w:hAnsi="Times New Roman" w:cs="Times New Roman"/>
          <w:sz w:val="28"/>
          <w:szCs w:val="28"/>
        </w:rPr>
        <w:t xml:space="preserve"> </w:t>
      </w:r>
      <w:r w:rsidR="00F10D20" w:rsidRPr="00D1592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10D20" w:rsidRPr="00D159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10D20" w:rsidRPr="00D1592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15923" w:rsidRPr="00D15923">
        <w:rPr>
          <w:rFonts w:ascii="Times New Roman" w:hAnsi="Times New Roman" w:cs="Times New Roman"/>
          <w:sz w:val="28"/>
          <w:szCs w:val="28"/>
        </w:rPr>
        <w:t>10</w:t>
      </w:r>
      <w:r w:rsidR="00F10D20" w:rsidRPr="00D15923">
        <w:rPr>
          <w:rFonts w:ascii="Times New Roman" w:hAnsi="Times New Roman" w:cs="Times New Roman"/>
          <w:sz w:val="28"/>
          <w:szCs w:val="28"/>
        </w:rPr>
        <w:t xml:space="preserve"> дней до их принятия</w:t>
      </w:r>
      <w:r w:rsidRPr="00D15923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3C4565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803">
        <w:rPr>
          <w:rFonts w:ascii="Times New Roman" w:hAnsi="Times New Roman" w:cs="Times New Roman"/>
          <w:sz w:val="28"/>
          <w:szCs w:val="28"/>
        </w:rPr>
        <w:t>2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. В случае поступления из прокуратуры </w:t>
      </w:r>
      <w:r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4827DA">
        <w:rPr>
          <w:rFonts w:ascii="Times New Roman" w:hAnsi="Times New Roman" w:cs="Times New Roman"/>
          <w:sz w:val="28"/>
          <w:szCs w:val="28"/>
        </w:rPr>
        <w:t xml:space="preserve"> 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отрицательного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</w:t>
      </w:r>
      <w:r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в порядке, установленном</w:t>
      </w:r>
      <w:r w:rsidR="00C06EAB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</w:t>
      </w:r>
      <w:r w:rsidR="00C06EAB">
        <w:rPr>
          <w:rFonts w:ascii="Times New Roman" w:hAnsi="Times New Roman" w:cs="Times New Roman"/>
          <w:sz w:val="28"/>
          <w:szCs w:val="28"/>
        </w:rPr>
        <w:t xml:space="preserve"> 2.1. - 2.3.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4646" w:rsidRPr="00880C32" w:rsidRDefault="003C4565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A1803">
        <w:rPr>
          <w:rFonts w:ascii="Times New Roman" w:hAnsi="Times New Roman" w:cs="Times New Roman"/>
          <w:sz w:val="28"/>
          <w:szCs w:val="28"/>
        </w:rPr>
        <w:t>3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. Если проект НПА соответствует действующему законодательству и из прокуратуры </w:t>
      </w:r>
      <w:r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не поступило отрицательного заключения, проект НПА принимается в установленном порядке.</w:t>
      </w:r>
    </w:p>
    <w:p w:rsidR="00E14646" w:rsidRPr="00880C32" w:rsidRDefault="003C4565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803">
        <w:rPr>
          <w:rFonts w:ascii="Times New Roman" w:hAnsi="Times New Roman" w:cs="Times New Roman"/>
          <w:sz w:val="28"/>
          <w:szCs w:val="28"/>
        </w:rPr>
        <w:t>4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. Принятые администрацией </w:t>
      </w:r>
      <w:r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4827DA">
        <w:rPr>
          <w:rFonts w:ascii="Times New Roman" w:hAnsi="Times New Roman" w:cs="Times New Roman"/>
          <w:sz w:val="28"/>
          <w:szCs w:val="28"/>
        </w:rPr>
        <w:t xml:space="preserve"> 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НПА предоставляются в прокуратуру </w:t>
      </w:r>
      <w:r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4827DA">
        <w:rPr>
          <w:rFonts w:ascii="Times New Roman" w:hAnsi="Times New Roman" w:cs="Times New Roman"/>
          <w:sz w:val="28"/>
          <w:szCs w:val="28"/>
        </w:rPr>
        <w:t xml:space="preserve"> </w:t>
      </w:r>
      <w:r w:rsidR="00E14646" w:rsidRPr="00D1592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15923" w:rsidRPr="00D15923">
        <w:rPr>
          <w:rFonts w:ascii="Times New Roman" w:hAnsi="Times New Roman" w:cs="Times New Roman"/>
          <w:sz w:val="28"/>
          <w:szCs w:val="28"/>
        </w:rPr>
        <w:t>10</w:t>
      </w:r>
      <w:r w:rsidR="00E14646" w:rsidRPr="00D15923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14646" w:rsidRPr="00880C32">
        <w:rPr>
          <w:rFonts w:ascii="Times New Roman" w:hAnsi="Times New Roman" w:cs="Times New Roman"/>
          <w:sz w:val="28"/>
          <w:szCs w:val="28"/>
        </w:rPr>
        <w:t>со дня подписания нарочно.</w:t>
      </w:r>
    </w:p>
    <w:p w:rsidR="00E14646" w:rsidRPr="00880C32" w:rsidRDefault="003C4565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803">
        <w:rPr>
          <w:rFonts w:ascii="Times New Roman" w:hAnsi="Times New Roman" w:cs="Times New Roman"/>
          <w:sz w:val="28"/>
          <w:szCs w:val="28"/>
        </w:rPr>
        <w:t>5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своевременное предоставление принятых НПА и их проектов в прокуратуру </w:t>
      </w:r>
      <w:r w:rsidR="00E6132E">
        <w:rPr>
          <w:rFonts w:ascii="Times New Roman" w:hAnsi="Times New Roman" w:cs="Times New Roman"/>
          <w:sz w:val="28"/>
          <w:szCs w:val="28"/>
        </w:rPr>
        <w:t>Тяжинского района</w:t>
      </w:r>
      <w:r w:rsidR="00E14646" w:rsidRPr="00880C32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 w:cs="Times New Roman"/>
          <w:sz w:val="28"/>
          <w:szCs w:val="28"/>
        </w:rPr>
        <w:t>заместителя главы Тяжинского городского поселения</w:t>
      </w:r>
      <w:r w:rsidR="00E14646" w:rsidRPr="00880C32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3. Участие прокуратуры в разработке проектов НПА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3.1. При разработке наиболее значимых проектов НПА администрации </w:t>
      </w:r>
      <w:r w:rsidR="00E6132E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 xml:space="preserve">, а также правовых актов, напрямую затрагивающих права, свободы и обязанности человека и гражданина, создается рабочая группа, к участию в которой могут быть приглашены представители прокуратуры </w:t>
      </w:r>
      <w:r w:rsidR="00E6132E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4. Порядок проведения сверки и учета НПА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4.1. </w:t>
      </w:r>
      <w:r w:rsidR="00E6132E">
        <w:rPr>
          <w:rFonts w:ascii="Times New Roman" w:hAnsi="Times New Roman" w:cs="Times New Roman"/>
          <w:sz w:val="28"/>
          <w:szCs w:val="28"/>
        </w:rPr>
        <w:t>Главный специалист администрации Тя</w:t>
      </w:r>
      <w:r w:rsidR="003C0D9D">
        <w:rPr>
          <w:rFonts w:ascii="Times New Roman" w:hAnsi="Times New Roman" w:cs="Times New Roman"/>
          <w:sz w:val="28"/>
          <w:szCs w:val="28"/>
        </w:rPr>
        <w:t>жинского городского поселения (</w:t>
      </w:r>
      <w:r w:rsidR="00E6132E">
        <w:rPr>
          <w:rFonts w:ascii="Times New Roman" w:hAnsi="Times New Roman" w:cs="Times New Roman"/>
          <w:sz w:val="28"/>
          <w:szCs w:val="28"/>
        </w:rPr>
        <w:t>по юридическим вопросам</w:t>
      </w:r>
      <w:proofErr w:type="gramStart"/>
      <w:r w:rsidR="00E6132E">
        <w:rPr>
          <w:rFonts w:ascii="Times New Roman" w:hAnsi="Times New Roman" w:cs="Times New Roman"/>
          <w:sz w:val="28"/>
          <w:szCs w:val="28"/>
        </w:rPr>
        <w:t>)</w:t>
      </w:r>
      <w:r w:rsidR="00B144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448B">
        <w:rPr>
          <w:rFonts w:ascii="Times New Roman" w:hAnsi="Times New Roman" w:cs="Times New Roman"/>
          <w:sz w:val="28"/>
          <w:szCs w:val="28"/>
        </w:rPr>
        <w:t xml:space="preserve">овместно с прокуратурой Тяжинского района </w:t>
      </w:r>
      <w:r w:rsidR="00EE21A3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80C3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B1448B">
        <w:rPr>
          <w:rFonts w:ascii="Times New Roman" w:hAnsi="Times New Roman" w:cs="Times New Roman"/>
          <w:sz w:val="28"/>
          <w:szCs w:val="28"/>
        </w:rPr>
        <w:t>сверку соответстви</w:t>
      </w:r>
      <w:r w:rsidR="00B1448B" w:rsidRPr="00B1448B">
        <w:rPr>
          <w:rFonts w:ascii="Times New Roman" w:hAnsi="Times New Roman" w:cs="Times New Roman"/>
          <w:sz w:val="28"/>
          <w:szCs w:val="28"/>
        </w:rPr>
        <w:t>я</w:t>
      </w:r>
      <w:r w:rsidRPr="00B1448B">
        <w:rPr>
          <w:rFonts w:ascii="Times New Roman" w:hAnsi="Times New Roman" w:cs="Times New Roman"/>
          <w:sz w:val="28"/>
          <w:szCs w:val="28"/>
        </w:rPr>
        <w:t xml:space="preserve"> действующих НПА </w:t>
      </w:r>
      <w:r w:rsidR="00B1448B" w:rsidRPr="00B1448B">
        <w:rPr>
          <w:rFonts w:ascii="Times New Roman" w:hAnsi="Times New Roman" w:cs="Times New Roman"/>
          <w:sz w:val="28"/>
          <w:szCs w:val="28"/>
        </w:rPr>
        <w:t xml:space="preserve">изменениям </w:t>
      </w:r>
      <w:r w:rsidRPr="00B1448B">
        <w:rPr>
          <w:rFonts w:ascii="Times New Roman" w:hAnsi="Times New Roman" w:cs="Times New Roman"/>
          <w:sz w:val="28"/>
          <w:szCs w:val="28"/>
        </w:rPr>
        <w:t>федеральн</w:t>
      </w:r>
      <w:r w:rsidR="00B1448B" w:rsidRPr="00B1448B">
        <w:rPr>
          <w:rFonts w:ascii="Times New Roman" w:hAnsi="Times New Roman" w:cs="Times New Roman"/>
          <w:sz w:val="28"/>
          <w:szCs w:val="28"/>
        </w:rPr>
        <w:t>ого</w:t>
      </w:r>
      <w:r w:rsidRPr="00B1448B">
        <w:rPr>
          <w:rFonts w:ascii="Times New Roman" w:hAnsi="Times New Roman" w:cs="Times New Roman"/>
          <w:sz w:val="28"/>
          <w:szCs w:val="28"/>
        </w:rPr>
        <w:t xml:space="preserve"> и областн</w:t>
      </w:r>
      <w:r w:rsidR="00B1448B" w:rsidRPr="00B1448B">
        <w:rPr>
          <w:rFonts w:ascii="Times New Roman" w:hAnsi="Times New Roman" w:cs="Times New Roman"/>
          <w:sz w:val="28"/>
          <w:szCs w:val="28"/>
        </w:rPr>
        <w:t>ого</w:t>
      </w:r>
      <w:r w:rsidRPr="00B1448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1448B" w:rsidRPr="00B1448B">
        <w:rPr>
          <w:rFonts w:ascii="Times New Roman" w:hAnsi="Times New Roman" w:cs="Times New Roman"/>
          <w:sz w:val="28"/>
          <w:szCs w:val="28"/>
        </w:rPr>
        <w:t>а согласно приложению № 1 к настоящему порядку</w:t>
      </w:r>
      <w:r w:rsidRPr="00B1448B">
        <w:rPr>
          <w:rFonts w:ascii="Times New Roman" w:hAnsi="Times New Roman" w:cs="Times New Roman"/>
          <w:sz w:val="28"/>
          <w:szCs w:val="28"/>
        </w:rPr>
        <w:t>.</w:t>
      </w:r>
    </w:p>
    <w:p w:rsidR="00E14646" w:rsidRPr="007D2D10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4.2. </w:t>
      </w:r>
      <w:r w:rsidR="00E6132E">
        <w:rPr>
          <w:rFonts w:ascii="Times New Roman" w:hAnsi="Times New Roman" w:cs="Times New Roman"/>
          <w:sz w:val="28"/>
          <w:szCs w:val="28"/>
        </w:rPr>
        <w:t>Заместите</w:t>
      </w:r>
      <w:bookmarkStart w:id="4" w:name="_GoBack"/>
      <w:bookmarkEnd w:id="4"/>
      <w:r w:rsidR="00E6132E">
        <w:rPr>
          <w:rFonts w:ascii="Times New Roman" w:hAnsi="Times New Roman" w:cs="Times New Roman"/>
          <w:sz w:val="28"/>
          <w:szCs w:val="28"/>
        </w:rPr>
        <w:t>ль главы Тяжинского городского поселения</w:t>
      </w:r>
      <w:r w:rsidR="004827DA">
        <w:rPr>
          <w:rFonts w:ascii="Times New Roman" w:hAnsi="Times New Roman" w:cs="Times New Roman"/>
          <w:sz w:val="28"/>
          <w:szCs w:val="28"/>
        </w:rPr>
        <w:t xml:space="preserve"> </w:t>
      </w:r>
      <w:r w:rsidRPr="007D2D10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142E0B" w:rsidRPr="007D2D10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7D2D10">
        <w:rPr>
          <w:rFonts w:ascii="Times New Roman" w:hAnsi="Times New Roman" w:cs="Times New Roman"/>
          <w:sz w:val="28"/>
          <w:szCs w:val="28"/>
        </w:rPr>
        <w:t xml:space="preserve">журнал учета направляемых муниципальных НПА в прокуратуру </w:t>
      </w:r>
      <w:r w:rsidR="00E6132E" w:rsidRPr="007D2D10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7D2D10">
        <w:rPr>
          <w:rFonts w:ascii="Times New Roman" w:hAnsi="Times New Roman" w:cs="Times New Roman"/>
          <w:sz w:val="28"/>
          <w:szCs w:val="28"/>
        </w:rPr>
        <w:t>, а также их проектов.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4.3. Информация с перечнем </w:t>
      </w:r>
      <w:proofErr w:type="gramStart"/>
      <w:r w:rsidRPr="00880C32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 НПА, датой направления в прокуратуру </w:t>
      </w:r>
      <w:r w:rsidR="00E6132E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 xml:space="preserve"> принятых НПА ежеквартально предоставляется </w:t>
      </w:r>
      <w:r w:rsidR="00E6132E">
        <w:rPr>
          <w:rFonts w:ascii="Times New Roman" w:hAnsi="Times New Roman" w:cs="Times New Roman"/>
          <w:sz w:val="28"/>
          <w:szCs w:val="28"/>
        </w:rPr>
        <w:t>заместителем главы Тяжинского городского поселения</w:t>
      </w:r>
      <w:r w:rsidRPr="00880C32"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r w:rsidR="00E6132E">
        <w:rPr>
          <w:rFonts w:ascii="Times New Roman" w:hAnsi="Times New Roman" w:cs="Times New Roman"/>
          <w:sz w:val="28"/>
          <w:szCs w:val="28"/>
        </w:rPr>
        <w:t>Тяжинского района</w:t>
      </w:r>
      <w:r w:rsidRPr="00880C32">
        <w:rPr>
          <w:rFonts w:ascii="Times New Roman" w:hAnsi="Times New Roman" w:cs="Times New Roman"/>
          <w:sz w:val="28"/>
          <w:szCs w:val="28"/>
        </w:rPr>
        <w:t xml:space="preserve"> до 10 числа месяца следующего за отчетным нарочно или по электронной почте (</w:t>
      </w:r>
      <w:proofErr w:type="spellStart"/>
      <w:r w:rsidR="00D15923" w:rsidRPr="009A1803">
        <w:rPr>
          <w:rFonts w:ascii="Times New Roman" w:hAnsi="Times New Roman" w:cs="Times New Roman"/>
          <w:sz w:val="28"/>
          <w:szCs w:val="28"/>
        </w:rPr>
        <w:t>r.tjasin@kemprok.ru</w:t>
      </w:r>
      <w:proofErr w:type="spellEnd"/>
      <w:r w:rsidRPr="00880C32">
        <w:rPr>
          <w:rFonts w:ascii="Times New Roman" w:hAnsi="Times New Roman" w:cs="Times New Roman"/>
          <w:sz w:val="28"/>
          <w:szCs w:val="28"/>
        </w:rPr>
        <w:t>).</w:t>
      </w:r>
    </w:p>
    <w:p w:rsidR="00E14646" w:rsidRPr="00880C32" w:rsidRDefault="00E14646" w:rsidP="00E61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>5. Комиссия по проведению мониторинга НПА администрации</w:t>
      </w:r>
    </w:p>
    <w:p w:rsidR="00E14646" w:rsidRDefault="00E6132E" w:rsidP="00E613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</w:p>
    <w:p w:rsidR="00F10D20" w:rsidRPr="00880C32" w:rsidRDefault="00F10D20" w:rsidP="00E613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5.1. Постановлением администрации </w:t>
      </w:r>
      <w:r w:rsidR="00E6132E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4827DA">
        <w:rPr>
          <w:rFonts w:ascii="Times New Roman" w:hAnsi="Times New Roman" w:cs="Times New Roman"/>
          <w:sz w:val="28"/>
          <w:szCs w:val="28"/>
        </w:rPr>
        <w:t xml:space="preserve"> </w:t>
      </w:r>
      <w:r w:rsidRPr="00880C32">
        <w:rPr>
          <w:rFonts w:ascii="Times New Roman" w:hAnsi="Times New Roman" w:cs="Times New Roman"/>
          <w:sz w:val="28"/>
          <w:szCs w:val="28"/>
        </w:rPr>
        <w:t xml:space="preserve">утверждается состав комиссии по проведению мониторинга </w:t>
      </w:r>
      <w:proofErr w:type="gramStart"/>
      <w:r w:rsidRPr="00880C32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5.2. Мониторинг </w:t>
      </w:r>
      <w:proofErr w:type="gramStart"/>
      <w:r w:rsidRPr="00880C32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880C32">
        <w:rPr>
          <w:rFonts w:ascii="Times New Roman" w:hAnsi="Times New Roman" w:cs="Times New Roman"/>
          <w:sz w:val="28"/>
          <w:szCs w:val="28"/>
        </w:rPr>
        <w:t xml:space="preserve"> НПА осуществляется комиссией на соответствие изменениям федерального и областного законодательства.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C32">
        <w:rPr>
          <w:rFonts w:ascii="Times New Roman" w:hAnsi="Times New Roman" w:cs="Times New Roman"/>
          <w:sz w:val="28"/>
          <w:szCs w:val="28"/>
        </w:rPr>
        <w:t xml:space="preserve">5.3. На заседания комиссии могут быть приглашены представители </w:t>
      </w:r>
      <w:r w:rsidR="00693651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E6132E">
        <w:rPr>
          <w:rFonts w:ascii="Times New Roman" w:hAnsi="Times New Roman" w:cs="Times New Roman"/>
          <w:sz w:val="28"/>
          <w:szCs w:val="28"/>
        </w:rPr>
        <w:t xml:space="preserve">Тяжинского </w:t>
      </w:r>
      <w:r w:rsidR="00693651">
        <w:rPr>
          <w:rFonts w:ascii="Times New Roman" w:hAnsi="Times New Roman" w:cs="Times New Roman"/>
          <w:sz w:val="28"/>
          <w:szCs w:val="28"/>
        </w:rPr>
        <w:t>района</w:t>
      </w:r>
      <w:r w:rsidR="00E6132E">
        <w:rPr>
          <w:rFonts w:ascii="Times New Roman" w:hAnsi="Times New Roman" w:cs="Times New Roman"/>
          <w:sz w:val="28"/>
          <w:szCs w:val="28"/>
        </w:rPr>
        <w:t>.</w:t>
      </w: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646" w:rsidRPr="00880C32" w:rsidRDefault="00E14646" w:rsidP="00E14646">
      <w:pPr>
        <w:rPr>
          <w:sz w:val="28"/>
          <w:szCs w:val="28"/>
        </w:rPr>
      </w:pPr>
    </w:p>
    <w:p w:rsidR="006C6591" w:rsidRDefault="006C6591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48B" w:rsidRDefault="00B1448B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5923" w:rsidRDefault="00D15923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D15923" w:rsidSect="00E3076E">
          <w:pgSz w:w="11909" w:h="16834"/>
          <w:pgMar w:top="567" w:right="851" w:bottom="1134" w:left="851" w:header="709" w:footer="709" w:gutter="0"/>
          <w:cols w:space="708"/>
          <w:docGrid w:linePitch="360"/>
        </w:sectPr>
      </w:pPr>
    </w:p>
    <w:p w:rsidR="00D15923" w:rsidRDefault="00D15923" w:rsidP="00D1592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A1803" w:rsidRDefault="00D1592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E0898">
        <w:rPr>
          <w:sz w:val="28"/>
          <w:szCs w:val="28"/>
        </w:rPr>
        <w:t>П</w:t>
      </w:r>
      <w:r w:rsidR="009A1803" w:rsidRPr="009A1803">
        <w:rPr>
          <w:sz w:val="28"/>
          <w:szCs w:val="28"/>
        </w:rPr>
        <w:t>оложени</w:t>
      </w:r>
      <w:r w:rsidR="009A1803">
        <w:rPr>
          <w:sz w:val="28"/>
          <w:szCs w:val="28"/>
        </w:rPr>
        <w:t xml:space="preserve">ю </w:t>
      </w:r>
      <w:r w:rsidR="009A1803" w:rsidRPr="009A1803">
        <w:rPr>
          <w:sz w:val="28"/>
          <w:szCs w:val="28"/>
        </w:rPr>
        <w:t xml:space="preserve">о порядке взаимодействия </w:t>
      </w: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A1803">
        <w:rPr>
          <w:sz w:val="28"/>
          <w:szCs w:val="28"/>
        </w:rPr>
        <w:t>администрации</w:t>
      </w:r>
      <w:r w:rsidR="004827DA">
        <w:rPr>
          <w:sz w:val="28"/>
          <w:szCs w:val="28"/>
        </w:rPr>
        <w:t xml:space="preserve"> </w:t>
      </w:r>
      <w:r w:rsidRPr="009A1803">
        <w:rPr>
          <w:sz w:val="28"/>
          <w:szCs w:val="28"/>
        </w:rPr>
        <w:t xml:space="preserve">Тяжинского городского </w:t>
      </w: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A1803">
        <w:rPr>
          <w:sz w:val="28"/>
          <w:szCs w:val="28"/>
        </w:rPr>
        <w:t>поселения и Прокуратуры</w:t>
      </w:r>
      <w:r w:rsidR="004827DA">
        <w:rPr>
          <w:sz w:val="28"/>
          <w:szCs w:val="28"/>
        </w:rPr>
        <w:t xml:space="preserve"> </w:t>
      </w:r>
      <w:r w:rsidRPr="009A1803">
        <w:rPr>
          <w:sz w:val="28"/>
          <w:szCs w:val="28"/>
        </w:rPr>
        <w:t>Тяжинского</w:t>
      </w:r>
    </w:p>
    <w:p w:rsidR="00D1592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A1803">
        <w:rPr>
          <w:sz w:val="28"/>
          <w:szCs w:val="28"/>
        </w:rPr>
        <w:t xml:space="preserve"> района  по вопросам правотворчества</w:t>
      </w: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A1803">
        <w:rPr>
          <w:b/>
          <w:sz w:val="28"/>
          <w:szCs w:val="28"/>
        </w:rPr>
        <w:t>АКТ</w:t>
      </w:r>
    </w:p>
    <w:p w:rsidR="009A1803" w:rsidRDefault="009A1803" w:rsidP="009A180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A1803">
        <w:rPr>
          <w:sz w:val="28"/>
          <w:szCs w:val="28"/>
        </w:rPr>
        <w:t>верки</w:t>
      </w:r>
      <w:r>
        <w:rPr>
          <w:sz w:val="28"/>
          <w:szCs w:val="28"/>
        </w:rPr>
        <w:t xml:space="preserve"> действующих нормативных правовых актов органов местного самоуправления с изменениями федерального и (или) регионального законодательства, принятыми (вступившими в силу)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 года</w:t>
      </w:r>
    </w:p>
    <w:p w:rsidR="00EE21A3" w:rsidRDefault="009A1803" w:rsidP="009A180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Тяжинского городского поселения</w:t>
      </w:r>
    </w:p>
    <w:p w:rsidR="00EE21A3" w:rsidRDefault="00EE21A3" w:rsidP="00EE21A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A1803" w:rsidRDefault="00EE21A3" w:rsidP="00EE21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«__» _______ 20__ г</w:t>
      </w:r>
    </w:p>
    <w:p w:rsidR="00EE21A3" w:rsidRDefault="00EE21A3" w:rsidP="00EE21A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E21A3" w:rsidRDefault="00EE21A3" w:rsidP="00EE21A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21A3" w:rsidRDefault="00EE21A3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во исполнение п. 8.5 указания прокурора Кемеровской области от 30.04.2013 № 22/7  «Об</w:t>
      </w:r>
      <w:r w:rsidRPr="00EE21A3">
        <w:rPr>
          <w:sz w:val="28"/>
          <w:szCs w:val="28"/>
        </w:rPr>
        <w:t xml:space="preserve"> организации прокурорского надзора за законностью нормативных правовых актов органов государственной власти Кемеровской области и местного самоуправления</w:t>
      </w:r>
      <w:r>
        <w:rPr>
          <w:sz w:val="28"/>
          <w:szCs w:val="28"/>
        </w:rPr>
        <w:t>».</w:t>
      </w:r>
    </w:p>
    <w:p w:rsidR="00EE21A3" w:rsidRDefault="00EE21A3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1A3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</w:t>
      </w:r>
      <w:r w:rsidRPr="00EE21A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E21A3">
        <w:rPr>
          <w:sz w:val="28"/>
          <w:szCs w:val="28"/>
        </w:rPr>
        <w:t xml:space="preserve"> года принято __</w:t>
      </w:r>
      <w:r>
        <w:rPr>
          <w:sz w:val="28"/>
          <w:szCs w:val="28"/>
        </w:rPr>
        <w:t xml:space="preserve">___ федеральных законов,______ </w:t>
      </w:r>
      <w:r w:rsidRPr="00EE21A3">
        <w:rPr>
          <w:sz w:val="28"/>
          <w:szCs w:val="28"/>
        </w:rPr>
        <w:t>Законо</w:t>
      </w:r>
      <w:r>
        <w:rPr>
          <w:sz w:val="28"/>
          <w:szCs w:val="28"/>
        </w:rPr>
        <w:t xml:space="preserve">в Кемеровской области, </w:t>
      </w:r>
      <w:r w:rsidR="00CE0898">
        <w:rPr>
          <w:sz w:val="28"/>
          <w:szCs w:val="28"/>
        </w:rPr>
        <w:t>касающихся полномочий ОМСУ</w:t>
      </w:r>
      <w:r w:rsidRPr="00EE21A3">
        <w:rPr>
          <w:sz w:val="28"/>
          <w:szCs w:val="28"/>
        </w:rPr>
        <w:t>.</w:t>
      </w:r>
    </w:p>
    <w:p w:rsidR="00CE0898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5103"/>
        <w:gridCol w:w="2694"/>
        <w:gridCol w:w="3260"/>
        <w:gridCol w:w="3617"/>
      </w:tblGrid>
      <w:tr w:rsidR="00CE0898" w:rsidTr="00CE0898">
        <w:tc>
          <w:tcPr>
            <w:tcW w:w="675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103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дата вступления в силу закона</w:t>
            </w:r>
          </w:p>
        </w:tc>
        <w:tc>
          <w:tcPr>
            <w:tcW w:w="2694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(не требуется) внесение изменений в НПА ОМСУ</w:t>
            </w:r>
          </w:p>
        </w:tc>
        <w:tc>
          <w:tcPr>
            <w:tcW w:w="3260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приведение муниципальных НПА в соответствие с изменениями ОМСУ</w:t>
            </w:r>
          </w:p>
        </w:tc>
        <w:tc>
          <w:tcPr>
            <w:tcW w:w="3617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приведения НПА в соответствие с изменениями федерального и (или) регионального законодательства</w:t>
            </w:r>
          </w:p>
        </w:tc>
      </w:tr>
      <w:tr w:rsidR="00CE0898" w:rsidTr="00CE0898">
        <w:trPr>
          <w:trHeight w:val="409"/>
        </w:trPr>
        <w:tc>
          <w:tcPr>
            <w:tcW w:w="675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CE0898" w:rsidRDefault="00CE0898" w:rsidP="00CE08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0898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898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E0898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898" w:rsidRPr="009A1803" w:rsidRDefault="00CE0898" w:rsidP="00CE0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sectPr w:rsidR="00CE0898" w:rsidRPr="009A1803" w:rsidSect="00D15923">
      <w:pgSz w:w="16834" w:h="11909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DA" w:rsidRDefault="009154DA" w:rsidP="0090669B">
      <w:r>
        <w:separator/>
      </w:r>
    </w:p>
  </w:endnote>
  <w:endnote w:type="continuationSeparator" w:id="1">
    <w:p w:rsidR="009154DA" w:rsidRDefault="009154DA" w:rsidP="0090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DA" w:rsidRDefault="009154DA" w:rsidP="0090669B">
      <w:r>
        <w:separator/>
      </w:r>
    </w:p>
  </w:footnote>
  <w:footnote w:type="continuationSeparator" w:id="1">
    <w:p w:rsidR="009154DA" w:rsidRDefault="009154DA" w:rsidP="0090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3FBD"/>
    <w:rsid w:val="00066F0C"/>
    <w:rsid w:val="00067873"/>
    <w:rsid w:val="00072DAD"/>
    <w:rsid w:val="00075D8D"/>
    <w:rsid w:val="00076971"/>
    <w:rsid w:val="00076F57"/>
    <w:rsid w:val="00080822"/>
    <w:rsid w:val="00087142"/>
    <w:rsid w:val="0009150D"/>
    <w:rsid w:val="00092CF2"/>
    <w:rsid w:val="0009691C"/>
    <w:rsid w:val="000A007E"/>
    <w:rsid w:val="000B0A4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19B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3772E"/>
    <w:rsid w:val="00142E0B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84BB7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6FA2"/>
    <w:rsid w:val="00311107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A0F73"/>
    <w:rsid w:val="003B19DF"/>
    <w:rsid w:val="003B1EA3"/>
    <w:rsid w:val="003B4AD0"/>
    <w:rsid w:val="003C0D9D"/>
    <w:rsid w:val="003C2249"/>
    <w:rsid w:val="003C4565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27DA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4F799F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035F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41005"/>
    <w:rsid w:val="0064444D"/>
    <w:rsid w:val="0064580C"/>
    <w:rsid w:val="00647763"/>
    <w:rsid w:val="0065465A"/>
    <w:rsid w:val="00661365"/>
    <w:rsid w:val="00665911"/>
    <w:rsid w:val="00670B6E"/>
    <w:rsid w:val="00681E9C"/>
    <w:rsid w:val="00683935"/>
    <w:rsid w:val="00693651"/>
    <w:rsid w:val="0069381A"/>
    <w:rsid w:val="0069779A"/>
    <w:rsid w:val="006A0F10"/>
    <w:rsid w:val="006B0007"/>
    <w:rsid w:val="006B2144"/>
    <w:rsid w:val="006C0551"/>
    <w:rsid w:val="006C0742"/>
    <w:rsid w:val="006C3C34"/>
    <w:rsid w:val="006C6591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72149"/>
    <w:rsid w:val="00786F00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2D10"/>
    <w:rsid w:val="007D40B0"/>
    <w:rsid w:val="007D5C54"/>
    <w:rsid w:val="007D6243"/>
    <w:rsid w:val="007D7575"/>
    <w:rsid w:val="007E186E"/>
    <w:rsid w:val="007E5874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54C39"/>
    <w:rsid w:val="00863BE1"/>
    <w:rsid w:val="00866FA3"/>
    <w:rsid w:val="008740E4"/>
    <w:rsid w:val="008748E2"/>
    <w:rsid w:val="00880134"/>
    <w:rsid w:val="00880C32"/>
    <w:rsid w:val="008842C0"/>
    <w:rsid w:val="008A2BBA"/>
    <w:rsid w:val="008A3E07"/>
    <w:rsid w:val="008A459A"/>
    <w:rsid w:val="008B55D4"/>
    <w:rsid w:val="008B5B69"/>
    <w:rsid w:val="008B6D5E"/>
    <w:rsid w:val="008C2532"/>
    <w:rsid w:val="008C781D"/>
    <w:rsid w:val="008C7CDF"/>
    <w:rsid w:val="008D02EF"/>
    <w:rsid w:val="008D2B8F"/>
    <w:rsid w:val="008D6FA1"/>
    <w:rsid w:val="008E16C3"/>
    <w:rsid w:val="00902E1C"/>
    <w:rsid w:val="0090669B"/>
    <w:rsid w:val="00911EA3"/>
    <w:rsid w:val="009154DA"/>
    <w:rsid w:val="009204A5"/>
    <w:rsid w:val="00925367"/>
    <w:rsid w:val="00933F2F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E0E"/>
    <w:rsid w:val="00997F32"/>
    <w:rsid w:val="009A1803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226F6"/>
    <w:rsid w:val="00A30860"/>
    <w:rsid w:val="00A31708"/>
    <w:rsid w:val="00A37D0F"/>
    <w:rsid w:val="00A41AA0"/>
    <w:rsid w:val="00A42883"/>
    <w:rsid w:val="00A45E70"/>
    <w:rsid w:val="00A464C9"/>
    <w:rsid w:val="00A54508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448B"/>
    <w:rsid w:val="00B1623F"/>
    <w:rsid w:val="00B23113"/>
    <w:rsid w:val="00B24142"/>
    <w:rsid w:val="00B24F24"/>
    <w:rsid w:val="00B2722D"/>
    <w:rsid w:val="00B347D0"/>
    <w:rsid w:val="00B37135"/>
    <w:rsid w:val="00B37C0A"/>
    <w:rsid w:val="00B417E2"/>
    <w:rsid w:val="00B45399"/>
    <w:rsid w:val="00B4787C"/>
    <w:rsid w:val="00B52D31"/>
    <w:rsid w:val="00B57540"/>
    <w:rsid w:val="00B632F9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06EAB"/>
    <w:rsid w:val="00C10984"/>
    <w:rsid w:val="00C11869"/>
    <w:rsid w:val="00C12B63"/>
    <w:rsid w:val="00C15434"/>
    <w:rsid w:val="00C15B66"/>
    <w:rsid w:val="00C16AC9"/>
    <w:rsid w:val="00C21142"/>
    <w:rsid w:val="00C2462A"/>
    <w:rsid w:val="00C309A0"/>
    <w:rsid w:val="00C33434"/>
    <w:rsid w:val="00C36E96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0898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15923"/>
    <w:rsid w:val="00D22331"/>
    <w:rsid w:val="00D22D5A"/>
    <w:rsid w:val="00D321FA"/>
    <w:rsid w:val="00D366A5"/>
    <w:rsid w:val="00D36E21"/>
    <w:rsid w:val="00D47377"/>
    <w:rsid w:val="00D47E5A"/>
    <w:rsid w:val="00D535CE"/>
    <w:rsid w:val="00D6235C"/>
    <w:rsid w:val="00D70CE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14646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32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B104E"/>
    <w:rsid w:val="00EB179F"/>
    <w:rsid w:val="00ED00DC"/>
    <w:rsid w:val="00ED0C71"/>
    <w:rsid w:val="00ED1298"/>
    <w:rsid w:val="00ED16C4"/>
    <w:rsid w:val="00ED5C84"/>
    <w:rsid w:val="00EE21A3"/>
    <w:rsid w:val="00EE4739"/>
    <w:rsid w:val="00EF0440"/>
    <w:rsid w:val="00EF0BC8"/>
    <w:rsid w:val="00EF1B44"/>
    <w:rsid w:val="00EF2AC0"/>
    <w:rsid w:val="00F0170A"/>
    <w:rsid w:val="00F06E0C"/>
    <w:rsid w:val="00F10644"/>
    <w:rsid w:val="00F10D20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55A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msonormalcxspmiddle">
    <w:name w:val="msonormalcxspmiddle"/>
    <w:basedOn w:val="a"/>
    <w:rsid w:val="00D70CE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70C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7056-EAB4-4143-A256-7F735202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2017-05-12T01:25:00Z</cp:lastPrinted>
  <dcterms:created xsi:type="dcterms:W3CDTF">2017-05-16T09:24:00Z</dcterms:created>
  <dcterms:modified xsi:type="dcterms:W3CDTF">2017-05-16T09:24:00Z</dcterms:modified>
</cp:coreProperties>
</file>