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28" w:rsidRDefault="00341F28" w:rsidP="00341F28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341F28">
        <w:rPr>
          <w:bCs/>
          <w:noProof/>
          <w:sz w:val="28"/>
          <w:szCs w:val="28"/>
        </w:rPr>
        <w:t>______________</w:t>
      </w:r>
      <w:r w:rsidRPr="00FA7770">
        <w:rPr>
          <w:bCs/>
          <w:noProof/>
          <w:sz w:val="28"/>
          <w:szCs w:val="28"/>
        </w:rPr>
        <w:t xml:space="preserve">№ </w:t>
      </w:r>
      <w:r w:rsidR="00341F28">
        <w:rPr>
          <w:bCs/>
          <w:noProof/>
          <w:sz w:val="28"/>
          <w:szCs w:val="28"/>
        </w:rPr>
        <w:t>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724E1" w:rsidRDefault="00E8360C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44FA2">
        <w:rPr>
          <w:b/>
          <w:sz w:val="28"/>
          <w:szCs w:val="28"/>
        </w:rPr>
        <w:t xml:space="preserve">б утверждении </w:t>
      </w:r>
      <w:r w:rsidR="00F724E1">
        <w:rPr>
          <w:b/>
          <w:sz w:val="28"/>
          <w:szCs w:val="28"/>
        </w:rPr>
        <w:t xml:space="preserve">графика совершения </w:t>
      </w:r>
    </w:p>
    <w:p w:rsidR="00F724E1" w:rsidRDefault="00F724E1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операций в конце 201</w:t>
      </w:r>
      <w:r w:rsidR="006929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– начале 201</w:t>
      </w:r>
      <w:r w:rsidR="006929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</w:t>
      </w:r>
    </w:p>
    <w:p w:rsidR="00F724E1" w:rsidRDefault="00F724E1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участникам и </w:t>
      </w:r>
      <w:proofErr w:type="spellStart"/>
      <w:r>
        <w:rPr>
          <w:b/>
          <w:sz w:val="28"/>
          <w:szCs w:val="28"/>
        </w:rPr>
        <w:t>неучастникам</w:t>
      </w:r>
      <w:proofErr w:type="spellEnd"/>
      <w:r>
        <w:rPr>
          <w:b/>
          <w:sz w:val="28"/>
          <w:szCs w:val="28"/>
        </w:rPr>
        <w:t xml:space="preserve"> бюджетного </w:t>
      </w:r>
    </w:p>
    <w:p w:rsidR="00F724E1" w:rsidRDefault="00F724E1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процесса бюджета </w:t>
      </w:r>
      <w:r w:rsidR="00F44FA2">
        <w:rPr>
          <w:b/>
          <w:sz w:val="28"/>
          <w:szCs w:val="28"/>
        </w:rPr>
        <w:t xml:space="preserve">Тяжинского </w:t>
      </w:r>
    </w:p>
    <w:p w:rsidR="00FA7770" w:rsidRDefault="00F44FA2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E8360C" w:rsidRDefault="00E8360C" w:rsidP="00FA7770">
      <w:pPr>
        <w:jc w:val="center"/>
        <w:rPr>
          <w:b/>
          <w:sz w:val="28"/>
          <w:szCs w:val="28"/>
        </w:rPr>
      </w:pPr>
    </w:p>
    <w:p w:rsidR="00E8360C" w:rsidRPr="00067873" w:rsidRDefault="00E8360C" w:rsidP="00E836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24E1" w:rsidRPr="00F724E1">
        <w:rPr>
          <w:sz w:val="28"/>
          <w:szCs w:val="28"/>
        </w:rPr>
        <w:t xml:space="preserve">В целях реализации статьи 242 Бюджетного кодекса Российской Федерации, постановления администрации Тяжинского </w:t>
      </w:r>
      <w:r w:rsidR="00F724E1">
        <w:rPr>
          <w:sz w:val="28"/>
          <w:szCs w:val="28"/>
        </w:rPr>
        <w:t>городского поселения</w:t>
      </w:r>
      <w:r w:rsidR="00F724E1" w:rsidRPr="00F724E1">
        <w:rPr>
          <w:sz w:val="28"/>
          <w:szCs w:val="28"/>
        </w:rPr>
        <w:t xml:space="preserve"> №</w:t>
      </w:r>
      <w:r w:rsidR="00F724E1">
        <w:rPr>
          <w:sz w:val="28"/>
          <w:szCs w:val="28"/>
        </w:rPr>
        <w:t>34а</w:t>
      </w:r>
      <w:r w:rsidR="00F724E1" w:rsidRPr="00F724E1">
        <w:rPr>
          <w:sz w:val="28"/>
          <w:szCs w:val="28"/>
        </w:rPr>
        <w:t xml:space="preserve">-п от </w:t>
      </w:r>
      <w:r w:rsidR="00F724E1">
        <w:rPr>
          <w:sz w:val="28"/>
          <w:szCs w:val="28"/>
        </w:rPr>
        <w:t>25.12</w:t>
      </w:r>
      <w:r w:rsidR="00F724E1" w:rsidRPr="00F724E1">
        <w:rPr>
          <w:sz w:val="28"/>
          <w:szCs w:val="28"/>
        </w:rPr>
        <w:t xml:space="preserve">.2012 «Об утверждении Порядка завершения операций в текущем финансовом году по счетам бюджета Тяжинского </w:t>
      </w:r>
      <w:r w:rsidR="00F724E1">
        <w:rPr>
          <w:sz w:val="28"/>
          <w:szCs w:val="28"/>
        </w:rPr>
        <w:t>городского поселения</w:t>
      </w:r>
      <w:r w:rsidR="00F724E1" w:rsidRPr="00F724E1">
        <w:rPr>
          <w:sz w:val="28"/>
          <w:szCs w:val="28"/>
        </w:rPr>
        <w:t>»</w:t>
      </w:r>
      <w:r w:rsidRPr="00067873">
        <w:rPr>
          <w:sz w:val="28"/>
          <w:szCs w:val="28"/>
        </w:rPr>
        <w:t>:</w:t>
      </w:r>
    </w:p>
    <w:p w:rsidR="00FA7770" w:rsidRPr="0049672A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031B2A" w:rsidRPr="0049672A" w:rsidRDefault="00FA7770" w:rsidP="00F724E1">
      <w:pPr>
        <w:ind w:firstLine="720"/>
        <w:jc w:val="both"/>
        <w:rPr>
          <w:rFonts w:cs="Garamond"/>
          <w:bCs/>
          <w:sz w:val="28"/>
          <w:szCs w:val="28"/>
        </w:rPr>
      </w:pPr>
      <w:r w:rsidRPr="0049672A">
        <w:rPr>
          <w:rFonts w:cs="Garamond"/>
          <w:bCs/>
          <w:sz w:val="28"/>
          <w:szCs w:val="28"/>
        </w:rPr>
        <w:t xml:space="preserve">1. </w:t>
      </w:r>
      <w:r w:rsidR="00F724E1" w:rsidRPr="00F724E1">
        <w:rPr>
          <w:rFonts w:cs="Garamond"/>
          <w:bCs/>
          <w:sz w:val="28"/>
          <w:szCs w:val="28"/>
        </w:rPr>
        <w:t xml:space="preserve">Утвердить график совершения операций в конце </w:t>
      </w:r>
      <w:r w:rsidR="00F724E1">
        <w:rPr>
          <w:rFonts w:cs="Garamond"/>
          <w:bCs/>
          <w:sz w:val="28"/>
          <w:szCs w:val="28"/>
        </w:rPr>
        <w:t>201</w:t>
      </w:r>
      <w:r w:rsidR="006929AF">
        <w:rPr>
          <w:rFonts w:cs="Garamond"/>
          <w:bCs/>
          <w:sz w:val="28"/>
          <w:szCs w:val="28"/>
        </w:rPr>
        <w:t>6</w:t>
      </w:r>
      <w:r w:rsidR="00F724E1">
        <w:rPr>
          <w:rFonts w:cs="Garamond"/>
          <w:bCs/>
          <w:sz w:val="28"/>
          <w:szCs w:val="28"/>
        </w:rPr>
        <w:t xml:space="preserve"> года - начале 201</w:t>
      </w:r>
      <w:r w:rsidR="006929AF">
        <w:rPr>
          <w:rFonts w:cs="Garamond"/>
          <w:bCs/>
          <w:sz w:val="28"/>
          <w:szCs w:val="28"/>
        </w:rPr>
        <w:t>7</w:t>
      </w:r>
      <w:r w:rsidR="00F724E1">
        <w:rPr>
          <w:rFonts w:cs="Garamond"/>
          <w:bCs/>
          <w:sz w:val="28"/>
          <w:szCs w:val="28"/>
        </w:rPr>
        <w:t xml:space="preserve"> года по участникам и </w:t>
      </w:r>
      <w:proofErr w:type="spellStart"/>
      <w:r w:rsidR="00F724E1" w:rsidRPr="00F724E1">
        <w:rPr>
          <w:rFonts w:cs="Garamond"/>
          <w:bCs/>
          <w:sz w:val="28"/>
          <w:szCs w:val="28"/>
        </w:rPr>
        <w:t>неучастникам</w:t>
      </w:r>
      <w:proofErr w:type="spellEnd"/>
      <w:r w:rsidR="00F724E1" w:rsidRPr="00F724E1">
        <w:rPr>
          <w:rFonts w:cs="Garamond"/>
          <w:bCs/>
          <w:sz w:val="28"/>
          <w:szCs w:val="28"/>
        </w:rPr>
        <w:t xml:space="preserve"> бюджетн</w:t>
      </w:r>
      <w:r w:rsidR="00F724E1">
        <w:rPr>
          <w:rFonts w:cs="Garamond"/>
          <w:bCs/>
          <w:sz w:val="28"/>
          <w:szCs w:val="28"/>
        </w:rPr>
        <w:t>ого процесса бюджета Тяжинского городского поселения</w:t>
      </w:r>
      <w:r w:rsidR="00F724E1" w:rsidRPr="00F724E1">
        <w:rPr>
          <w:rFonts w:cs="Garamond"/>
          <w:bCs/>
          <w:sz w:val="28"/>
          <w:szCs w:val="28"/>
        </w:rPr>
        <w:t>.</w:t>
      </w:r>
    </w:p>
    <w:p w:rsidR="00FA7770" w:rsidRPr="0049672A" w:rsidRDefault="00FA7770" w:rsidP="00180F54">
      <w:pPr>
        <w:ind w:firstLine="709"/>
        <w:contextualSpacing/>
        <w:jc w:val="both"/>
        <w:rPr>
          <w:sz w:val="28"/>
          <w:szCs w:val="28"/>
        </w:rPr>
      </w:pPr>
      <w:r w:rsidRPr="0049672A">
        <w:rPr>
          <w:sz w:val="28"/>
          <w:szCs w:val="28"/>
        </w:rPr>
        <w:t xml:space="preserve">2. Настоящее </w:t>
      </w:r>
      <w:r w:rsidR="001E2CBB" w:rsidRPr="0049672A">
        <w:rPr>
          <w:sz w:val="28"/>
          <w:szCs w:val="28"/>
        </w:rPr>
        <w:t>п</w:t>
      </w:r>
      <w:r w:rsidRPr="0049672A">
        <w:rPr>
          <w:sz w:val="28"/>
          <w:szCs w:val="28"/>
        </w:rPr>
        <w:t xml:space="preserve">остановление </w:t>
      </w:r>
      <w:r w:rsidR="00F724E1">
        <w:rPr>
          <w:sz w:val="28"/>
          <w:szCs w:val="28"/>
        </w:rPr>
        <w:t>вступает в силу со дня подписания</w:t>
      </w:r>
      <w:r w:rsidR="00180F54" w:rsidRPr="0049672A">
        <w:rPr>
          <w:sz w:val="28"/>
          <w:szCs w:val="28"/>
        </w:rPr>
        <w:t>.</w:t>
      </w:r>
    </w:p>
    <w:p w:rsidR="00FA7770" w:rsidRPr="0049672A" w:rsidRDefault="00FA7770" w:rsidP="00180F54">
      <w:pPr>
        <w:ind w:firstLine="709"/>
        <w:contextualSpacing/>
        <w:jc w:val="both"/>
        <w:rPr>
          <w:sz w:val="28"/>
          <w:szCs w:val="28"/>
        </w:rPr>
      </w:pPr>
      <w:r w:rsidRPr="0049672A">
        <w:rPr>
          <w:sz w:val="28"/>
          <w:szCs w:val="28"/>
        </w:rPr>
        <w:t xml:space="preserve">3. Контроль за исполнением настоящего постановления </w:t>
      </w:r>
      <w:r w:rsidR="00F724E1">
        <w:rPr>
          <w:sz w:val="28"/>
          <w:szCs w:val="28"/>
        </w:rPr>
        <w:t>возложить на начальника отдела Шилову И.Ю.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3076E" w:rsidRPr="00FA777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929DD" w:rsidRDefault="00B96336" w:rsidP="00031B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4E1">
        <w:rPr>
          <w:sz w:val="28"/>
          <w:szCs w:val="28"/>
        </w:rPr>
        <w:t>г</w:t>
      </w:r>
      <w:r w:rsidR="00FA7770" w:rsidRPr="00FA77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proofErr w:type="spellStart"/>
      <w:r w:rsidR="008D02EF">
        <w:rPr>
          <w:sz w:val="28"/>
          <w:szCs w:val="28"/>
        </w:rPr>
        <w:t>Н.А.Петраков</w:t>
      </w:r>
      <w:proofErr w:type="spellEnd"/>
      <w:r w:rsidR="00FA7770" w:rsidRPr="00FA7770">
        <w:rPr>
          <w:sz w:val="28"/>
          <w:szCs w:val="28"/>
        </w:rPr>
        <w:t xml:space="preserve"> </w:t>
      </w: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724E1" w:rsidRDefault="00F724E1" w:rsidP="00341F28">
      <w:pPr>
        <w:sectPr w:rsidR="00F724E1" w:rsidSect="00E3076E">
          <w:pgSz w:w="11909" w:h="16834"/>
          <w:pgMar w:top="567" w:right="851" w:bottom="1134" w:left="851" w:header="709" w:footer="709" w:gutter="0"/>
          <w:cols w:space="708"/>
          <w:docGrid w:linePitch="360"/>
        </w:sectPr>
      </w:pPr>
    </w:p>
    <w:p w:rsidR="00F44FA2" w:rsidRDefault="00CB3467" w:rsidP="00F44FA2">
      <w:pPr>
        <w:jc w:val="right"/>
      </w:pPr>
      <w:r>
        <w:lastRenderedPageBreak/>
        <w:t>Утвержден</w:t>
      </w:r>
    </w:p>
    <w:p w:rsidR="00F44FA2" w:rsidRDefault="00F44FA2" w:rsidP="00F44FA2">
      <w:pPr>
        <w:jc w:val="right"/>
      </w:pPr>
      <w:r>
        <w:t>постановлени</w:t>
      </w:r>
      <w:r w:rsidR="00CB3467">
        <w:t>ем</w:t>
      </w:r>
    </w:p>
    <w:p w:rsidR="00F44FA2" w:rsidRDefault="00F44FA2" w:rsidP="00F44FA2">
      <w:pPr>
        <w:jc w:val="right"/>
      </w:pPr>
      <w:r>
        <w:t>администрации Тяжинского</w:t>
      </w:r>
    </w:p>
    <w:p w:rsidR="00F44FA2" w:rsidRDefault="00F44FA2" w:rsidP="00F44FA2">
      <w:pPr>
        <w:jc w:val="right"/>
      </w:pPr>
      <w:r>
        <w:t>городского поселения</w:t>
      </w:r>
    </w:p>
    <w:p w:rsidR="00F44FA2" w:rsidRPr="00F44FA2" w:rsidRDefault="00F44FA2" w:rsidP="00F44FA2">
      <w:pPr>
        <w:jc w:val="right"/>
      </w:pPr>
      <w:r>
        <w:t xml:space="preserve">от </w:t>
      </w:r>
      <w:r w:rsidR="00341F28">
        <w:t>___________</w:t>
      </w:r>
      <w:bookmarkStart w:id="0" w:name="_GoBack"/>
      <w:bookmarkEnd w:id="0"/>
      <w:r>
        <w:t xml:space="preserve"> № </w:t>
      </w:r>
      <w:r w:rsidR="00341F28">
        <w:t>___</w:t>
      </w:r>
      <w:r w:rsidR="00101E58">
        <w:t>-п</w:t>
      </w:r>
      <w:r>
        <w:t xml:space="preserve"> </w:t>
      </w:r>
    </w:p>
    <w:p w:rsidR="00F44FA2" w:rsidRPr="00F44FA2" w:rsidRDefault="00F44FA2" w:rsidP="00F44FA2"/>
    <w:p w:rsidR="00F44FA2" w:rsidRDefault="00F44FA2" w:rsidP="00F44FA2"/>
    <w:p w:rsidR="00CB3467" w:rsidRPr="00CB3467" w:rsidRDefault="00CB3467" w:rsidP="00CB3467">
      <w:pPr>
        <w:tabs>
          <w:tab w:val="left" w:pos="4485"/>
        </w:tabs>
        <w:jc w:val="center"/>
        <w:rPr>
          <w:b/>
          <w:sz w:val="28"/>
          <w:szCs w:val="28"/>
        </w:rPr>
      </w:pPr>
      <w:r w:rsidRPr="00CB3467">
        <w:rPr>
          <w:b/>
          <w:sz w:val="28"/>
          <w:szCs w:val="28"/>
        </w:rPr>
        <w:t>График</w:t>
      </w:r>
    </w:p>
    <w:p w:rsidR="00F44FA2" w:rsidRPr="00F44FA2" w:rsidRDefault="006929AF" w:rsidP="00CB3467">
      <w:pPr>
        <w:tabs>
          <w:tab w:val="left" w:pos="4485"/>
        </w:tabs>
        <w:jc w:val="center"/>
      </w:pPr>
      <w:r>
        <w:rPr>
          <w:b/>
          <w:sz w:val="28"/>
          <w:szCs w:val="28"/>
        </w:rPr>
        <w:t>совершения операций в конце 2016</w:t>
      </w:r>
      <w:r w:rsidR="00CB3467" w:rsidRPr="00CB3467">
        <w:rPr>
          <w:b/>
          <w:sz w:val="28"/>
          <w:szCs w:val="28"/>
        </w:rPr>
        <w:t>года - начале 201</w:t>
      </w:r>
      <w:r>
        <w:rPr>
          <w:b/>
          <w:sz w:val="28"/>
          <w:szCs w:val="28"/>
        </w:rPr>
        <w:t>7</w:t>
      </w:r>
      <w:r w:rsidR="00CB3467" w:rsidRPr="00CB3467">
        <w:rPr>
          <w:b/>
          <w:sz w:val="28"/>
          <w:szCs w:val="28"/>
        </w:rPr>
        <w:t xml:space="preserve"> года по участникам и </w:t>
      </w:r>
      <w:proofErr w:type="spellStart"/>
      <w:r w:rsidR="00CB3467" w:rsidRPr="00CB3467">
        <w:rPr>
          <w:b/>
          <w:sz w:val="28"/>
          <w:szCs w:val="28"/>
        </w:rPr>
        <w:t>неучастникам</w:t>
      </w:r>
      <w:proofErr w:type="spellEnd"/>
      <w:r w:rsidR="00CB3467" w:rsidRPr="00CB3467">
        <w:rPr>
          <w:b/>
          <w:sz w:val="28"/>
          <w:szCs w:val="28"/>
        </w:rPr>
        <w:t xml:space="preserve"> бюджетного процесса бюджета Тяжинского </w:t>
      </w:r>
      <w:r w:rsidR="00CB3467">
        <w:rPr>
          <w:b/>
          <w:sz w:val="28"/>
          <w:szCs w:val="28"/>
        </w:rPr>
        <w:t>городского поселения</w:t>
      </w:r>
    </w:p>
    <w:p w:rsidR="00F44FA2" w:rsidRPr="00CB3467" w:rsidRDefault="00F44FA2" w:rsidP="00F44FA2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6379"/>
        <w:gridCol w:w="6452"/>
      </w:tblGrid>
      <w:tr w:rsidR="00CB3467" w:rsidRPr="00CB3467" w:rsidTr="00CB3467">
        <w:tc>
          <w:tcPr>
            <w:tcW w:w="2518" w:type="dxa"/>
          </w:tcPr>
          <w:p w:rsidR="00CB3467" w:rsidRPr="00CB3467" w:rsidRDefault="00CB3467" w:rsidP="0049672A">
            <w:pPr>
              <w:jc w:val="center"/>
              <w:rPr>
                <w:b/>
              </w:rPr>
            </w:pPr>
            <w:r w:rsidRPr="00CB3467">
              <w:rPr>
                <w:b/>
              </w:rPr>
              <w:t>Дата</w:t>
            </w:r>
          </w:p>
        </w:tc>
        <w:tc>
          <w:tcPr>
            <w:tcW w:w="6379" w:type="dxa"/>
          </w:tcPr>
          <w:p w:rsidR="00CB3467" w:rsidRPr="00CB3467" w:rsidRDefault="00CB3467" w:rsidP="0049672A">
            <w:pPr>
              <w:jc w:val="center"/>
              <w:rPr>
                <w:b/>
              </w:rPr>
            </w:pPr>
            <w:r w:rsidRPr="00CB3467">
              <w:rPr>
                <w:b/>
              </w:rPr>
              <w:t>Наименование мероприятий</w:t>
            </w:r>
          </w:p>
        </w:tc>
        <w:tc>
          <w:tcPr>
            <w:tcW w:w="6452" w:type="dxa"/>
          </w:tcPr>
          <w:p w:rsidR="00CB3467" w:rsidRPr="00CB3467" w:rsidRDefault="00CB3467" w:rsidP="0049672A">
            <w:pPr>
              <w:jc w:val="center"/>
              <w:rPr>
                <w:b/>
              </w:rPr>
            </w:pPr>
            <w:r w:rsidRPr="00CB3467">
              <w:rPr>
                <w:b/>
              </w:rPr>
              <w:t>Исполнитель</w:t>
            </w:r>
          </w:p>
        </w:tc>
      </w:tr>
      <w:tr w:rsidR="00CB3467" w:rsidTr="00CB3467">
        <w:tc>
          <w:tcPr>
            <w:tcW w:w="2518" w:type="dxa"/>
          </w:tcPr>
          <w:p w:rsidR="00CB3467" w:rsidRDefault="00CB3467" w:rsidP="006929AF">
            <w:r>
              <w:t>2</w:t>
            </w:r>
            <w:r w:rsidR="006929AF">
              <w:t>3</w:t>
            </w:r>
            <w:r>
              <w:t xml:space="preserve"> декабря 201</w:t>
            </w:r>
            <w:r w:rsidR="006929AF">
              <w:t>6</w:t>
            </w:r>
            <w:r>
              <w:t>г.</w:t>
            </w:r>
          </w:p>
        </w:tc>
        <w:tc>
          <w:tcPr>
            <w:tcW w:w="6379" w:type="dxa"/>
          </w:tcPr>
          <w:p w:rsidR="00CB3467" w:rsidRDefault="00CB3467" w:rsidP="00CB3467">
            <w:pPr>
              <w:jc w:val="both"/>
            </w:pPr>
            <w:r w:rsidRPr="00CB3467">
              <w:t>Совершение опе</w:t>
            </w:r>
            <w:r>
              <w:t>раций в части обеспечения налич</w:t>
            </w:r>
            <w:r w:rsidRPr="00CB3467">
              <w:t xml:space="preserve">ными денежными </w:t>
            </w:r>
            <w:r>
              <w:t>средствами с использованием бан</w:t>
            </w:r>
            <w:r w:rsidRPr="00CB3467">
              <w:t>ковских карт отде</w:t>
            </w:r>
            <w:r>
              <w:t>лений Сберегательного банка Рос</w:t>
            </w:r>
            <w:r w:rsidRPr="00CB3467">
              <w:t>сии *</w:t>
            </w:r>
          </w:p>
        </w:tc>
        <w:tc>
          <w:tcPr>
            <w:tcW w:w="6452" w:type="dxa"/>
          </w:tcPr>
          <w:p w:rsidR="00CB3467" w:rsidRDefault="00CB3467" w:rsidP="00CB3467">
            <w:pPr>
              <w:jc w:val="both"/>
            </w:pPr>
            <w:r w:rsidRPr="00CB3467">
              <w:t xml:space="preserve">Участники и </w:t>
            </w:r>
            <w:proofErr w:type="spellStart"/>
            <w:r w:rsidRPr="00CB3467">
              <w:t>неучастники</w:t>
            </w:r>
            <w:proofErr w:type="spellEnd"/>
            <w:r w:rsidRPr="00CB3467">
              <w:t xml:space="preserve"> бюджетного процесса местного бюджета, держатели банковских карт отделений Сберегательного банка России</w:t>
            </w:r>
          </w:p>
        </w:tc>
      </w:tr>
      <w:tr w:rsidR="00CB3467" w:rsidTr="00CB3467">
        <w:tc>
          <w:tcPr>
            <w:tcW w:w="2518" w:type="dxa"/>
          </w:tcPr>
          <w:p w:rsidR="00CB3467" w:rsidRDefault="00CB3467" w:rsidP="006929AF">
            <w:r w:rsidRPr="00CB3467">
              <w:t>2</w:t>
            </w:r>
            <w:r w:rsidR="006929AF">
              <w:t>6-30</w:t>
            </w:r>
            <w:r w:rsidRPr="00CB3467">
              <w:t xml:space="preserve"> декабря 201</w:t>
            </w:r>
            <w:r w:rsidR="006929AF">
              <w:t>6</w:t>
            </w:r>
            <w:r w:rsidRPr="00CB3467">
              <w:t>г.</w:t>
            </w:r>
          </w:p>
        </w:tc>
        <w:tc>
          <w:tcPr>
            <w:tcW w:w="6379" w:type="dxa"/>
          </w:tcPr>
          <w:p w:rsidR="00CB3467" w:rsidRDefault="00CB3467" w:rsidP="006929AF">
            <w:r w:rsidRPr="00CB3467">
              <w:t xml:space="preserve">Представление </w:t>
            </w:r>
            <w:r>
              <w:t>в УФК справочников по кодам бюд</w:t>
            </w:r>
            <w:r w:rsidRPr="00CB3467">
              <w:t>жетной классификации, вступающим в действие с 1 января 201</w:t>
            </w:r>
            <w:r w:rsidR="006929AF">
              <w:t>7</w:t>
            </w:r>
            <w:r w:rsidRPr="00CB3467">
              <w:t>г.</w:t>
            </w:r>
          </w:p>
        </w:tc>
        <w:tc>
          <w:tcPr>
            <w:tcW w:w="6452" w:type="dxa"/>
          </w:tcPr>
          <w:p w:rsidR="00CB3467" w:rsidRDefault="00CB3467" w:rsidP="00CB3467">
            <w:r>
              <w:t>Финансовый орган Тяжинского городского поселения</w:t>
            </w:r>
          </w:p>
        </w:tc>
      </w:tr>
      <w:tr w:rsidR="00D65EB4" w:rsidTr="00CB3467">
        <w:tc>
          <w:tcPr>
            <w:tcW w:w="2518" w:type="dxa"/>
            <w:vMerge w:val="restart"/>
          </w:tcPr>
          <w:p w:rsidR="00D65EB4" w:rsidRDefault="00D65EB4" w:rsidP="006929AF">
            <w:r>
              <w:t>2</w:t>
            </w:r>
            <w:r w:rsidR="006929AF">
              <w:t>8</w:t>
            </w:r>
            <w:r w:rsidR="003C65E7">
              <w:t xml:space="preserve"> декабря 2016</w:t>
            </w:r>
            <w:r>
              <w:t>г.</w:t>
            </w:r>
          </w:p>
        </w:tc>
        <w:tc>
          <w:tcPr>
            <w:tcW w:w="6379" w:type="dxa"/>
          </w:tcPr>
          <w:p w:rsidR="00D65EB4" w:rsidRDefault="00D65EB4" w:rsidP="00CB3467">
            <w:pPr>
              <w:jc w:val="both"/>
            </w:pPr>
            <w:r w:rsidRPr="00CB3467">
              <w:t>Представление в Финансовый орган Тяжинского городского поселения предложений о внесении изменений в сводную бюджетную роспись текущего финансового года</w:t>
            </w:r>
          </w:p>
        </w:tc>
        <w:tc>
          <w:tcPr>
            <w:tcW w:w="6452" w:type="dxa"/>
          </w:tcPr>
          <w:p w:rsidR="00D65EB4" w:rsidRDefault="00D65EB4" w:rsidP="000D7453">
            <w:pPr>
              <w:jc w:val="both"/>
            </w:pPr>
            <w:r w:rsidRPr="00D65EB4">
              <w:t>Главные р</w:t>
            </w:r>
            <w:r>
              <w:t>аспорядители средств бюджета Тя</w:t>
            </w:r>
            <w:r w:rsidRPr="00D65EB4">
              <w:t xml:space="preserve">жинского </w:t>
            </w:r>
            <w:r w:rsidR="000D7453">
              <w:t>городского поселения</w:t>
            </w:r>
            <w:r>
              <w:t xml:space="preserve"> (далее - глав</w:t>
            </w:r>
            <w:r w:rsidRPr="00D65EB4">
              <w:t>ные распорядители средств местного бюджета), главные администраторы и</w:t>
            </w:r>
            <w:r>
              <w:t>сточников финанси</w:t>
            </w:r>
            <w:r w:rsidRPr="00D65EB4">
              <w:t>рования деф</w:t>
            </w:r>
            <w:r>
              <w:t xml:space="preserve">ицита бюджета Тяжинского </w:t>
            </w:r>
            <w:r w:rsidR="000D7453">
              <w:t>городского поселения</w:t>
            </w:r>
            <w:r>
              <w:t xml:space="preserve"> (далее - главные администра</w:t>
            </w:r>
            <w:r w:rsidRPr="00D65EB4">
              <w:t>торы источников финансирования дефицита местного бюджета)</w:t>
            </w:r>
          </w:p>
        </w:tc>
      </w:tr>
      <w:tr w:rsidR="00D65EB4" w:rsidTr="00CB3467">
        <w:tc>
          <w:tcPr>
            <w:tcW w:w="2518" w:type="dxa"/>
            <w:vMerge/>
          </w:tcPr>
          <w:p w:rsidR="00D65EB4" w:rsidRDefault="00D65EB4" w:rsidP="0049672A">
            <w:pPr>
              <w:jc w:val="center"/>
            </w:pPr>
          </w:p>
        </w:tc>
        <w:tc>
          <w:tcPr>
            <w:tcW w:w="6379" w:type="dxa"/>
          </w:tcPr>
          <w:p w:rsidR="00D65EB4" w:rsidRDefault="00D65EB4" w:rsidP="003C65E7">
            <w:r w:rsidRPr="00D65EB4">
              <w:t>Представление в</w:t>
            </w:r>
            <w:r>
              <w:t xml:space="preserve"> УФК расходных расписаний по до</w:t>
            </w:r>
            <w:r w:rsidRPr="00D65EB4">
              <w:t>ведению бюдж</w:t>
            </w:r>
            <w:r>
              <w:t>етных данных в целях их увеличе</w:t>
            </w:r>
            <w:r w:rsidRPr="00D65EB4">
              <w:t>ния или уменьшения до нижестоящих бюджетов*</w:t>
            </w:r>
          </w:p>
        </w:tc>
        <w:tc>
          <w:tcPr>
            <w:tcW w:w="6452" w:type="dxa"/>
          </w:tcPr>
          <w:p w:rsidR="00D65EB4" w:rsidRDefault="009B7A07" w:rsidP="009B7A07">
            <w:r w:rsidRPr="009B7A07">
              <w:t>Финансовый орган Тяжинского городского поселения</w:t>
            </w:r>
          </w:p>
        </w:tc>
      </w:tr>
      <w:tr w:rsidR="00D65EB4" w:rsidTr="00CB3467">
        <w:tc>
          <w:tcPr>
            <w:tcW w:w="2518" w:type="dxa"/>
            <w:vMerge/>
          </w:tcPr>
          <w:p w:rsidR="00D65EB4" w:rsidRDefault="00D65EB4" w:rsidP="0049672A">
            <w:pPr>
              <w:jc w:val="center"/>
            </w:pPr>
          </w:p>
        </w:tc>
        <w:tc>
          <w:tcPr>
            <w:tcW w:w="6379" w:type="dxa"/>
          </w:tcPr>
          <w:p w:rsidR="00D65EB4" w:rsidRDefault="009B7A07" w:rsidP="009B7A07">
            <w:pPr>
              <w:jc w:val="both"/>
            </w:pPr>
            <w:r w:rsidRPr="009B7A07">
              <w:t>Представление Расшифровки сумм неиспользованных (внесенных через банкомат или пункт выдачи наличных денежных средств) средств, при этом в поле «Вид операции» указывается «неиспользованные»</w:t>
            </w:r>
          </w:p>
        </w:tc>
        <w:tc>
          <w:tcPr>
            <w:tcW w:w="6452" w:type="dxa"/>
          </w:tcPr>
          <w:p w:rsidR="00D65EB4" w:rsidRDefault="009B7A07" w:rsidP="009B7A07">
            <w:r w:rsidRPr="009B7A07">
              <w:t xml:space="preserve">Участники и </w:t>
            </w:r>
            <w:proofErr w:type="spellStart"/>
            <w:r w:rsidRPr="009B7A07">
              <w:t>неучастники</w:t>
            </w:r>
            <w:proofErr w:type="spellEnd"/>
            <w:r w:rsidRPr="009B7A07">
              <w:t xml:space="preserve"> бюджетного процесса местного бюджета, держатели банковских карт</w:t>
            </w:r>
          </w:p>
        </w:tc>
      </w:tr>
      <w:tr w:rsidR="00055E32" w:rsidTr="00CB3467">
        <w:tc>
          <w:tcPr>
            <w:tcW w:w="2518" w:type="dxa"/>
            <w:vMerge w:val="restart"/>
          </w:tcPr>
          <w:p w:rsidR="00055E32" w:rsidRDefault="00055E32" w:rsidP="003C65E7">
            <w:r w:rsidRPr="009B7A07">
              <w:t>29 декабря 201</w:t>
            </w:r>
            <w:r w:rsidR="003C65E7">
              <w:t>6</w:t>
            </w:r>
            <w:r w:rsidRPr="009B7A07">
              <w:t>г.</w:t>
            </w:r>
          </w:p>
        </w:tc>
        <w:tc>
          <w:tcPr>
            <w:tcW w:w="6379" w:type="dxa"/>
          </w:tcPr>
          <w:p w:rsidR="00055E32" w:rsidRDefault="00055E32" w:rsidP="009B7A07">
            <w:pPr>
              <w:jc w:val="both"/>
            </w:pPr>
            <w:r>
              <w:t xml:space="preserve">Представление в УФК платежных и иных документов для осуществления операций по расходам местного бюджета, источником финансового обеспечения которых являются межбюджетные трансферты, предоставляемые из федерального бюджета в форме субсидий, субвенций и </w:t>
            </w:r>
            <w:r>
              <w:lastRenderedPageBreak/>
              <w:t>иных межбюджетных трансфертов, имеющих целевое назначение, в случае передачи указанных межбюджетных трансфертов из областного бюджета в местные бюджеты.</w:t>
            </w:r>
          </w:p>
          <w:p w:rsidR="00055E32" w:rsidRPr="009B7A07" w:rsidRDefault="00055E32" w:rsidP="003C65E7">
            <w:pPr>
              <w:jc w:val="both"/>
            </w:pPr>
            <w:r>
              <w:t>При этом дата составления документа в поле «дата» платежного документа не должна быть позднее 29 декабря 201</w:t>
            </w:r>
            <w:r w:rsidR="003C65E7">
              <w:t>6</w:t>
            </w:r>
            <w:r>
              <w:t>г.</w:t>
            </w:r>
            <w:r w:rsidR="003C65E7" w:rsidRPr="00D65EB4">
              <w:t xml:space="preserve"> *</w:t>
            </w:r>
          </w:p>
        </w:tc>
        <w:tc>
          <w:tcPr>
            <w:tcW w:w="6452" w:type="dxa"/>
          </w:tcPr>
          <w:p w:rsidR="00055E32" w:rsidRPr="009B7A07" w:rsidRDefault="00055E32" w:rsidP="009B7A07">
            <w:r w:rsidRPr="009B7A07">
              <w:lastRenderedPageBreak/>
              <w:t xml:space="preserve">Участники и </w:t>
            </w:r>
            <w:proofErr w:type="spellStart"/>
            <w:r w:rsidRPr="009B7A07">
              <w:t>неучастники</w:t>
            </w:r>
            <w:proofErr w:type="spellEnd"/>
            <w:r w:rsidRPr="009B7A07">
              <w:t xml:space="preserve"> бюджетного процесса местного бюджета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9B7A07" w:rsidRDefault="00055E32" w:rsidP="009B7A07"/>
        </w:tc>
        <w:tc>
          <w:tcPr>
            <w:tcW w:w="6379" w:type="dxa"/>
          </w:tcPr>
          <w:p w:rsidR="00055E32" w:rsidRDefault="00055E32" w:rsidP="009B7A07">
            <w:pPr>
              <w:jc w:val="both"/>
            </w:pPr>
            <w:r w:rsidRPr="009B7A07">
              <w:t xml:space="preserve">Представление в УФК документов на возврат </w:t>
            </w:r>
            <w:proofErr w:type="spellStart"/>
            <w:proofErr w:type="gramStart"/>
            <w:r w:rsidRPr="009B7A07">
              <w:t>невос</w:t>
            </w:r>
            <w:proofErr w:type="spellEnd"/>
            <w:r w:rsidRPr="009B7A07">
              <w:t>-требованных</w:t>
            </w:r>
            <w:proofErr w:type="gramEnd"/>
            <w:r w:rsidRPr="009B7A07">
              <w:t xml:space="preserve"> остатков с балансового счета № 40701 на балансовый счет 40204</w:t>
            </w:r>
          </w:p>
        </w:tc>
        <w:tc>
          <w:tcPr>
            <w:tcW w:w="6452" w:type="dxa"/>
          </w:tcPr>
          <w:p w:rsidR="00055E32" w:rsidRPr="009B7A07" w:rsidRDefault="00055E32" w:rsidP="009B7A07">
            <w:proofErr w:type="spellStart"/>
            <w:r w:rsidRPr="00055E32">
              <w:t>Неучастники</w:t>
            </w:r>
            <w:proofErr w:type="spellEnd"/>
            <w:r w:rsidRPr="00055E32">
              <w:t xml:space="preserve"> бюджетного процесса местного бюджета</w:t>
            </w:r>
          </w:p>
        </w:tc>
      </w:tr>
      <w:tr w:rsidR="00055E32" w:rsidTr="00CB3467">
        <w:tc>
          <w:tcPr>
            <w:tcW w:w="2518" w:type="dxa"/>
            <w:vMerge w:val="restart"/>
          </w:tcPr>
          <w:p w:rsidR="00055E32" w:rsidRPr="009B7A07" w:rsidRDefault="003C65E7" w:rsidP="003C65E7">
            <w:r>
              <w:t>29</w:t>
            </w:r>
            <w:r w:rsidR="00055E32" w:rsidRPr="00055E32">
              <w:t xml:space="preserve"> декабря 201</w:t>
            </w:r>
            <w:r>
              <w:t>6</w:t>
            </w:r>
            <w:r w:rsidR="00055E32" w:rsidRPr="00055E32">
              <w:t>г.</w:t>
            </w:r>
          </w:p>
        </w:tc>
        <w:tc>
          <w:tcPr>
            <w:tcW w:w="6379" w:type="dxa"/>
          </w:tcPr>
          <w:p w:rsidR="00055E32" w:rsidRPr="009B7A07" w:rsidRDefault="00055E32" w:rsidP="003C65E7">
            <w:pPr>
              <w:jc w:val="both"/>
            </w:pPr>
            <w:r w:rsidRPr="00055E32">
              <w:t xml:space="preserve">Представление </w:t>
            </w:r>
            <w:r>
              <w:t>в Управление Федерального казна</w:t>
            </w:r>
            <w:r w:rsidRPr="00055E32">
              <w:t>чейства по Кемеро</w:t>
            </w:r>
            <w:r>
              <w:t>вской области (далее - УФК) рас</w:t>
            </w:r>
            <w:r w:rsidRPr="00055E32">
              <w:t>ходных расписаний (реестров расходных расписаний) по доведению бюджетных ассигнований, лимитов бюджетных обяз</w:t>
            </w:r>
            <w:r>
              <w:t>ательств, предельных объемов фи</w:t>
            </w:r>
            <w:r w:rsidRPr="00055E32">
              <w:t xml:space="preserve">нансирования (далее - бюджетных данных) в целях их увеличения или </w:t>
            </w:r>
            <w:r>
              <w:t>уменьшения до главных распоряди</w:t>
            </w:r>
            <w:r w:rsidRPr="00055E32">
              <w:t>телей средств местного бюджета *</w:t>
            </w:r>
          </w:p>
        </w:tc>
        <w:tc>
          <w:tcPr>
            <w:tcW w:w="6452" w:type="dxa"/>
          </w:tcPr>
          <w:p w:rsidR="00055E32" w:rsidRPr="00055E32" w:rsidRDefault="00055E32" w:rsidP="009B7A07">
            <w:r w:rsidRPr="00055E32">
              <w:t>Финансовый орган Тяжинского городского поселения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055E32" w:rsidRDefault="00055E32" w:rsidP="009B7A07"/>
        </w:tc>
        <w:tc>
          <w:tcPr>
            <w:tcW w:w="6379" w:type="dxa"/>
          </w:tcPr>
          <w:p w:rsidR="00055E32" w:rsidRPr="00055E32" w:rsidRDefault="00055E32" w:rsidP="009B7A07">
            <w:pPr>
              <w:jc w:val="both"/>
            </w:pPr>
            <w:r w:rsidRPr="00055E32">
              <w:t>Представление в УФК главными распорядителями средств местного бюджета расходных расписаний (реестров расходных расписаний) по доведению бюджетных данных в целях их увеличения или уменьшения до п</w:t>
            </w:r>
            <w:r>
              <w:t>олучателей средств местного бюд</w:t>
            </w:r>
            <w:r w:rsidRPr="00055E32">
              <w:t>жета</w:t>
            </w:r>
          </w:p>
        </w:tc>
        <w:tc>
          <w:tcPr>
            <w:tcW w:w="6452" w:type="dxa"/>
          </w:tcPr>
          <w:p w:rsidR="00055E32" w:rsidRPr="00055E32" w:rsidRDefault="00055E32" w:rsidP="009B7A07">
            <w:r w:rsidRPr="00055E32">
              <w:t>Главные рас</w:t>
            </w:r>
            <w:r>
              <w:t>порядители средств местного бюд</w:t>
            </w:r>
            <w:r w:rsidRPr="00055E32">
              <w:t>жета</w:t>
            </w:r>
          </w:p>
        </w:tc>
      </w:tr>
      <w:tr w:rsidR="00055E32" w:rsidTr="00CB3467">
        <w:tc>
          <w:tcPr>
            <w:tcW w:w="2518" w:type="dxa"/>
            <w:vMerge w:val="restart"/>
          </w:tcPr>
          <w:p w:rsidR="00055E32" w:rsidRPr="00055E32" w:rsidRDefault="00055E32" w:rsidP="00EA5800">
            <w:r w:rsidRPr="00055E32">
              <w:t>3</w:t>
            </w:r>
            <w:r w:rsidR="001C0592">
              <w:t>0</w:t>
            </w:r>
            <w:r w:rsidRPr="00055E32">
              <w:t xml:space="preserve"> декабря 201</w:t>
            </w:r>
            <w:r w:rsidR="00EA5800">
              <w:t>6</w:t>
            </w:r>
            <w:r w:rsidRPr="00055E32">
              <w:t>г.</w:t>
            </w:r>
          </w:p>
        </w:tc>
        <w:tc>
          <w:tcPr>
            <w:tcW w:w="6379" w:type="dxa"/>
          </w:tcPr>
          <w:p w:rsidR="00055E32" w:rsidRDefault="00055E32" w:rsidP="00055E32">
            <w:pPr>
              <w:jc w:val="both"/>
            </w:pPr>
            <w:r>
              <w:t>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из местного бюджета, в том числе по обеспечению наличными денежными средствами.</w:t>
            </w:r>
          </w:p>
          <w:p w:rsidR="00055E32" w:rsidRPr="00055E32" w:rsidRDefault="00055E32" w:rsidP="001C0592">
            <w:pPr>
              <w:jc w:val="both"/>
            </w:pPr>
            <w:r>
              <w:t xml:space="preserve">Дата составления документов, подтверждающих возникновение денежных обязательств у получателя средств, должна быть не позднее </w:t>
            </w:r>
            <w:r w:rsidR="001C0592">
              <w:t>29</w:t>
            </w:r>
            <w:r>
              <w:t>.12.201</w:t>
            </w:r>
            <w:r w:rsidR="001C0592">
              <w:t>6</w:t>
            </w:r>
            <w:r>
              <w:t xml:space="preserve"> года*</w:t>
            </w:r>
          </w:p>
        </w:tc>
        <w:tc>
          <w:tcPr>
            <w:tcW w:w="6452" w:type="dxa"/>
          </w:tcPr>
          <w:p w:rsidR="00055E32" w:rsidRDefault="00055E32" w:rsidP="00055E32">
            <w:r w:rsidRPr="00055E32">
              <w:t xml:space="preserve">Участники и </w:t>
            </w:r>
            <w:proofErr w:type="spellStart"/>
            <w:r w:rsidRPr="00055E32">
              <w:t>неучастники</w:t>
            </w:r>
            <w:proofErr w:type="spellEnd"/>
            <w:r w:rsidRPr="00055E32">
              <w:t xml:space="preserve"> бюджетного процесса местного бюджета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055E32" w:rsidRDefault="00055E32" w:rsidP="009B7A07"/>
        </w:tc>
        <w:tc>
          <w:tcPr>
            <w:tcW w:w="6379" w:type="dxa"/>
          </w:tcPr>
          <w:p w:rsidR="00055E32" w:rsidRPr="008257A1" w:rsidRDefault="00055E32" w:rsidP="00055E32">
            <w:pPr>
              <w:jc w:val="both"/>
            </w:pPr>
            <w:r w:rsidRPr="008257A1">
              <w:t xml:space="preserve">Представление в УФК платежных и иных документов, необходимых для </w:t>
            </w:r>
            <w:r>
              <w:t>осуществления операций по расхо</w:t>
            </w:r>
            <w:r w:rsidRPr="008257A1">
              <w:t>дам местного бюджета за счет субсидий, субвенций и иных межбюдже</w:t>
            </w:r>
            <w:r>
              <w:t>тных трансфертов областного бюд</w:t>
            </w:r>
            <w:r w:rsidRPr="008257A1">
              <w:t>жета, имеющих целевое назначение</w:t>
            </w:r>
          </w:p>
        </w:tc>
        <w:tc>
          <w:tcPr>
            <w:tcW w:w="6452" w:type="dxa"/>
          </w:tcPr>
          <w:p w:rsidR="00055E32" w:rsidRDefault="00055E32" w:rsidP="00AB0221">
            <w:r w:rsidRPr="008257A1">
              <w:t xml:space="preserve">Участники и </w:t>
            </w:r>
            <w:proofErr w:type="spellStart"/>
            <w:r w:rsidRPr="008257A1">
              <w:t>неучастники</w:t>
            </w:r>
            <w:proofErr w:type="spellEnd"/>
            <w:r w:rsidRPr="008257A1">
              <w:t xml:space="preserve"> бюджетного процесса местного бюджета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055E32" w:rsidRDefault="00055E32" w:rsidP="009B7A07"/>
        </w:tc>
        <w:tc>
          <w:tcPr>
            <w:tcW w:w="6379" w:type="dxa"/>
          </w:tcPr>
          <w:p w:rsidR="00055E32" w:rsidRPr="00A34F5B" w:rsidRDefault="00055E32" w:rsidP="00055E32">
            <w:pPr>
              <w:jc w:val="both"/>
            </w:pPr>
            <w:r w:rsidRPr="00A34F5B">
              <w:t>Перечисление неиспользованных остатков средств со счетов № 40116 на счет № 40204 (за исключением зарезервированны</w:t>
            </w:r>
            <w:r>
              <w:t>х сумм на счетах № 40116, откры</w:t>
            </w:r>
            <w:r w:rsidRPr="00A34F5B">
              <w:t>тых для учета операций по обеспечению денежными средствами с использованием карт)</w:t>
            </w:r>
          </w:p>
        </w:tc>
        <w:tc>
          <w:tcPr>
            <w:tcW w:w="6452" w:type="dxa"/>
          </w:tcPr>
          <w:p w:rsidR="00055E32" w:rsidRDefault="00055E32" w:rsidP="00057168">
            <w:r w:rsidRPr="00A34F5B">
              <w:t>УФК по Кемеровской области</w:t>
            </w:r>
          </w:p>
        </w:tc>
      </w:tr>
      <w:tr w:rsidR="00055E32" w:rsidTr="00CB3467">
        <w:tc>
          <w:tcPr>
            <w:tcW w:w="2518" w:type="dxa"/>
            <w:vMerge/>
          </w:tcPr>
          <w:p w:rsidR="00055E32" w:rsidRPr="00055E32" w:rsidRDefault="00055E32" w:rsidP="009B7A07"/>
        </w:tc>
        <w:tc>
          <w:tcPr>
            <w:tcW w:w="6379" w:type="dxa"/>
          </w:tcPr>
          <w:p w:rsidR="00055E32" w:rsidRPr="00836404" w:rsidRDefault="00055E32" w:rsidP="00055E32">
            <w:pPr>
              <w:jc w:val="both"/>
            </w:pPr>
            <w:r w:rsidRPr="00836404">
              <w:t>Осуществление ка</w:t>
            </w:r>
            <w:r>
              <w:t>ссовых выплат из местного бюдже</w:t>
            </w:r>
            <w:r w:rsidRPr="00836404">
              <w:t>та</w:t>
            </w:r>
          </w:p>
        </w:tc>
        <w:tc>
          <w:tcPr>
            <w:tcW w:w="6452" w:type="dxa"/>
          </w:tcPr>
          <w:p w:rsidR="00055E32" w:rsidRDefault="00055E32" w:rsidP="00396742">
            <w:r w:rsidRPr="00836404">
              <w:t>УФК по Кемеровской области</w:t>
            </w:r>
          </w:p>
        </w:tc>
      </w:tr>
      <w:tr w:rsidR="001C0592" w:rsidTr="00CB3467">
        <w:tc>
          <w:tcPr>
            <w:tcW w:w="2518" w:type="dxa"/>
            <w:vMerge w:val="restart"/>
          </w:tcPr>
          <w:p w:rsidR="001C0592" w:rsidRPr="00055E32" w:rsidRDefault="001C0592" w:rsidP="001C0592">
            <w:r w:rsidRPr="00055E32">
              <w:t>01 января 201</w:t>
            </w:r>
            <w:r>
              <w:t>7</w:t>
            </w:r>
            <w:r w:rsidRPr="00055E32">
              <w:t>г.</w:t>
            </w:r>
          </w:p>
        </w:tc>
        <w:tc>
          <w:tcPr>
            <w:tcW w:w="6379" w:type="dxa"/>
          </w:tcPr>
          <w:p w:rsidR="001C0592" w:rsidRPr="009C1D7C" w:rsidRDefault="001C0592" w:rsidP="00F87B54">
            <w:pPr>
              <w:jc w:val="both"/>
            </w:pPr>
            <w:r w:rsidRPr="009C1D7C">
              <w:t>Остатки неиспол</w:t>
            </w:r>
            <w:r>
              <w:t>ьзованных бюджетных данных теку</w:t>
            </w:r>
            <w:r w:rsidRPr="009C1D7C">
              <w:t>щего финансового года, отражен</w:t>
            </w:r>
            <w:r>
              <w:t>ные на лицевых сче</w:t>
            </w:r>
            <w:r w:rsidRPr="009C1D7C">
              <w:t>тах главных распорядителей, получателей средств местного бюджета</w:t>
            </w:r>
            <w:r>
              <w:t>, главных администраторов источ</w:t>
            </w:r>
            <w:r w:rsidRPr="009C1D7C">
              <w:t>ников финансирования дефицита местного бюджета прекращают свое действие 31 декабря текущего финансового год</w:t>
            </w:r>
            <w:r>
              <w:t>а и не подлежат учету на указан</w:t>
            </w:r>
            <w:r w:rsidRPr="009C1D7C">
              <w:t>ных лицевых сче</w:t>
            </w:r>
            <w:r>
              <w:t>тах в качестве остатков на нача</w:t>
            </w:r>
            <w:r w:rsidRPr="009C1D7C">
              <w:t>ло очередного финансового года</w:t>
            </w:r>
          </w:p>
        </w:tc>
        <w:tc>
          <w:tcPr>
            <w:tcW w:w="6452" w:type="dxa"/>
          </w:tcPr>
          <w:p w:rsidR="001C0592" w:rsidRDefault="001C0592" w:rsidP="00F87B54">
            <w:r w:rsidRPr="009C1D7C">
              <w:t>УФК по Кемеровской области</w:t>
            </w:r>
          </w:p>
        </w:tc>
      </w:tr>
      <w:tr w:rsidR="001C0592" w:rsidTr="00CB3467">
        <w:tc>
          <w:tcPr>
            <w:tcW w:w="2518" w:type="dxa"/>
            <w:vMerge/>
          </w:tcPr>
          <w:p w:rsidR="001C0592" w:rsidRPr="00055E32" w:rsidRDefault="001C0592" w:rsidP="009B7A07"/>
        </w:tc>
        <w:tc>
          <w:tcPr>
            <w:tcW w:w="6379" w:type="dxa"/>
          </w:tcPr>
          <w:p w:rsidR="001C0592" w:rsidRPr="00751BC0" w:rsidRDefault="001C0592" w:rsidP="00055E32">
            <w:pPr>
              <w:jc w:val="both"/>
            </w:pPr>
            <w:r w:rsidRPr="00751BC0">
              <w:t>Не допускаетс</w:t>
            </w:r>
            <w:r>
              <w:t>я наличие невыясненных поступле</w:t>
            </w:r>
            <w:r w:rsidRPr="00751BC0">
              <w:t>ний в виде м</w:t>
            </w:r>
            <w:r>
              <w:t>ежбюджетных трансфертов, бюджет</w:t>
            </w:r>
            <w:r w:rsidRPr="00751BC0">
              <w:t>ных кредитов и</w:t>
            </w:r>
            <w:r>
              <w:t xml:space="preserve"> других консолидируемых показа</w:t>
            </w:r>
            <w:r w:rsidRPr="00751BC0">
              <w:t>телей в бюджетах всех уровней.</w:t>
            </w:r>
          </w:p>
        </w:tc>
        <w:tc>
          <w:tcPr>
            <w:tcW w:w="6452" w:type="dxa"/>
          </w:tcPr>
          <w:p w:rsidR="001C0592" w:rsidRDefault="001C0592" w:rsidP="00AC3107">
            <w:r w:rsidRPr="00751BC0">
              <w:t>Главные администраторы (админис</w:t>
            </w:r>
            <w:r>
              <w:t>траторы) до</w:t>
            </w:r>
            <w:r w:rsidRPr="00751BC0">
              <w:t>ходов, главн</w:t>
            </w:r>
            <w:r>
              <w:t>ые администраторы (администрато</w:t>
            </w:r>
            <w:r w:rsidRPr="00751BC0">
              <w:t>ры) источни</w:t>
            </w:r>
            <w:r>
              <w:t>ков финансирования дефицита бюд</w:t>
            </w:r>
            <w:r w:rsidRPr="00751BC0">
              <w:t>жетов всех уровней</w:t>
            </w:r>
          </w:p>
        </w:tc>
      </w:tr>
      <w:tr w:rsidR="001C0592" w:rsidTr="00CB3467">
        <w:tc>
          <w:tcPr>
            <w:tcW w:w="2518" w:type="dxa"/>
            <w:vMerge w:val="restart"/>
          </w:tcPr>
          <w:p w:rsidR="001C0592" w:rsidRPr="00E1780A" w:rsidRDefault="001C0592" w:rsidP="006D7491">
            <w:r w:rsidRPr="00E1780A">
              <w:t>01 января 201</w:t>
            </w:r>
            <w:r w:rsidR="006D7491">
              <w:t>7</w:t>
            </w:r>
            <w:r w:rsidRPr="00E1780A">
              <w:t>г.</w:t>
            </w:r>
          </w:p>
        </w:tc>
        <w:tc>
          <w:tcPr>
            <w:tcW w:w="6379" w:type="dxa"/>
          </w:tcPr>
          <w:p w:rsidR="001C0592" w:rsidRPr="00E1780A" w:rsidRDefault="001C0592" w:rsidP="00D1017D">
            <w:r w:rsidRPr="00E1780A">
              <w:t>Наличие остатков на счетах №40116, в части средств местного бюджета, средств бюджетных и автономных учреждений и средств, поступающих во временное распоряжение казенных учреждений, в соответствии с законодательство</w:t>
            </w:r>
            <w:r>
              <w:t>м Российской Федерации не допус</w:t>
            </w:r>
            <w:r w:rsidRPr="00E1780A">
              <w:t>кается (за исключением зарезервированных сумм на счетах №40116, открытых для учета операций по обеспечению де</w:t>
            </w:r>
            <w:r>
              <w:t>нежными средствами с использова</w:t>
            </w:r>
            <w:r w:rsidRPr="00E1780A">
              <w:t>нием карт)</w:t>
            </w:r>
          </w:p>
        </w:tc>
        <w:tc>
          <w:tcPr>
            <w:tcW w:w="6452" w:type="dxa"/>
          </w:tcPr>
          <w:p w:rsidR="001C0592" w:rsidRDefault="001C0592" w:rsidP="00D1017D">
            <w:r w:rsidRPr="00E1780A">
              <w:t>УФК по Кемеровской области</w:t>
            </w:r>
          </w:p>
        </w:tc>
      </w:tr>
      <w:tr w:rsidR="001C0592" w:rsidTr="00CB3467">
        <w:tc>
          <w:tcPr>
            <w:tcW w:w="2518" w:type="dxa"/>
            <w:vMerge/>
          </w:tcPr>
          <w:p w:rsidR="001C0592" w:rsidRPr="00E1780A" w:rsidRDefault="001C0592" w:rsidP="00D1017D"/>
        </w:tc>
        <w:tc>
          <w:tcPr>
            <w:tcW w:w="6379" w:type="dxa"/>
          </w:tcPr>
          <w:p w:rsidR="001C0592" w:rsidRPr="007C392B" w:rsidRDefault="001C0592" w:rsidP="006D7491">
            <w:r w:rsidRPr="007C392B">
              <w:t>Изменение бюдже</w:t>
            </w:r>
            <w:r>
              <w:t>тных ассигнований и лимитов бюд</w:t>
            </w:r>
            <w:r w:rsidRPr="007C392B">
              <w:t>жетных обязательств 201</w:t>
            </w:r>
            <w:r w:rsidR="006D7491">
              <w:t>6</w:t>
            </w:r>
            <w:r w:rsidRPr="007C392B">
              <w:t xml:space="preserve"> года запрещено.</w:t>
            </w:r>
          </w:p>
        </w:tc>
        <w:tc>
          <w:tcPr>
            <w:tcW w:w="6452" w:type="dxa"/>
          </w:tcPr>
          <w:p w:rsidR="001C0592" w:rsidRDefault="001C0592" w:rsidP="00D71593">
            <w:r w:rsidRPr="007C392B">
              <w:t>Главные рас</w:t>
            </w:r>
            <w:r>
              <w:t>порядители средств местного бюд</w:t>
            </w:r>
            <w:r w:rsidRPr="007C392B">
              <w:t>жета, получатели средств местного бюджета</w:t>
            </w:r>
          </w:p>
        </w:tc>
      </w:tr>
      <w:tr w:rsidR="001C0592" w:rsidTr="00CB3467">
        <w:tc>
          <w:tcPr>
            <w:tcW w:w="2518" w:type="dxa"/>
          </w:tcPr>
          <w:p w:rsidR="001C0592" w:rsidRPr="00095E06" w:rsidRDefault="001C0592" w:rsidP="006D7491">
            <w:r w:rsidRPr="00095E06">
              <w:t>4 января 201</w:t>
            </w:r>
            <w:r w:rsidR="006D7491">
              <w:t>7</w:t>
            </w:r>
            <w:r w:rsidRPr="00095E06">
              <w:t>г.</w:t>
            </w:r>
          </w:p>
        </w:tc>
        <w:tc>
          <w:tcPr>
            <w:tcW w:w="6379" w:type="dxa"/>
          </w:tcPr>
          <w:p w:rsidR="001C0592" w:rsidRDefault="001C0592" w:rsidP="003A59E0">
            <w:r w:rsidRPr="00095E06">
              <w:t>Получен</w:t>
            </w:r>
            <w:r>
              <w:t>ие, обработка и сверка с показа</w:t>
            </w:r>
            <w:r w:rsidRPr="00095E06">
              <w:t>телями у</w:t>
            </w:r>
            <w:r>
              <w:t>чета отчетных форм предоставлен</w:t>
            </w:r>
            <w:r w:rsidRPr="00095E06">
              <w:t>ных УФК.</w:t>
            </w:r>
          </w:p>
          <w:p w:rsidR="006D7491" w:rsidRPr="00095E06" w:rsidRDefault="006D7491" w:rsidP="006D7491">
            <w:r>
              <w:t>В случае необходимости-представление уведомлений об уточнении вида и принадлежности платежа за 2016 год в части уточнения невыясненных поступлений, кассовых поступлений и кассовых выплат с датой документов 30.12.2016г.</w:t>
            </w:r>
          </w:p>
        </w:tc>
        <w:tc>
          <w:tcPr>
            <w:tcW w:w="6452" w:type="dxa"/>
          </w:tcPr>
          <w:p w:rsidR="001C0592" w:rsidRPr="00095E06" w:rsidRDefault="001C0592" w:rsidP="003A59E0">
            <w:r w:rsidRPr="00862233">
              <w:t xml:space="preserve">Участники и </w:t>
            </w:r>
            <w:proofErr w:type="spellStart"/>
            <w:r w:rsidRPr="00862233">
              <w:t>неучастники</w:t>
            </w:r>
            <w:proofErr w:type="spellEnd"/>
            <w:r w:rsidRPr="00862233">
              <w:t xml:space="preserve"> бюджетного процесса местного бюджета, УФК</w:t>
            </w:r>
          </w:p>
        </w:tc>
      </w:tr>
      <w:tr w:rsidR="001C0592" w:rsidTr="00CB3467">
        <w:tc>
          <w:tcPr>
            <w:tcW w:w="2518" w:type="dxa"/>
          </w:tcPr>
          <w:p w:rsidR="001C0592" w:rsidRPr="001D1E03" w:rsidRDefault="001C0592" w:rsidP="006D7491">
            <w:r>
              <w:t xml:space="preserve">с </w:t>
            </w:r>
            <w:r w:rsidR="006D7491">
              <w:t>09</w:t>
            </w:r>
            <w:r>
              <w:t xml:space="preserve"> по 1</w:t>
            </w:r>
            <w:r w:rsidR="006D7491">
              <w:t>3</w:t>
            </w:r>
            <w:r>
              <w:t xml:space="preserve"> января </w:t>
            </w:r>
            <w:r>
              <w:lastRenderedPageBreak/>
              <w:t>201</w:t>
            </w:r>
            <w:r w:rsidR="006D7491">
              <w:t>7</w:t>
            </w:r>
            <w:r>
              <w:t xml:space="preserve"> го</w:t>
            </w:r>
            <w:r w:rsidRPr="001D1E03">
              <w:t>да</w:t>
            </w:r>
          </w:p>
        </w:tc>
        <w:tc>
          <w:tcPr>
            <w:tcW w:w="6379" w:type="dxa"/>
          </w:tcPr>
          <w:p w:rsidR="001C0592" w:rsidRPr="001D1E03" w:rsidRDefault="001C0592" w:rsidP="006D7491">
            <w:r w:rsidRPr="001D1E03">
              <w:lastRenderedPageBreak/>
              <w:t xml:space="preserve">Возврат в областной бюджет неиспользованных по </w:t>
            </w:r>
            <w:r w:rsidRPr="001D1E03">
              <w:lastRenderedPageBreak/>
              <w:t>состоянию на 1</w:t>
            </w:r>
            <w:r>
              <w:t xml:space="preserve"> января 201</w:t>
            </w:r>
            <w:r w:rsidR="006D7491">
              <w:t>7</w:t>
            </w:r>
            <w:r>
              <w:t xml:space="preserve"> года остатков меж</w:t>
            </w:r>
            <w:r w:rsidRPr="001D1E03">
              <w:t>бюджетных трансфертов, предоставленных за счет средств фе</w:t>
            </w:r>
            <w:r>
              <w:t>дерального бюджета в бюджеты му</w:t>
            </w:r>
            <w:r w:rsidRPr="001D1E03">
              <w:t>ниципальных обр</w:t>
            </w:r>
            <w:r>
              <w:t>азований в форме субвенций, суб</w:t>
            </w:r>
            <w:r w:rsidRPr="001D1E03">
              <w:t>сидий, иных межбюджетных трансфертов, имеющих целевое назначение</w:t>
            </w:r>
          </w:p>
        </w:tc>
        <w:tc>
          <w:tcPr>
            <w:tcW w:w="6452" w:type="dxa"/>
          </w:tcPr>
          <w:p w:rsidR="001C0592" w:rsidRDefault="001C0592" w:rsidP="00525C96">
            <w:r w:rsidRPr="001D1E03">
              <w:lastRenderedPageBreak/>
              <w:t>Администраторы доходов местного бюджета</w:t>
            </w:r>
          </w:p>
        </w:tc>
      </w:tr>
      <w:tr w:rsidR="001C0592" w:rsidTr="00CB3467">
        <w:tc>
          <w:tcPr>
            <w:tcW w:w="2518" w:type="dxa"/>
          </w:tcPr>
          <w:p w:rsidR="001C0592" w:rsidRPr="0032441B" w:rsidRDefault="001C0592" w:rsidP="006D7491">
            <w:r>
              <w:t xml:space="preserve">с </w:t>
            </w:r>
            <w:r w:rsidR="006D7491">
              <w:t>09</w:t>
            </w:r>
            <w:r>
              <w:t xml:space="preserve"> по </w:t>
            </w:r>
            <w:r w:rsidR="006D7491">
              <w:t>26</w:t>
            </w:r>
            <w:r>
              <w:t xml:space="preserve"> января 201</w:t>
            </w:r>
            <w:r w:rsidR="006D7491">
              <w:t>7</w:t>
            </w:r>
            <w:r>
              <w:t xml:space="preserve"> го</w:t>
            </w:r>
            <w:r w:rsidRPr="0032441B">
              <w:t>да</w:t>
            </w:r>
          </w:p>
        </w:tc>
        <w:tc>
          <w:tcPr>
            <w:tcW w:w="6379" w:type="dxa"/>
          </w:tcPr>
          <w:p w:rsidR="001C0592" w:rsidRPr="0032441B" w:rsidRDefault="001C0592" w:rsidP="006D7491">
            <w:r w:rsidRPr="0032441B">
              <w:t>Возврат в областной бюджет неиспользованных по состоянию на 1 я</w:t>
            </w:r>
            <w:r>
              <w:t>нваря 201</w:t>
            </w:r>
            <w:r w:rsidR="006D7491">
              <w:t>7</w:t>
            </w:r>
            <w:r>
              <w:t xml:space="preserve"> года остатков межбюд</w:t>
            </w:r>
            <w:r w:rsidRPr="0032441B">
              <w:t>жетных трансфертов, предоставленных за счет средств областно</w:t>
            </w:r>
            <w:r>
              <w:t>го бюджета в бюджеты муниципаль</w:t>
            </w:r>
            <w:r w:rsidRPr="0032441B">
              <w:t>ных образований в форме субвенций, субсидий, иных межбюджетных трансфертов, имеющих целевое назначение</w:t>
            </w:r>
          </w:p>
        </w:tc>
        <w:tc>
          <w:tcPr>
            <w:tcW w:w="6452" w:type="dxa"/>
          </w:tcPr>
          <w:p w:rsidR="001C0592" w:rsidRDefault="001C0592" w:rsidP="00E551B2">
            <w:r w:rsidRPr="0032441B">
              <w:t>Администраторы доходов местного бюджета</w:t>
            </w:r>
          </w:p>
        </w:tc>
      </w:tr>
    </w:tbl>
    <w:p w:rsidR="0049672A" w:rsidRPr="0049672A" w:rsidRDefault="00055E32" w:rsidP="00055E32">
      <w:pPr>
        <w:jc w:val="both"/>
      </w:pPr>
      <w:r>
        <w:t>Примечание: *  - в случае необходимости совершение операций осуществляется 3</w:t>
      </w:r>
      <w:r w:rsidR="006929AF">
        <w:t>0</w:t>
      </w:r>
      <w:r>
        <w:t xml:space="preserve"> декабря 201</w:t>
      </w:r>
      <w:r w:rsidR="006929AF">
        <w:t>6</w:t>
      </w:r>
      <w:r>
        <w:t xml:space="preserve"> года (с 8:00 до 12:00).</w:t>
      </w:r>
    </w:p>
    <w:sectPr w:rsidR="0049672A" w:rsidRPr="0049672A" w:rsidSect="00F724E1">
      <w:pgSz w:w="16834" w:h="11909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5E32"/>
    <w:rsid w:val="0005629B"/>
    <w:rsid w:val="0006132B"/>
    <w:rsid w:val="00066F0C"/>
    <w:rsid w:val="00067873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453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97574"/>
    <w:rsid w:val="001C0592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1F28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65E7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29AF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D7491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76073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62233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02E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7A07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1623F"/>
    <w:rsid w:val="00B23113"/>
    <w:rsid w:val="00B24F24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36E96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3467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65EB4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0CB2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5800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4FA2"/>
    <w:rsid w:val="00F46468"/>
    <w:rsid w:val="00F512D8"/>
    <w:rsid w:val="00F655D0"/>
    <w:rsid w:val="00F66FFA"/>
    <w:rsid w:val="00F724E1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BF86F-6A02-4FBA-9ED6-7A6AD2FB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E386-CAEE-4029-B62A-E0246B2E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10</cp:revision>
  <cp:lastPrinted>2015-12-24T07:16:00Z</cp:lastPrinted>
  <dcterms:created xsi:type="dcterms:W3CDTF">2015-12-24T06:19:00Z</dcterms:created>
  <dcterms:modified xsi:type="dcterms:W3CDTF">2016-12-22T05:03:00Z</dcterms:modified>
</cp:coreProperties>
</file>