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913" w:type="dxa"/>
        <w:tblInd w:w="97" w:type="dxa"/>
        <w:tblLayout w:type="fixed"/>
        <w:tblLook w:val="04A0"/>
      </w:tblPr>
      <w:tblGrid>
        <w:gridCol w:w="292"/>
        <w:gridCol w:w="2075"/>
        <w:gridCol w:w="612"/>
        <w:gridCol w:w="1321"/>
        <w:gridCol w:w="238"/>
        <w:gridCol w:w="993"/>
        <w:gridCol w:w="532"/>
        <w:gridCol w:w="894"/>
        <w:gridCol w:w="1418"/>
        <w:gridCol w:w="141"/>
        <w:gridCol w:w="1276"/>
        <w:gridCol w:w="102"/>
        <w:gridCol w:w="1992"/>
        <w:gridCol w:w="1559"/>
        <w:gridCol w:w="1734"/>
        <w:gridCol w:w="236"/>
        <w:gridCol w:w="1498"/>
      </w:tblGrid>
      <w:tr w:rsidR="00216A76" w:rsidRPr="00216A76" w:rsidTr="006862D4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A76" w:rsidRPr="00216A76" w:rsidRDefault="00216A76" w:rsidP="00686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16A76" w:rsidRPr="00216A76" w:rsidTr="006862D4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A76" w:rsidRPr="00216A76" w:rsidRDefault="00216A76" w:rsidP="00686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совета народных  депутатов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16A76" w:rsidRPr="00216A76" w:rsidTr="006862D4">
        <w:trPr>
          <w:trHeight w:val="37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A76" w:rsidRPr="00216A76" w:rsidRDefault="00216A76" w:rsidP="00686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Тяжинского городского поселения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16A76" w:rsidRPr="00216A76" w:rsidTr="006862D4">
        <w:trPr>
          <w:trHeight w:val="1996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A76" w:rsidRPr="00216A76" w:rsidRDefault="00216A76" w:rsidP="00686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«О внесении изменений и дополнений в решение Совета народных депутатов Тяжинского городского поселения № 41 от 22.12.2016 года «О бюджете Тяжинского городского поселения на 2017 год и на плановый период 2018 и 2019 годов»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633323" w:rsidRPr="00216A76" w:rsidTr="006862D4">
        <w:trPr>
          <w:gridAfter w:val="1"/>
          <w:wAfter w:w="1498" w:type="dxa"/>
          <w:trHeight w:val="375"/>
        </w:trPr>
        <w:tc>
          <w:tcPr>
            <w:tcW w:w="11886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местного бюджета по целевым статьям (муниципальным программам и </w:t>
            </w:r>
            <w:proofErr w:type="spellStart"/>
            <w:r w:rsidRPr="00216A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216A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направлениям деятельности), группам и подгруппам видов классифи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кации расходов местного бюджета</w:t>
            </w:r>
            <w:r w:rsidRPr="00216A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2017год и на плановый период</w:t>
            </w:r>
            <w:r w:rsidRPr="00216A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2018 и 2019 годов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633323" w:rsidRPr="00216A76" w:rsidTr="006862D4">
        <w:trPr>
          <w:gridAfter w:val="1"/>
          <w:wAfter w:w="1498" w:type="dxa"/>
          <w:trHeight w:val="900"/>
        </w:trPr>
        <w:tc>
          <w:tcPr>
            <w:tcW w:w="11886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16A76" w:rsidRPr="00216A76" w:rsidTr="00F90BA1">
        <w:trPr>
          <w:gridAfter w:val="1"/>
          <w:wAfter w:w="1498" w:type="dxa"/>
          <w:trHeight w:val="375"/>
        </w:trPr>
        <w:tc>
          <w:tcPr>
            <w:tcW w:w="29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Код целевой статьи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Код вида расхода</w:t>
            </w:r>
          </w:p>
        </w:tc>
        <w:tc>
          <w:tcPr>
            <w:tcW w:w="2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16A76" w:rsidRPr="00216A76" w:rsidTr="00F90BA1">
        <w:trPr>
          <w:gridAfter w:val="1"/>
          <w:wAfter w:w="1498" w:type="dxa"/>
          <w:trHeight w:val="795"/>
        </w:trPr>
        <w:tc>
          <w:tcPr>
            <w:tcW w:w="29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Програмная</w:t>
            </w:r>
            <w:proofErr w:type="spellEnd"/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непрограмная</w:t>
            </w:r>
            <w:proofErr w:type="spellEnd"/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статья)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Направление расходов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1335"/>
        </w:trPr>
        <w:tc>
          <w:tcPr>
            <w:tcW w:w="29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6A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Группа, подгруппа </w:t>
            </w:r>
          </w:p>
        </w:tc>
        <w:tc>
          <w:tcPr>
            <w:tcW w:w="2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76" w:rsidRPr="00216A76" w:rsidTr="00F90BA1">
        <w:trPr>
          <w:gridAfter w:val="1"/>
          <w:wAfter w:w="1498" w:type="dxa"/>
          <w:trHeight w:val="979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216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энергоэффективност</w:t>
            </w:r>
            <w:r w:rsidRPr="00216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и</w:t>
            </w:r>
            <w:proofErr w:type="spellEnd"/>
            <w:r w:rsidRPr="00216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39 778,64984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33 790,00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33 038,00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33323" w:rsidRPr="00216A76" w:rsidTr="00F90BA1">
        <w:trPr>
          <w:gridAfter w:val="1"/>
          <w:wAfter w:w="1498" w:type="dxa"/>
          <w:trHeight w:val="1485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lastRenderedPageBreak/>
              <w:t xml:space="preserve">Подпрограмма "Модернизация объектов коммунальной инфраструктуры и поддержка жилищно-коммунального хозяйства"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31 076,69842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27 585,00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27 630,00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1125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предоставление услуги по обеспечению углем населения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11050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6322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6227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6382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375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11050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6322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6227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6382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1695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</w:t>
            </w:r>
            <w:proofErr w:type="spellStart"/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</w:t>
            </w:r>
            <w:proofErr w:type="gramStart"/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,у</w:t>
            </w:r>
            <w:proofErr w:type="gramEnd"/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слуг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11050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6322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6227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6382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1410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Возмещение части затрат в связи  применением регулируемых цен за предоставление услуги по водоснабжению и водоотведению населения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11060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1249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735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11060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1249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1500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</w:t>
            </w:r>
            <w:proofErr w:type="spellStart"/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</w:t>
            </w:r>
            <w:proofErr w:type="gramStart"/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,у</w:t>
            </w:r>
            <w:proofErr w:type="gramEnd"/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слуг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11060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1249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1785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предоставление услуги по </w:t>
            </w:r>
            <w:proofErr w:type="spellStart"/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теплосеабжению</w:t>
            </w:r>
            <w:proofErr w:type="spellEnd"/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горячему водоснабжению населения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11070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22143,69842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18690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18743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690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11070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22143,69842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18690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18743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1725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</w:t>
            </w:r>
            <w:proofErr w:type="spellStart"/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</w:t>
            </w:r>
            <w:proofErr w:type="gramStart"/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,у</w:t>
            </w:r>
            <w:proofErr w:type="gramEnd"/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слуг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11070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22143,69842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18690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18743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1695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</w:t>
            </w:r>
            <w:proofErr w:type="spellStart"/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затарат</w:t>
            </w:r>
            <w:proofErr w:type="spellEnd"/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связи  применением регулируемых цен за предоставление услуги по газоснабжению населения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11080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949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375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11080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949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1815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</w:t>
            </w:r>
            <w:proofErr w:type="spellStart"/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</w:t>
            </w:r>
            <w:proofErr w:type="gramStart"/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,у</w:t>
            </w:r>
            <w:proofErr w:type="gramEnd"/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слуг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11080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949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1380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Возмещение части затрат в связи  применением регулируемых цен за предоставленные прочие </w:t>
            </w:r>
            <w:proofErr w:type="spellStart"/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</w:t>
            </w:r>
            <w:proofErr w:type="spellEnd"/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коммунальные услуги  населению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11090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452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810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11090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452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1575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</w:t>
            </w:r>
            <w:proofErr w:type="spellStart"/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</w:t>
            </w:r>
            <w:proofErr w:type="gramStart"/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,у</w:t>
            </w:r>
            <w:proofErr w:type="gramEnd"/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слуг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11090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452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1575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Подпрограмма "Капитальный и текущий ремонт муниципального жилого фонда"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36,487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1575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мероприятий по ремонту муниципального жилого фонда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36,487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1575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36,487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1575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36,487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960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Подпрограмма "Дорожное хозяйство"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2577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2350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2644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1035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2577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1035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2577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1035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2577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1440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lastRenderedPageBreak/>
              <w:t xml:space="preserve">Подпрограмма "Благоустройство Тяжинского городского поселения"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6088,46442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3855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2764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2625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11190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1773,3072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870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11190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1772,9072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1170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11190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1772,9072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762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11190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1170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11190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795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освещение улиц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3445,15722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2855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855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3445,15722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2855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990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3445,15722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2855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1170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по организации и содержанию мест захоронения бытовых отходов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11220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1005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11220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945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11220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1845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216A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 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1335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11230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960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11230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1170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11230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945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пожарной безопасности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1125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945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1560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Тяжинского городского поселения "Обеспечение безопасности населения Тяжинского городского поселения"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216A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 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945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Мероприятия по </w:t>
            </w:r>
            <w:proofErr w:type="spellStart"/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профилактие</w:t>
            </w:r>
            <w:proofErr w:type="spellEnd"/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терроризма и экстремизма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11260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945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11260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945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11260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645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16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Непрограммное</w:t>
            </w:r>
            <w:proofErr w:type="spellEnd"/>
            <w:r w:rsidRPr="00216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направление деятельности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14647,55016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14858,2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16549,2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855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Тяжинского городского поселения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11290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750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11290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323" w:rsidRPr="00216A76" w:rsidTr="008E246C">
        <w:trPr>
          <w:gridAfter w:val="1"/>
          <w:wAfter w:w="1498" w:type="dxa"/>
          <w:trHeight w:val="440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11290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945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Тяжинского городского поселения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2070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945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1050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5199,44478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4794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4494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410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фондами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4294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945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4294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945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853,17878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945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853,17878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945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52,266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945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2,266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945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1125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культурно-массовых мероприятий на территории Тяжинского </w:t>
            </w: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11330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170,14582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1125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11330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170,14582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1125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11330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170,14582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375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отдельных мероприятий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706,75956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1125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198,06056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1125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198,06056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750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78,16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375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выплаты населению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78,16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375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430,539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375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430,539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270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Передача части полномочий муниципальному району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11380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6400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7300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375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11380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6400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7300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375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11380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6400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7300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1125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51180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126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фондами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51180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750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51180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1125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полномочий за счет средств на выравнивание бюджетной обеспеченности поселений из областного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70320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1261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750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70320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1261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1125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70320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1261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3323" w:rsidRPr="00216A76" w:rsidTr="00F90BA1">
        <w:trPr>
          <w:gridAfter w:val="1"/>
          <w:wAfter w:w="1498" w:type="dxa"/>
          <w:trHeight w:val="750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Условно утвержденные расходы в рамках </w:t>
            </w:r>
            <w:proofErr w:type="spellStart"/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76" w:rsidRPr="00216A76" w:rsidRDefault="00216A76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2600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76" w:rsidRDefault="00216A76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862D4" w:rsidRPr="00216A76" w:rsidRDefault="006862D4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90BA1" w:rsidRPr="00216A76" w:rsidTr="00F90BA1">
        <w:trPr>
          <w:gridAfter w:val="1"/>
          <w:wAfter w:w="1498" w:type="dxa"/>
          <w:trHeight w:val="375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A1" w:rsidRPr="00216A76" w:rsidRDefault="00F90BA1" w:rsidP="0020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Условно </w:t>
            </w: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утвержденные расходы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A1" w:rsidRPr="00216A76" w:rsidRDefault="00F90BA1" w:rsidP="0020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A1" w:rsidRPr="00216A76" w:rsidRDefault="00F90BA1" w:rsidP="0020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A1" w:rsidRPr="00216A76" w:rsidRDefault="00F90BA1" w:rsidP="0020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A1" w:rsidRPr="00216A76" w:rsidRDefault="00F90BA1" w:rsidP="0020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A1" w:rsidRPr="00216A76" w:rsidRDefault="00F90BA1" w:rsidP="0020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A1" w:rsidRPr="00216A76" w:rsidRDefault="00F90BA1" w:rsidP="0020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A1" w:rsidRPr="00216A76" w:rsidRDefault="00F90BA1" w:rsidP="0020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A1" w:rsidRPr="00216A76" w:rsidRDefault="00F90BA1" w:rsidP="0020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2600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BA1" w:rsidRDefault="00F90BA1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90BA1" w:rsidRPr="00216A76" w:rsidTr="00F90BA1">
        <w:trPr>
          <w:gridAfter w:val="1"/>
          <w:wAfter w:w="1498" w:type="dxa"/>
          <w:trHeight w:val="375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A1" w:rsidRPr="00216A76" w:rsidRDefault="00F90BA1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Условно утвержденные расходы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A1" w:rsidRPr="00216A76" w:rsidRDefault="00F90BA1" w:rsidP="0089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A1" w:rsidRPr="00216A76" w:rsidRDefault="00F90BA1" w:rsidP="0089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A1" w:rsidRPr="00216A76" w:rsidRDefault="00F90BA1" w:rsidP="0089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A1" w:rsidRPr="00216A76" w:rsidRDefault="00F90BA1" w:rsidP="0089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A1" w:rsidRPr="00216A76" w:rsidRDefault="00F90BA1" w:rsidP="0089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A1" w:rsidRPr="00216A76" w:rsidRDefault="00F90BA1" w:rsidP="0089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A1" w:rsidRPr="00216A76" w:rsidRDefault="00F90BA1" w:rsidP="0089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A1" w:rsidRPr="00216A76" w:rsidRDefault="00F90BA1" w:rsidP="0089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76">
              <w:rPr>
                <w:rFonts w:ascii="Times New Roman" w:eastAsia="Times New Roman" w:hAnsi="Times New Roman" w:cs="Times New Roman"/>
                <w:sz w:val="28"/>
                <w:szCs w:val="28"/>
              </w:rPr>
              <w:t>2600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BA1" w:rsidRDefault="00F90BA1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90BA1" w:rsidRPr="00216A76" w:rsidTr="00F90BA1">
        <w:trPr>
          <w:gridAfter w:val="1"/>
          <w:wAfter w:w="1498" w:type="dxa"/>
          <w:trHeight w:val="375"/>
        </w:trPr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A1" w:rsidRPr="00216A76" w:rsidRDefault="00F90BA1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A1" w:rsidRPr="00216A76" w:rsidRDefault="00F90BA1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A1" w:rsidRPr="00216A76" w:rsidRDefault="00F90BA1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A1" w:rsidRPr="00216A76" w:rsidRDefault="00F90BA1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A1" w:rsidRPr="00216A76" w:rsidRDefault="00F90BA1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A1" w:rsidRPr="00216A76" w:rsidRDefault="00F90BA1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A1" w:rsidRPr="00F90BA1" w:rsidRDefault="00F90BA1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0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54 485,2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A1" w:rsidRPr="00F90BA1" w:rsidRDefault="00F90BA1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0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48 689,2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A1" w:rsidRPr="00F90BA1" w:rsidRDefault="00F90BA1" w:rsidP="0021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0B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49 628,2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BA1" w:rsidRDefault="00F90BA1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90BA1" w:rsidRDefault="00F90BA1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90BA1" w:rsidRPr="00216A76" w:rsidRDefault="00F90BA1" w:rsidP="0021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16A76" w:rsidRDefault="00216A76" w:rsidP="006862D4"/>
    <w:sectPr w:rsidR="00216A76" w:rsidSect="006862D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6A76"/>
    <w:rsid w:val="00216A76"/>
    <w:rsid w:val="00633323"/>
    <w:rsid w:val="006862D4"/>
    <w:rsid w:val="008E246C"/>
    <w:rsid w:val="00F90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4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17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Чуманова</dc:creator>
  <cp:keywords/>
  <dc:description/>
  <cp:lastModifiedBy>Чуманова</cp:lastModifiedBy>
  <cp:revision>3</cp:revision>
  <dcterms:created xsi:type="dcterms:W3CDTF">2017-07-12T02:40:00Z</dcterms:created>
  <dcterms:modified xsi:type="dcterms:W3CDTF">2017-07-12T03:10:00Z</dcterms:modified>
</cp:coreProperties>
</file>