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AA" w:rsidRDefault="00DC4EAA" w:rsidP="00DC4EAA">
      <w:pPr>
        <w:pStyle w:val="a4"/>
        <w:tabs>
          <w:tab w:val="clear" w:pos="4153"/>
          <w:tab w:val="left" w:pos="708"/>
          <w:tab w:val="left" w:pos="4920"/>
        </w:tabs>
        <w:jc w:val="center"/>
        <w:rPr>
          <w:rFonts w:ascii="Garamond" w:eastAsia="MS Mincho" w:hAnsi="Garamond"/>
          <w:b/>
          <w:sz w:val="44"/>
        </w:rPr>
      </w:pPr>
      <w:r>
        <w:rPr>
          <w:rFonts w:ascii="Garamond" w:eastAsia="MS Mincho" w:hAnsi="Garamond"/>
          <w:b/>
          <w:noProof/>
          <w:sz w:val="44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EAA" w:rsidRDefault="00DC4EAA" w:rsidP="00DC4EAA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DC4EAA" w:rsidRDefault="00DC4EAA" w:rsidP="00DC4EAA">
      <w:pPr>
        <w:pStyle w:val="a5"/>
        <w:tabs>
          <w:tab w:val="left" w:pos="4440"/>
          <w:tab w:val="left" w:pos="4920"/>
        </w:tabs>
        <w:spacing w:after="60"/>
        <w:ind w:left="-284"/>
        <w:jc w:val="center"/>
        <w:rPr>
          <w:rFonts w:eastAsia="MS Mincho"/>
          <w:caps/>
          <w:szCs w:val="28"/>
        </w:rPr>
      </w:pPr>
      <w:r>
        <w:rPr>
          <w:rFonts w:eastAsia="MS Mincho"/>
          <w:caps/>
          <w:szCs w:val="28"/>
        </w:rPr>
        <w:t>РОССИЙСКАЯ ФЕДЕРАЦИЯ</w:t>
      </w:r>
    </w:p>
    <w:p w:rsidR="00DC4EAA" w:rsidRDefault="00DC4EAA" w:rsidP="00DC4EAA">
      <w:pPr>
        <w:pStyle w:val="a5"/>
        <w:tabs>
          <w:tab w:val="left" w:pos="4440"/>
          <w:tab w:val="left" w:pos="4920"/>
        </w:tabs>
        <w:spacing w:after="60"/>
        <w:ind w:left="-284"/>
        <w:jc w:val="center"/>
        <w:rPr>
          <w:rFonts w:eastAsia="MS Mincho"/>
          <w:caps/>
          <w:szCs w:val="28"/>
        </w:rPr>
      </w:pPr>
      <w:r>
        <w:rPr>
          <w:rFonts w:eastAsia="MS Mincho"/>
          <w:caps/>
          <w:szCs w:val="28"/>
        </w:rPr>
        <w:t>Кемеровская область</w:t>
      </w:r>
    </w:p>
    <w:p w:rsidR="00DC4EAA" w:rsidRDefault="00DC4EAA" w:rsidP="00DC4EAA">
      <w:pPr>
        <w:pStyle w:val="a5"/>
        <w:tabs>
          <w:tab w:val="left" w:pos="4440"/>
          <w:tab w:val="left" w:pos="4920"/>
        </w:tabs>
        <w:spacing w:after="60"/>
        <w:ind w:left="-284"/>
        <w:jc w:val="center"/>
        <w:rPr>
          <w:rFonts w:eastAsia="MS Mincho"/>
          <w:caps/>
          <w:szCs w:val="28"/>
        </w:rPr>
      </w:pPr>
      <w:r>
        <w:rPr>
          <w:rFonts w:eastAsia="MS Mincho"/>
          <w:caps/>
          <w:szCs w:val="28"/>
        </w:rPr>
        <w:t>Тяжинский муниципальный район</w:t>
      </w:r>
    </w:p>
    <w:p w:rsidR="00DC4EAA" w:rsidRDefault="00DC4EAA" w:rsidP="00DC4EAA">
      <w:pPr>
        <w:pStyle w:val="a4"/>
        <w:tabs>
          <w:tab w:val="left" w:pos="708"/>
          <w:tab w:val="left" w:pos="4440"/>
          <w:tab w:val="left" w:pos="4920"/>
        </w:tabs>
        <w:jc w:val="center"/>
        <w:rPr>
          <w:rFonts w:eastAsia="MS Mincho"/>
          <w:caps/>
          <w:szCs w:val="28"/>
        </w:rPr>
      </w:pPr>
      <w:r>
        <w:rPr>
          <w:rFonts w:eastAsia="MS Mincho"/>
          <w:caps/>
          <w:szCs w:val="28"/>
        </w:rPr>
        <w:t>администрация Тяжинского</w:t>
      </w:r>
    </w:p>
    <w:p w:rsidR="00DC4EAA" w:rsidRDefault="00DC4EAA" w:rsidP="00DC4EAA">
      <w:pPr>
        <w:pStyle w:val="a4"/>
        <w:tabs>
          <w:tab w:val="left" w:pos="708"/>
          <w:tab w:val="left" w:pos="4440"/>
          <w:tab w:val="left" w:pos="4920"/>
        </w:tabs>
        <w:jc w:val="center"/>
        <w:rPr>
          <w:rFonts w:eastAsia="MS Mincho"/>
          <w:caps/>
          <w:szCs w:val="28"/>
        </w:rPr>
      </w:pPr>
      <w:r>
        <w:rPr>
          <w:rFonts w:eastAsia="MS Mincho"/>
          <w:caps/>
          <w:szCs w:val="28"/>
        </w:rPr>
        <w:t>городского поселения</w:t>
      </w:r>
    </w:p>
    <w:p w:rsidR="00DC4EAA" w:rsidRDefault="00DC4EAA" w:rsidP="00DC4EAA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DC4EAA" w:rsidRDefault="00DC4EAA" w:rsidP="00DC4EAA">
      <w:pPr>
        <w:pStyle w:val="ConsPlusTitle"/>
        <w:widowControl/>
        <w:tabs>
          <w:tab w:val="left" w:pos="4440"/>
        </w:tabs>
        <w:jc w:val="center"/>
      </w:pPr>
      <w:r>
        <w:t>ПОСТАНОВЛЕНИЕ</w:t>
      </w:r>
    </w:p>
    <w:p w:rsidR="00DC4EAA" w:rsidRDefault="00DC4EAA" w:rsidP="00DC4EAA">
      <w:pPr>
        <w:pStyle w:val="ConsPlusTitle"/>
        <w:widowControl/>
        <w:jc w:val="center"/>
      </w:pPr>
    </w:p>
    <w:p w:rsidR="00DC4EAA" w:rsidRDefault="00DC4EAA" w:rsidP="00DC4EAA">
      <w:pPr>
        <w:pStyle w:val="116pt"/>
      </w:pPr>
      <w:r>
        <w:t>от 12.09.2012г. № 25-п</w:t>
      </w:r>
    </w:p>
    <w:p w:rsidR="00DC4EAA" w:rsidRDefault="00DC4EAA" w:rsidP="00DC4EAA">
      <w:pPr>
        <w:pStyle w:val="116pt"/>
      </w:pPr>
    </w:p>
    <w:p w:rsidR="00DC4EAA" w:rsidRPr="0077094D" w:rsidRDefault="00DC4EAA" w:rsidP="00DC4EAA">
      <w:pPr>
        <w:jc w:val="center"/>
        <w:rPr>
          <w:b/>
          <w:sz w:val="26"/>
          <w:szCs w:val="26"/>
        </w:rPr>
      </w:pPr>
      <w:r w:rsidRPr="0077094D">
        <w:rPr>
          <w:b/>
          <w:sz w:val="26"/>
          <w:szCs w:val="26"/>
        </w:rPr>
        <w:t>О внесении изменений в Постановление администрации Тяжинского городского поселения от 31.08.2012г. № 22-п</w:t>
      </w:r>
      <w:proofErr w:type="gramStart"/>
      <w:r w:rsidRPr="0077094D">
        <w:rPr>
          <w:b/>
          <w:sz w:val="26"/>
          <w:szCs w:val="26"/>
        </w:rPr>
        <w:t xml:space="preserve"> О</w:t>
      </w:r>
      <w:proofErr w:type="gramEnd"/>
      <w:r w:rsidRPr="0077094D">
        <w:rPr>
          <w:b/>
          <w:sz w:val="26"/>
          <w:szCs w:val="26"/>
        </w:rPr>
        <w:t xml:space="preserve"> внесении изменений в Постановление администрации Тяжинского городского поселения от 02.02.2012г. № 3-п О внесении изменений в Постановление администрации Тяжинского городского поселения от 25.01.2012г. № 1-п «О внесении изменений в Постановление администрации Тяжинского городского поселения от 18.10.2011г. № 20-п «Об утверждении муниципальной целевой программы «Ремонт дорог в пгт Тяжинский (по решениям суда)» на 2012-2013 годы» </w:t>
      </w:r>
    </w:p>
    <w:p w:rsidR="00DC4EAA" w:rsidRPr="0077094D" w:rsidRDefault="00DC4EAA" w:rsidP="00DC4EAA">
      <w:pPr>
        <w:jc w:val="center"/>
        <w:rPr>
          <w:sz w:val="26"/>
          <w:szCs w:val="26"/>
        </w:rPr>
      </w:pPr>
    </w:p>
    <w:p w:rsidR="00DC4EAA" w:rsidRPr="0077094D" w:rsidRDefault="00DC4EAA" w:rsidP="00DC4EAA">
      <w:pPr>
        <w:ind w:firstLine="720"/>
        <w:jc w:val="both"/>
        <w:rPr>
          <w:sz w:val="26"/>
          <w:szCs w:val="26"/>
        </w:rPr>
      </w:pPr>
      <w:r w:rsidRPr="0077094D">
        <w:rPr>
          <w:rFonts w:cs="Garamond"/>
          <w:bCs/>
          <w:sz w:val="26"/>
          <w:szCs w:val="26"/>
        </w:rPr>
        <w:t>1. Внести в Постановление администрации Тяжинского городского поселения от 31.08.2012г. № 22-п</w:t>
      </w:r>
      <w:proofErr w:type="gramStart"/>
      <w:r w:rsidRPr="0077094D">
        <w:rPr>
          <w:rFonts w:cs="Garamond"/>
          <w:bCs/>
          <w:sz w:val="26"/>
          <w:szCs w:val="26"/>
        </w:rPr>
        <w:t xml:space="preserve"> О</w:t>
      </w:r>
      <w:proofErr w:type="gramEnd"/>
      <w:r w:rsidRPr="0077094D">
        <w:rPr>
          <w:rFonts w:cs="Garamond"/>
          <w:bCs/>
          <w:sz w:val="26"/>
          <w:szCs w:val="26"/>
        </w:rPr>
        <w:t xml:space="preserve"> внесении изменений в Постановление администрации Тяжинского городского поселения от 02.02.2012г. № 3-п О внесении изменений в Постановление администрации Тяжинского городского поселения от 25.01.2012г. № 1-п «О внесении изменений в Постановление администрации Тяжинского городского поселения от 18.10.2011г. № 20-п «Об утверждении муниципальной целевой программы «Ремонт дорог в пгт Тяжинский (по решениям суда)» на 2012-2013 годы»,</w:t>
      </w:r>
      <w:r w:rsidRPr="0077094D">
        <w:rPr>
          <w:rFonts w:cs="Garamond"/>
          <w:b/>
          <w:bCs/>
          <w:sz w:val="26"/>
          <w:szCs w:val="26"/>
        </w:rPr>
        <w:t xml:space="preserve"> </w:t>
      </w:r>
      <w:r w:rsidRPr="0077094D">
        <w:rPr>
          <w:sz w:val="26"/>
          <w:szCs w:val="26"/>
        </w:rPr>
        <w:t>следующие изменения:</w:t>
      </w:r>
    </w:p>
    <w:p w:rsidR="00DC4EAA" w:rsidRPr="0077094D" w:rsidRDefault="00DC4EAA" w:rsidP="00DC4EAA">
      <w:pPr>
        <w:pStyle w:val="a7"/>
        <w:ind w:left="0" w:firstLine="601"/>
        <w:jc w:val="both"/>
        <w:rPr>
          <w:rFonts w:ascii="Times New Roman" w:hAnsi="Times New Roman"/>
          <w:sz w:val="26"/>
          <w:szCs w:val="26"/>
        </w:rPr>
      </w:pPr>
      <w:r w:rsidRPr="0077094D">
        <w:rPr>
          <w:rFonts w:ascii="Times New Roman" w:hAnsi="Times New Roman"/>
          <w:sz w:val="26"/>
          <w:szCs w:val="26"/>
        </w:rPr>
        <w:t xml:space="preserve">1.2. Приложение № 1 к Постановлению </w:t>
      </w:r>
      <w:r w:rsidRPr="0077094D">
        <w:rPr>
          <w:rFonts w:ascii="Times New Roman" w:hAnsi="Times New Roman"/>
          <w:bCs/>
          <w:sz w:val="26"/>
          <w:szCs w:val="26"/>
        </w:rPr>
        <w:t>от 31.08.2012г. № 22-п</w:t>
      </w:r>
      <w:proofErr w:type="gramStart"/>
      <w:r w:rsidRPr="0077094D">
        <w:rPr>
          <w:rFonts w:ascii="Times New Roman" w:hAnsi="Times New Roman"/>
          <w:bCs/>
          <w:sz w:val="26"/>
          <w:szCs w:val="26"/>
        </w:rPr>
        <w:t xml:space="preserve"> О</w:t>
      </w:r>
      <w:proofErr w:type="gramEnd"/>
      <w:r w:rsidRPr="0077094D">
        <w:rPr>
          <w:rFonts w:ascii="Times New Roman" w:hAnsi="Times New Roman"/>
          <w:bCs/>
          <w:sz w:val="26"/>
          <w:szCs w:val="26"/>
        </w:rPr>
        <w:t xml:space="preserve"> внесении изменений в Постановление администрации Тяжинского городского поселения от 02.02.2012г. № 3-п О внесении изменений в Постановление администрации Тяжинского городского поселения от 25.01.2012г. № 1-п «О внесении изменений в Постановление администрации Тяжинского городского поселения от 18.10.2011г. № 20-п «Об утверждении муниципальной целевой программы «Ремонт дорог в пгт Тяжинский (по решениям суда)» на 2012-2013 годы», </w:t>
      </w:r>
      <w:r w:rsidRPr="0077094D">
        <w:rPr>
          <w:rFonts w:ascii="Times New Roman" w:hAnsi="Times New Roman"/>
          <w:sz w:val="26"/>
          <w:szCs w:val="26"/>
        </w:rPr>
        <w:t>изложить в новой редакции согласно приложению к настоящему Постановлению.</w:t>
      </w:r>
    </w:p>
    <w:p w:rsidR="00DC4EAA" w:rsidRPr="0077094D" w:rsidRDefault="00DC4EAA" w:rsidP="00DC4EAA">
      <w:pPr>
        <w:pStyle w:val="a7"/>
        <w:ind w:left="0" w:firstLine="601"/>
        <w:jc w:val="both"/>
        <w:rPr>
          <w:rFonts w:ascii="Times New Roman" w:hAnsi="Times New Roman"/>
          <w:sz w:val="26"/>
          <w:szCs w:val="26"/>
        </w:rPr>
      </w:pPr>
      <w:r w:rsidRPr="0077094D">
        <w:rPr>
          <w:rFonts w:ascii="Times New Roman" w:hAnsi="Times New Roman"/>
          <w:sz w:val="26"/>
          <w:szCs w:val="26"/>
        </w:rPr>
        <w:t>2. Настоящее постановление подлежит обнародованию и вступает в силу со дня его обнародования.</w:t>
      </w:r>
    </w:p>
    <w:p w:rsidR="00DC4EAA" w:rsidRPr="0077094D" w:rsidRDefault="00DC4EAA" w:rsidP="00DC4EAA">
      <w:pPr>
        <w:pStyle w:val="a7"/>
        <w:ind w:left="0" w:firstLine="601"/>
        <w:jc w:val="both"/>
        <w:rPr>
          <w:sz w:val="26"/>
          <w:szCs w:val="26"/>
        </w:rPr>
      </w:pPr>
      <w:r w:rsidRPr="0077094D">
        <w:rPr>
          <w:sz w:val="26"/>
          <w:szCs w:val="26"/>
        </w:rPr>
        <w:t xml:space="preserve">3. </w:t>
      </w:r>
      <w:proofErr w:type="gramStart"/>
      <w:r w:rsidRPr="0077094D">
        <w:rPr>
          <w:sz w:val="26"/>
          <w:szCs w:val="26"/>
        </w:rPr>
        <w:t>Контроль за</w:t>
      </w:r>
      <w:proofErr w:type="gramEnd"/>
      <w:r w:rsidRPr="0077094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C4EAA" w:rsidRDefault="00DC4EAA" w:rsidP="00DC4EAA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А.Н. Чайка </w:t>
      </w:r>
    </w:p>
    <w:p w:rsidR="00DC4EAA" w:rsidRDefault="00DC4EAA" w:rsidP="00DC4EAA">
      <w:pPr>
        <w:rPr>
          <w:sz w:val="18"/>
          <w:szCs w:val="18"/>
        </w:rPr>
      </w:pPr>
    </w:p>
    <w:p w:rsidR="00DC4EAA" w:rsidRPr="00A92CC9" w:rsidRDefault="00DC4EAA" w:rsidP="00DC4EAA">
      <w:pPr>
        <w:rPr>
          <w:sz w:val="18"/>
          <w:szCs w:val="18"/>
        </w:rPr>
      </w:pPr>
      <w:r w:rsidRPr="00A92CC9">
        <w:rPr>
          <w:sz w:val="18"/>
          <w:szCs w:val="18"/>
        </w:rPr>
        <w:t xml:space="preserve">исп. </w:t>
      </w:r>
      <w:r>
        <w:rPr>
          <w:sz w:val="18"/>
          <w:szCs w:val="18"/>
        </w:rPr>
        <w:t>А.В. Дюбиков</w:t>
      </w:r>
    </w:p>
    <w:p w:rsidR="00DC4EAA" w:rsidRPr="00A92CC9" w:rsidRDefault="00DC4EAA" w:rsidP="00DC4EAA">
      <w:pPr>
        <w:rPr>
          <w:sz w:val="18"/>
          <w:szCs w:val="18"/>
        </w:rPr>
      </w:pPr>
      <w:r>
        <w:rPr>
          <w:sz w:val="18"/>
          <w:szCs w:val="18"/>
        </w:rPr>
        <w:t>тел.:</w:t>
      </w:r>
      <w:r w:rsidRPr="00A92CC9">
        <w:rPr>
          <w:sz w:val="18"/>
          <w:szCs w:val="18"/>
        </w:rPr>
        <w:t>27-740</w:t>
      </w:r>
    </w:p>
    <w:p w:rsidR="00DC4EAA" w:rsidRDefault="00DC4EAA" w:rsidP="00DC4EAA">
      <w:pPr>
        <w:jc w:val="right"/>
      </w:pPr>
      <w:r>
        <w:lastRenderedPageBreak/>
        <w:t>Приложение № 1</w:t>
      </w:r>
    </w:p>
    <w:p w:rsidR="00DC4EAA" w:rsidRDefault="00DC4EAA" w:rsidP="00DC4EAA">
      <w:pPr>
        <w:jc w:val="right"/>
      </w:pPr>
      <w:r>
        <w:t xml:space="preserve">к постановлению администрации </w:t>
      </w:r>
    </w:p>
    <w:p w:rsidR="00DC4EAA" w:rsidRDefault="00DC4EAA" w:rsidP="00DC4EAA">
      <w:pPr>
        <w:jc w:val="right"/>
      </w:pPr>
      <w:r>
        <w:t>Тяжинского городского поселения</w:t>
      </w:r>
    </w:p>
    <w:p w:rsidR="00DC4EAA" w:rsidRDefault="00DC4EAA" w:rsidP="00DC4EAA">
      <w:pPr>
        <w:jc w:val="right"/>
      </w:pPr>
      <w:r>
        <w:t>от 12.09.2012 г № 25</w:t>
      </w:r>
      <w:r w:rsidRPr="00E82FB4">
        <w:t>-</w:t>
      </w:r>
      <w:r>
        <w:t>п</w:t>
      </w:r>
    </w:p>
    <w:p w:rsidR="00DC4EAA" w:rsidRDefault="00DC4EAA" w:rsidP="00DC4EAA">
      <w:pPr>
        <w:jc w:val="right"/>
      </w:pPr>
      <w:r w:rsidRPr="0077094D">
        <w:t xml:space="preserve">О внесении изменений в Постановление </w:t>
      </w:r>
    </w:p>
    <w:p w:rsidR="00DC4EAA" w:rsidRDefault="00DC4EAA" w:rsidP="00DC4EAA">
      <w:pPr>
        <w:jc w:val="right"/>
      </w:pPr>
      <w:r w:rsidRPr="0077094D">
        <w:t xml:space="preserve">администрации Тяжинского городского поселения </w:t>
      </w:r>
    </w:p>
    <w:p w:rsidR="00DC4EAA" w:rsidRDefault="00DC4EAA" w:rsidP="00DC4EAA">
      <w:pPr>
        <w:jc w:val="right"/>
      </w:pPr>
      <w:r w:rsidRPr="0077094D">
        <w:t>от 31.08.2012г. № 22-п</w:t>
      </w:r>
      <w:proofErr w:type="gramStart"/>
      <w:r w:rsidRPr="0077094D">
        <w:t xml:space="preserve"> О</w:t>
      </w:r>
      <w:proofErr w:type="gramEnd"/>
      <w:r w:rsidRPr="0077094D">
        <w:t xml:space="preserve"> внесении изменений </w:t>
      </w:r>
    </w:p>
    <w:p w:rsidR="00DC4EAA" w:rsidRDefault="00DC4EAA" w:rsidP="00DC4EAA">
      <w:pPr>
        <w:jc w:val="right"/>
      </w:pPr>
      <w:r w:rsidRPr="0077094D">
        <w:t xml:space="preserve">в Постановление администрации Тяжинского </w:t>
      </w:r>
    </w:p>
    <w:p w:rsidR="00DC4EAA" w:rsidRDefault="00DC4EAA" w:rsidP="00DC4EAA">
      <w:pPr>
        <w:jc w:val="right"/>
      </w:pPr>
      <w:r w:rsidRPr="0077094D">
        <w:t xml:space="preserve">городского поселения от 02.02.2012г. № 3-п </w:t>
      </w:r>
    </w:p>
    <w:p w:rsidR="00DC4EAA" w:rsidRDefault="00DC4EAA" w:rsidP="00DC4EAA">
      <w:pPr>
        <w:jc w:val="right"/>
      </w:pPr>
      <w:r w:rsidRPr="0077094D">
        <w:t>О внесении изменений в Постановление администрации</w:t>
      </w:r>
    </w:p>
    <w:p w:rsidR="00DC4EAA" w:rsidRDefault="00DC4EAA" w:rsidP="00DC4EAA">
      <w:pPr>
        <w:jc w:val="right"/>
      </w:pPr>
      <w:r w:rsidRPr="0077094D">
        <w:t xml:space="preserve"> Тяжинского городского поселения от 25.01.2012г. № 1-п </w:t>
      </w:r>
    </w:p>
    <w:p w:rsidR="00DC4EAA" w:rsidRDefault="00DC4EAA" w:rsidP="00DC4EAA">
      <w:pPr>
        <w:jc w:val="right"/>
      </w:pPr>
      <w:r w:rsidRPr="0077094D">
        <w:t>«О внесении изменений в Постановление администрации</w:t>
      </w:r>
    </w:p>
    <w:p w:rsidR="00DC4EAA" w:rsidRDefault="00DC4EAA" w:rsidP="00DC4EAA">
      <w:pPr>
        <w:jc w:val="right"/>
      </w:pPr>
      <w:r w:rsidRPr="0077094D">
        <w:t xml:space="preserve"> Тяжинского городского поселения от 18.10.2011г. № 20-п</w:t>
      </w:r>
    </w:p>
    <w:p w:rsidR="00DC4EAA" w:rsidRDefault="00DC4EAA" w:rsidP="00DC4EAA">
      <w:pPr>
        <w:jc w:val="right"/>
      </w:pPr>
      <w:r w:rsidRPr="0077094D">
        <w:t xml:space="preserve"> «Об утверждении муниципальной целевой программы </w:t>
      </w:r>
    </w:p>
    <w:p w:rsidR="00DC4EAA" w:rsidRDefault="00DC4EAA" w:rsidP="00DC4EAA">
      <w:pPr>
        <w:jc w:val="right"/>
      </w:pPr>
      <w:r w:rsidRPr="0077094D">
        <w:t xml:space="preserve">«Ремонт дорог в пгт Тяжинский (по решениям суда)» </w:t>
      </w:r>
    </w:p>
    <w:p w:rsidR="00DC4EAA" w:rsidRPr="0077094D" w:rsidRDefault="00DC4EAA" w:rsidP="00DC4EAA">
      <w:pPr>
        <w:jc w:val="right"/>
      </w:pPr>
      <w:r w:rsidRPr="0077094D">
        <w:t xml:space="preserve">на 2012-2013 годы» </w:t>
      </w:r>
    </w:p>
    <w:p w:rsidR="00DC4EAA" w:rsidRDefault="00DC4EAA" w:rsidP="00DC4EAA">
      <w:pPr>
        <w:jc w:val="center"/>
      </w:pPr>
    </w:p>
    <w:p w:rsidR="00DC4EAA" w:rsidRDefault="00DC4EAA" w:rsidP="00DC4EAA">
      <w:pPr>
        <w:jc w:val="right"/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  <w:rPr>
          <w:b/>
          <w:sz w:val="40"/>
          <w:szCs w:val="40"/>
        </w:rPr>
      </w:pPr>
    </w:p>
    <w:p w:rsidR="00DC4EAA" w:rsidRDefault="00DC4EAA" w:rsidP="00DC4EAA">
      <w:pPr>
        <w:jc w:val="center"/>
        <w:rPr>
          <w:b/>
          <w:sz w:val="40"/>
          <w:szCs w:val="40"/>
        </w:rPr>
      </w:pPr>
    </w:p>
    <w:p w:rsidR="00DC4EAA" w:rsidRPr="0077094D" w:rsidRDefault="00DC4EAA" w:rsidP="00DC4EAA">
      <w:pPr>
        <w:jc w:val="center"/>
        <w:rPr>
          <w:b/>
          <w:sz w:val="40"/>
          <w:szCs w:val="40"/>
        </w:rPr>
      </w:pPr>
      <w:r w:rsidRPr="0077094D">
        <w:rPr>
          <w:b/>
          <w:sz w:val="40"/>
          <w:szCs w:val="40"/>
        </w:rPr>
        <w:t>Долгосрочная целевая программа</w:t>
      </w:r>
    </w:p>
    <w:p w:rsidR="00DC4EAA" w:rsidRPr="003874DD" w:rsidRDefault="00DC4EAA" w:rsidP="00DC4EAA">
      <w:pPr>
        <w:jc w:val="center"/>
        <w:rPr>
          <w:sz w:val="40"/>
          <w:szCs w:val="40"/>
        </w:rPr>
      </w:pPr>
    </w:p>
    <w:p w:rsidR="00DC4EAA" w:rsidRPr="003874DD" w:rsidRDefault="00DC4EAA" w:rsidP="00DC4EAA">
      <w:pPr>
        <w:jc w:val="right"/>
        <w:rPr>
          <w:sz w:val="40"/>
          <w:szCs w:val="40"/>
        </w:rPr>
      </w:pPr>
    </w:p>
    <w:p w:rsidR="00DC4EAA" w:rsidRPr="003874DD" w:rsidRDefault="00DC4EAA" w:rsidP="00DC4EAA">
      <w:pPr>
        <w:rPr>
          <w:sz w:val="40"/>
          <w:szCs w:val="40"/>
        </w:rPr>
      </w:pPr>
    </w:p>
    <w:p w:rsidR="00DC4EAA" w:rsidRDefault="00DC4EAA" w:rsidP="00DC4EAA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Ремонт дорог в пгт Тяжинский </w:t>
      </w:r>
    </w:p>
    <w:p w:rsidR="00DC4EAA" w:rsidRDefault="00DC4EAA" w:rsidP="00DC4E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(по решениям суда)</w:t>
      </w:r>
      <w:r w:rsidRPr="003874DD">
        <w:rPr>
          <w:b/>
          <w:sz w:val="40"/>
          <w:szCs w:val="40"/>
        </w:rPr>
        <w:t>»</w:t>
      </w:r>
    </w:p>
    <w:p w:rsidR="00DC4EAA" w:rsidRDefault="00DC4EAA" w:rsidP="00DC4EAA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на 2013-2014 и 2015 годы </w:t>
      </w:r>
    </w:p>
    <w:p w:rsidR="00DC4EAA" w:rsidRPr="003874DD" w:rsidRDefault="00DC4EAA" w:rsidP="00DC4EAA">
      <w:pPr>
        <w:jc w:val="center"/>
        <w:rPr>
          <w:sz w:val="36"/>
          <w:szCs w:val="36"/>
        </w:rPr>
      </w:pPr>
    </w:p>
    <w:p w:rsidR="00DC4EAA" w:rsidRPr="003874DD" w:rsidRDefault="00DC4EAA" w:rsidP="00DC4EAA">
      <w:pPr>
        <w:rPr>
          <w:sz w:val="36"/>
          <w:szCs w:val="36"/>
        </w:rPr>
      </w:pPr>
    </w:p>
    <w:p w:rsidR="00DC4EAA" w:rsidRPr="003874DD" w:rsidRDefault="00DC4EAA" w:rsidP="00DC4EAA">
      <w:pPr>
        <w:rPr>
          <w:sz w:val="36"/>
          <w:szCs w:val="36"/>
        </w:rPr>
      </w:pPr>
    </w:p>
    <w:p w:rsidR="00DC4EAA" w:rsidRPr="003874DD" w:rsidRDefault="00DC4EAA" w:rsidP="00DC4EAA">
      <w:pPr>
        <w:rPr>
          <w:sz w:val="36"/>
          <w:szCs w:val="36"/>
        </w:rPr>
      </w:pPr>
    </w:p>
    <w:p w:rsidR="00DC4EAA" w:rsidRPr="003874DD" w:rsidRDefault="00DC4EAA" w:rsidP="00DC4EAA">
      <w:pPr>
        <w:rPr>
          <w:sz w:val="36"/>
          <w:szCs w:val="36"/>
        </w:rPr>
      </w:pPr>
    </w:p>
    <w:p w:rsidR="00DC4EAA" w:rsidRPr="003874DD" w:rsidRDefault="00DC4EAA" w:rsidP="00DC4EAA">
      <w:pPr>
        <w:rPr>
          <w:sz w:val="36"/>
          <w:szCs w:val="36"/>
        </w:rPr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</w:pPr>
    </w:p>
    <w:p w:rsidR="00DC4EAA" w:rsidRDefault="00DC4EAA" w:rsidP="00DC4EAA">
      <w:pPr>
        <w:jc w:val="center"/>
      </w:pPr>
    </w:p>
    <w:p w:rsidR="00DC4EAA" w:rsidRPr="004731F6" w:rsidRDefault="00DC4EAA" w:rsidP="00DC4EAA">
      <w:pPr>
        <w:jc w:val="center"/>
      </w:pPr>
      <w:r>
        <w:t>пгт</w:t>
      </w:r>
      <w:r w:rsidRPr="003874DD">
        <w:t xml:space="preserve"> Тяжинский </w:t>
      </w:r>
      <w:r>
        <w:t>–</w:t>
      </w:r>
      <w:r w:rsidRPr="003874DD">
        <w:t xml:space="preserve"> 20</w:t>
      </w:r>
      <w:r>
        <w:t>12</w:t>
      </w:r>
    </w:p>
    <w:p w:rsidR="00DC4EAA" w:rsidRDefault="00DC4EAA" w:rsidP="00DC4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DC4EAA" w:rsidRDefault="00DC4EAA" w:rsidP="00DC4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целевой программы</w:t>
      </w:r>
    </w:p>
    <w:p w:rsidR="00DC4EAA" w:rsidRPr="007A2C20" w:rsidRDefault="00DC4EAA" w:rsidP="00DC4EAA">
      <w:pPr>
        <w:jc w:val="center"/>
        <w:rPr>
          <w:b/>
          <w:sz w:val="28"/>
          <w:szCs w:val="28"/>
        </w:rPr>
      </w:pPr>
      <w:r w:rsidRPr="007A2C2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Ремонт дорог в пгт</w:t>
      </w:r>
      <w:r w:rsidRPr="007A2C20">
        <w:rPr>
          <w:b/>
          <w:sz w:val="28"/>
          <w:szCs w:val="28"/>
        </w:rPr>
        <w:t xml:space="preserve"> Тяжинский (</w:t>
      </w:r>
      <w:r>
        <w:rPr>
          <w:b/>
          <w:sz w:val="28"/>
          <w:szCs w:val="28"/>
        </w:rPr>
        <w:t>по</w:t>
      </w:r>
      <w:r w:rsidRPr="007A2C20">
        <w:rPr>
          <w:b/>
          <w:sz w:val="28"/>
          <w:szCs w:val="28"/>
        </w:rPr>
        <w:t xml:space="preserve"> решениям суда)»</w:t>
      </w:r>
    </w:p>
    <w:p w:rsidR="00DC4EAA" w:rsidRDefault="00DC4EAA" w:rsidP="00DC4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2013-2014 и 2015 годы </w:t>
      </w:r>
    </w:p>
    <w:p w:rsidR="00DC4EAA" w:rsidRDefault="00DC4EAA" w:rsidP="00DC4E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386"/>
      </w:tblGrid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Муниципальная целевая программа «Ремонт дорог в пгт Тяжинский (по решениям суда)» на 201</w:t>
            </w:r>
            <w:r>
              <w:rPr>
                <w:sz w:val="28"/>
                <w:szCs w:val="28"/>
              </w:rPr>
              <w:t>3</w:t>
            </w:r>
            <w:r w:rsidRPr="00661B1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  <w:r w:rsidRPr="00661B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2015 </w:t>
            </w:r>
            <w:r w:rsidRPr="00661B15">
              <w:rPr>
                <w:sz w:val="28"/>
                <w:szCs w:val="28"/>
              </w:rPr>
              <w:t xml:space="preserve">годы (далее – Программа) 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jc w:val="both"/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DC4EAA" w:rsidRPr="00661B15" w:rsidRDefault="00DC4EAA" w:rsidP="00657E6F">
            <w:pPr>
              <w:jc w:val="both"/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- Федеральный закон от 10.12.1995 г. № 196-ФЗ «О безопасности дорожного движения»;</w:t>
            </w:r>
          </w:p>
          <w:p w:rsidR="00DC4EAA" w:rsidRPr="00661B15" w:rsidRDefault="00DC4EAA" w:rsidP="00657E6F">
            <w:pPr>
              <w:jc w:val="both"/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 xml:space="preserve">- Государственный стандарт РФ ГОСТ </w:t>
            </w:r>
            <w:proofErr w:type="gramStart"/>
            <w:r w:rsidRPr="00661B15">
              <w:rPr>
                <w:sz w:val="28"/>
                <w:szCs w:val="28"/>
              </w:rPr>
              <w:t>Р</w:t>
            </w:r>
            <w:proofErr w:type="gramEnd"/>
            <w:r w:rsidRPr="00661B15">
              <w:rPr>
                <w:sz w:val="28"/>
                <w:szCs w:val="28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  <w:p w:rsidR="00DC4EAA" w:rsidRPr="00661B15" w:rsidRDefault="00DC4EAA" w:rsidP="00657E6F">
            <w:pPr>
              <w:jc w:val="both"/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- Строительные нормы и правила «Автомобильные дороги» СНиП 2.05.02-85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rPr>
                <w:rFonts w:cs="Garamond"/>
                <w:bCs/>
                <w:sz w:val="28"/>
                <w:szCs w:val="28"/>
              </w:rPr>
            </w:pPr>
            <w:r w:rsidRPr="00661B15">
              <w:rPr>
                <w:rFonts w:cs="Garamond"/>
                <w:bCs/>
                <w:sz w:val="28"/>
                <w:szCs w:val="28"/>
              </w:rPr>
              <w:t>- обеспечение безопасности движения автотранспорта и увеличение пропускной способности дорог;</w:t>
            </w:r>
          </w:p>
          <w:p w:rsidR="00DC4EAA" w:rsidRPr="00661B15" w:rsidRDefault="00DC4EAA" w:rsidP="00657E6F">
            <w:pPr>
              <w:rPr>
                <w:rFonts w:cs="Garamond"/>
                <w:bCs/>
                <w:sz w:val="28"/>
                <w:szCs w:val="28"/>
              </w:rPr>
            </w:pPr>
            <w:r w:rsidRPr="00661B15">
              <w:rPr>
                <w:rFonts w:cs="Garamond"/>
                <w:bCs/>
                <w:sz w:val="28"/>
                <w:szCs w:val="28"/>
              </w:rPr>
              <w:t>- обеспечение безопасности движения пешеходов;</w:t>
            </w:r>
          </w:p>
          <w:p w:rsidR="00DC4EAA" w:rsidRPr="00661B15" w:rsidRDefault="00DC4EAA" w:rsidP="00657E6F">
            <w:pPr>
              <w:rPr>
                <w:color w:val="FF0000"/>
                <w:sz w:val="28"/>
                <w:szCs w:val="28"/>
              </w:rPr>
            </w:pPr>
            <w:r w:rsidRPr="00661B15">
              <w:rPr>
                <w:rFonts w:cs="Garamond"/>
                <w:bCs/>
                <w:sz w:val="28"/>
                <w:szCs w:val="28"/>
              </w:rPr>
              <w:t>качественное улучшение состояния дорог местного значения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661B1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661B15">
              <w:rPr>
                <w:sz w:val="28"/>
                <w:szCs w:val="28"/>
              </w:rPr>
              <w:t xml:space="preserve"> годы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Ремонт дорог, тротуаров, парковок, посадочных площадок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администрация Тяжинского городского поселения, организации и предприятия поселения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11 870 000</w:t>
            </w:r>
            <w:r w:rsidRPr="00661B15">
              <w:rPr>
                <w:sz w:val="28"/>
                <w:szCs w:val="28"/>
              </w:rPr>
              <w:t xml:space="preserve"> рублей – средства бюджета Тяжинского городского поселения, в том числе по годам:</w:t>
            </w:r>
          </w:p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661B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6900000</w:t>
            </w:r>
            <w:r w:rsidRPr="00661B15">
              <w:rPr>
                <w:sz w:val="28"/>
                <w:szCs w:val="28"/>
              </w:rPr>
              <w:t xml:space="preserve"> руб.</w:t>
            </w:r>
          </w:p>
          <w:p w:rsidR="00DC4EAA" w:rsidRDefault="00DC4EAA" w:rsidP="00657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661B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2970000</w:t>
            </w:r>
            <w:r w:rsidRPr="00661B15">
              <w:rPr>
                <w:sz w:val="28"/>
                <w:szCs w:val="28"/>
              </w:rPr>
              <w:t xml:space="preserve"> руб.</w:t>
            </w:r>
          </w:p>
          <w:p w:rsidR="00DC4EAA" w:rsidRPr="00661B15" w:rsidRDefault="00DC4EAA" w:rsidP="00657E6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2000000 руб.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 xml:space="preserve">Ожидаемые конечные результаты </w:t>
            </w:r>
            <w:r w:rsidRPr="00661B15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lastRenderedPageBreak/>
              <w:t>- повышение потребительских свойств дорог;</w:t>
            </w:r>
          </w:p>
          <w:p w:rsidR="00DC4EAA" w:rsidRPr="00661B15" w:rsidRDefault="00DC4EAA" w:rsidP="00657E6F">
            <w:pPr>
              <w:tabs>
                <w:tab w:val="left" w:pos="12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- обеспечение непрерывного, безопасного и удобного движения по дорогам пгт Тяжинский;</w:t>
            </w:r>
          </w:p>
          <w:p w:rsidR="00DC4EAA" w:rsidRPr="00661B15" w:rsidRDefault="00DC4EAA" w:rsidP="00657E6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lastRenderedPageBreak/>
              <w:t>- увеличение пропускной способности дорог.</w:t>
            </w:r>
          </w:p>
        </w:tc>
      </w:tr>
      <w:tr w:rsidR="00DC4EAA" w:rsidRPr="00661B15" w:rsidTr="00657E6F">
        <w:tc>
          <w:tcPr>
            <w:tcW w:w="2759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661B15">
              <w:rPr>
                <w:sz w:val="28"/>
                <w:szCs w:val="28"/>
              </w:rPr>
              <w:t>контроля за</w:t>
            </w:r>
            <w:proofErr w:type="gramEnd"/>
            <w:r w:rsidRPr="00661B15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86" w:type="dxa"/>
            <w:shd w:val="clear" w:color="auto" w:fill="auto"/>
          </w:tcPr>
          <w:p w:rsidR="00DC4EAA" w:rsidRPr="00661B15" w:rsidRDefault="00DC4EAA" w:rsidP="00657E6F">
            <w:pPr>
              <w:rPr>
                <w:sz w:val="28"/>
                <w:szCs w:val="28"/>
              </w:rPr>
            </w:pPr>
            <w:r w:rsidRPr="00661B15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DC4EAA" w:rsidRPr="007B54A4" w:rsidRDefault="00DC4EAA" w:rsidP="00DC4EAA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DC4EAA" w:rsidRDefault="00DC4EAA" w:rsidP="00DC4EAA">
      <w:pPr>
        <w:pStyle w:val="rvps4"/>
        <w:rPr>
          <w:rFonts w:ascii="Arial" w:hAnsi="Arial" w:cs="Arial"/>
          <w:color w:val="000000"/>
          <w:sz w:val="18"/>
          <w:szCs w:val="18"/>
        </w:rPr>
      </w:pPr>
    </w:p>
    <w:p w:rsidR="00DC4EAA" w:rsidRPr="007A70B7" w:rsidRDefault="00DC4EAA" w:rsidP="00DC4EAA">
      <w:pPr>
        <w:pStyle w:val="3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Pr="007A70B7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Характеристика проблемы и методы ее решения</w:t>
      </w:r>
      <w:r w:rsidRPr="007A70B7">
        <w:rPr>
          <w:rFonts w:cs="Arial"/>
          <w:sz w:val="28"/>
          <w:szCs w:val="28"/>
        </w:rPr>
        <w:t xml:space="preserve"> </w:t>
      </w:r>
    </w:p>
    <w:p w:rsidR="00DC4EAA" w:rsidRPr="007A70B7" w:rsidRDefault="00DC4EAA" w:rsidP="00DC4EAA">
      <w:pPr>
        <w:pStyle w:val="rvps4"/>
        <w:rPr>
          <w:rFonts w:cs="Arial"/>
          <w:sz w:val="28"/>
          <w:szCs w:val="28"/>
        </w:rPr>
      </w:pPr>
    </w:p>
    <w:p w:rsidR="00DC4EAA" w:rsidRDefault="00DC4EAA" w:rsidP="00DC4EA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основу проведения ремонта дорог в пгт Тяжинский положены 2 задачи - сделать дороги качественными и безопасными, а поселок - комфортным для проживания жителей.</w:t>
      </w:r>
    </w:p>
    <w:p w:rsidR="00DC4EAA" w:rsidRDefault="00DC4EAA" w:rsidP="00DC4EA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интенсивности движения транспорта, увеличения износа дорожного покрытия, элементов обустройства дорог и инженерных дорожных сооружений и дефектов, образующихся вследствие </w:t>
      </w:r>
      <w:proofErr w:type="spellStart"/>
      <w:r>
        <w:rPr>
          <w:sz w:val="28"/>
          <w:szCs w:val="28"/>
        </w:rPr>
        <w:t>погодно</w:t>
      </w:r>
      <w:proofErr w:type="spellEnd"/>
      <w:r>
        <w:rPr>
          <w:sz w:val="28"/>
          <w:szCs w:val="28"/>
        </w:rPr>
        <w:t>-климатических условий, возникла необходимость в проведении ремонта дорог.</w:t>
      </w:r>
    </w:p>
    <w:p w:rsidR="00DC4EAA" w:rsidRPr="007A70B7" w:rsidRDefault="00DC4EAA" w:rsidP="00DC4EAA">
      <w:pPr>
        <w:pStyle w:val="rvps3"/>
        <w:ind w:firstLine="0"/>
        <w:rPr>
          <w:rFonts w:cs="Arial"/>
          <w:sz w:val="28"/>
          <w:szCs w:val="28"/>
        </w:rPr>
      </w:pPr>
      <w:r>
        <w:rPr>
          <w:rStyle w:val="rvts6"/>
          <w:rFonts w:cs="Arial"/>
          <w:sz w:val="28"/>
          <w:szCs w:val="28"/>
        </w:rPr>
        <w:t xml:space="preserve">   </w:t>
      </w:r>
    </w:p>
    <w:p w:rsidR="00DC4EAA" w:rsidRDefault="00DC4EAA" w:rsidP="00DC4EA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Ресурсное обеспечение Программы</w:t>
      </w:r>
    </w:p>
    <w:p w:rsidR="00DC4EAA" w:rsidRDefault="00DC4EAA" w:rsidP="00DC4EAA">
      <w:pPr>
        <w:ind w:firstLine="709"/>
        <w:jc w:val="both"/>
        <w:rPr>
          <w:b/>
          <w:sz w:val="28"/>
          <w:szCs w:val="28"/>
        </w:rPr>
      </w:pPr>
    </w:p>
    <w:p w:rsidR="00DC4EAA" w:rsidRDefault="00DC4EAA" w:rsidP="00DC4EAA">
      <w:pPr>
        <w:ind w:firstLine="709"/>
        <w:jc w:val="both"/>
        <w:rPr>
          <w:sz w:val="28"/>
          <w:szCs w:val="28"/>
        </w:rPr>
      </w:pPr>
      <w:r w:rsidRPr="007178E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программы осуществляется за счет средств бюджета Тяжинского городского поселения и составляет 11870000 рублей, в том числе по годам:</w:t>
      </w:r>
    </w:p>
    <w:p w:rsidR="00DC4EAA" w:rsidRPr="00593D04" w:rsidRDefault="00DC4EAA" w:rsidP="00DC4EAA">
      <w:pPr>
        <w:ind w:firstLine="708"/>
        <w:jc w:val="both"/>
        <w:rPr>
          <w:sz w:val="28"/>
          <w:szCs w:val="28"/>
        </w:rPr>
      </w:pPr>
      <w:r w:rsidRPr="00593D04">
        <w:rPr>
          <w:sz w:val="28"/>
          <w:szCs w:val="28"/>
        </w:rPr>
        <w:t>2013 год – 6900000 руб.</w:t>
      </w:r>
    </w:p>
    <w:p w:rsidR="00DC4EAA" w:rsidRPr="00593D04" w:rsidRDefault="00DC4EAA" w:rsidP="00DC4EAA">
      <w:pPr>
        <w:ind w:firstLine="708"/>
        <w:jc w:val="both"/>
        <w:rPr>
          <w:sz w:val="28"/>
          <w:szCs w:val="28"/>
        </w:rPr>
      </w:pPr>
      <w:r w:rsidRPr="00593D04">
        <w:rPr>
          <w:sz w:val="28"/>
          <w:szCs w:val="28"/>
        </w:rPr>
        <w:t>2014 год – 2970000 руб.</w:t>
      </w:r>
    </w:p>
    <w:p w:rsidR="00DC4EAA" w:rsidRDefault="00DC4EAA" w:rsidP="00DC4EAA">
      <w:pPr>
        <w:ind w:firstLine="708"/>
        <w:jc w:val="both"/>
        <w:rPr>
          <w:sz w:val="28"/>
          <w:szCs w:val="28"/>
        </w:rPr>
      </w:pPr>
      <w:r w:rsidRPr="00593D04">
        <w:rPr>
          <w:sz w:val="28"/>
          <w:szCs w:val="28"/>
        </w:rPr>
        <w:t>2015 год – 2000000 руб.</w:t>
      </w:r>
    </w:p>
    <w:p w:rsidR="00DC4EAA" w:rsidRPr="007178ED" w:rsidRDefault="00DC4EAA" w:rsidP="00DC4EAA">
      <w:pPr>
        <w:ind w:firstLine="708"/>
        <w:jc w:val="both"/>
        <w:rPr>
          <w:sz w:val="28"/>
          <w:szCs w:val="28"/>
        </w:rPr>
      </w:pPr>
    </w:p>
    <w:p w:rsidR="00DC4EAA" w:rsidRDefault="00DC4EAA" w:rsidP="00DC4EA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DC4EAA" w:rsidRDefault="00DC4EAA" w:rsidP="00DC4EAA">
      <w:pPr>
        <w:ind w:left="360"/>
        <w:rPr>
          <w:b/>
          <w:sz w:val="28"/>
          <w:szCs w:val="28"/>
        </w:rPr>
      </w:pPr>
    </w:p>
    <w:p w:rsidR="00DC4EAA" w:rsidRDefault="00DC4EAA" w:rsidP="00DC4EA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D360A">
        <w:rPr>
          <w:sz w:val="28"/>
          <w:szCs w:val="28"/>
        </w:rPr>
        <w:t xml:space="preserve">Реализация мероприятий программы позволит повысить потребительские свойства дорог, обеспечить непрерывное, безопасное и </w:t>
      </w:r>
      <w:r>
        <w:rPr>
          <w:sz w:val="28"/>
          <w:szCs w:val="28"/>
        </w:rPr>
        <w:t>удобное движение по дорогам пгт</w:t>
      </w:r>
      <w:r w:rsidRPr="00CD360A">
        <w:rPr>
          <w:sz w:val="28"/>
          <w:szCs w:val="28"/>
        </w:rPr>
        <w:t xml:space="preserve"> Тяжинский, увелич</w:t>
      </w:r>
      <w:r>
        <w:rPr>
          <w:sz w:val="28"/>
          <w:szCs w:val="28"/>
        </w:rPr>
        <w:t>ить</w:t>
      </w:r>
      <w:r w:rsidRPr="00CD360A">
        <w:rPr>
          <w:sz w:val="28"/>
          <w:szCs w:val="28"/>
        </w:rPr>
        <w:t xml:space="preserve"> пропускн</w:t>
      </w:r>
      <w:r>
        <w:rPr>
          <w:sz w:val="28"/>
          <w:szCs w:val="28"/>
        </w:rPr>
        <w:t xml:space="preserve">ую </w:t>
      </w:r>
      <w:r w:rsidRPr="00CD360A">
        <w:rPr>
          <w:sz w:val="28"/>
          <w:szCs w:val="28"/>
        </w:rPr>
        <w:t>способност</w:t>
      </w:r>
      <w:r>
        <w:rPr>
          <w:sz w:val="28"/>
          <w:szCs w:val="28"/>
        </w:rPr>
        <w:t>ь</w:t>
      </w:r>
      <w:r w:rsidRPr="00CD360A">
        <w:rPr>
          <w:sz w:val="28"/>
          <w:szCs w:val="28"/>
        </w:rPr>
        <w:t xml:space="preserve"> дорог.</w:t>
      </w:r>
    </w:p>
    <w:p w:rsidR="00DC4EAA" w:rsidRPr="00CD360A" w:rsidRDefault="00DC4EAA" w:rsidP="00DC4EA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DC4EAA" w:rsidRDefault="00DC4EAA" w:rsidP="00DC4EA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реализации</w:t>
      </w:r>
    </w:p>
    <w:p w:rsidR="00DC4EAA" w:rsidRDefault="00DC4EAA" w:rsidP="00DC4EAA">
      <w:pPr>
        <w:ind w:left="360" w:firstLine="709"/>
        <w:rPr>
          <w:b/>
          <w:sz w:val="28"/>
          <w:szCs w:val="28"/>
        </w:rPr>
      </w:pPr>
    </w:p>
    <w:p w:rsidR="00DC4EAA" w:rsidRDefault="00DC4EAA" w:rsidP="00DC4EAA">
      <w:pPr>
        <w:ind w:firstLine="709"/>
        <w:jc w:val="both"/>
        <w:rPr>
          <w:sz w:val="28"/>
          <w:szCs w:val="28"/>
        </w:rPr>
      </w:pPr>
      <w:proofErr w:type="gramStart"/>
      <w:r w:rsidRPr="003C71EE">
        <w:rPr>
          <w:sz w:val="28"/>
          <w:szCs w:val="28"/>
        </w:rPr>
        <w:t>Контроль за</w:t>
      </w:r>
      <w:proofErr w:type="gramEnd"/>
      <w:r w:rsidRPr="003C71EE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а</w:t>
      </w:r>
      <w:r w:rsidRPr="003C71E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Тяжинского городского поселения, Совет народных депутатов</w:t>
      </w:r>
      <w:r w:rsidRPr="001C1AF3">
        <w:rPr>
          <w:sz w:val="28"/>
          <w:szCs w:val="28"/>
        </w:rPr>
        <w:t xml:space="preserve"> </w:t>
      </w:r>
      <w:r>
        <w:rPr>
          <w:sz w:val="28"/>
          <w:szCs w:val="28"/>
        </w:rPr>
        <w:t>Тяжинского городского поселения.</w:t>
      </w:r>
    </w:p>
    <w:p w:rsidR="00DC4EAA" w:rsidRPr="0097246C" w:rsidRDefault="00DC4EAA" w:rsidP="00DC4EA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DC4EAA" w:rsidRDefault="00DC4EAA" w:rsidP="00DC4EAA">
      <w:pPr>
        <w:ind w:left="360"/>
        <w:jc w:val="center"/>
        <w:rPr>
          <w:b/>
          <w:sz w:val="28"/>
          <w:szCs w:val="28"/>
        </w:rPr>
        <w:sectPr w:rsidR="00DC4EAA" w:rsidSect="0077094D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DC4EAA" w:rsidRDefault="00DC4EAA" w:rsidP="00DC4EA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программы</w:t>
      </w:r>
    </w:p>
    <w:p w:rsidR="00DC4EAA" w:rsidRDefault="00DC4EAA" w:rsidP="00DC4EAA">
      <w:pPr>
        <w:ind w:left="360"/>
        <w:jc w:val="center"/>
        <w:rPr>
          <w:b/>
          <w:sz w:val="28"/>
          <w:szCs w:val="28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1"/>
        <w:gridCol w:w="3541"/>
        <w:gridCol w:w="1440"/>
        <w:gridCol w:w="1518"/>
      </w:tblGrid>
      <w:tr w:rsidR="00DC4EAA" w:rsidTr="00657E6F">
        <w:tc>
          <w:tcPr>
            <w:tcW w:w="646" w:type="dxa"/>
          </w:tcPr>
          <w:p w:rsidR="00DC4EAA" w:rsidRPr="00F31DC6" w:rsidRDefault="00DC4EAA" w:rsidP="00657E6F">
            <w:pPr>
              <w:jc w:val="center"/>
              <w:rPr>
                <w:b/>
              </w:rPr>
            </w:pPr>
            <w:r w:rsidRPr="00F31DC6">
              <w:rPr>
                <w:b/>
              </w:rPr>
              <w:t xml:space="preserve">№ </w:t>
            </w:r>
            <w:proofErr w:type="gramStart"/>
            <w:r w:rsidRPr="00F31DC6">
              <w:rPr>
                <w:b/>
              </w:rPr>
              <w:t>п</w:t>
            </w:r>
            <w:proofErr w:type="gramEnd"/>
            <w:r w:rsidRPr="00F31DC6">
              <w:rPr>
                <w:b/>
              </w:rPr>
              <w:t>/п</w:t>
            </w:r>
          </w:p>
        </w:tc>
        <w:tc>
          <w:tcPr>
            <w:tcW w:w="2581" w:type="dxa"/>
          </w:tcPr>
          <w:p w:rsidR="00DC4EAA" w:rsidRPr="00F31DC6" w:rsidRDefault="00DC4EAA" w:rsidP="00657E6F">
            <w:pPr>
              <w:jc w:val="center"/>
              <w:rPr>
                <w:b/>
              </w:rPr>
            </w:pPr>
            <w:r w:rsidRPr="00F31DC6">
              <w:rPr>
                <w:b/>
              </w:rPr>
              <w:t>Наименование улиц</w:t>
            </w:r>
          </w:p>
        </w:tc>
        <w:tc>
          <w:tcPr>
            <w:tcW w:w="3541" w:type="dxa"/>
          </w:tcPr>
          <w:p w:rsidR="00DC4EAA" w:rsidRPr="00F31DC6" w:rsidRDefault="00DC4EAA" w:rsidP="00657E6F">
            <w:pPr>
              <w:jc w:val="center"/>
              <w:rPr>
                <w:b/>
              </w:rPr>
            </w:pPr>
            <w:r w:rsidRPr="00F31DC6">
              <w:rPr>
                <w:b/>
              </w:rPr>
              <w:t>Виды работ</w:t>
            </w:r>
          </w:p>
        </w:tc>
        <w:tc>
          <w:tcPr>
            <w:tcW w:w="1440" w:type="dxa"/>
          </w:tcPr>
          <w:p w:rsidR="00DC4EAA" w:rsidRPr="00F31DC6" w:rsidRDefault="00DC4EAA" w:rsidP="00657E6F">
            <w:pPr>
              <w:jc w:val="center"/>
              <w:rPr>
                <w:b/>
              </w:rPr>
            </w:pPr>
            <w:r w:rsidRPr="00F31DC6">
              <w:rPr>
                <w:b/>
              </w:rPr>
              <w:t xml:space="preserve">Протяженность </w:t>
            </w:r>
            <w:proofErr w:type="spellStart"/>
            <w:r w:rsidRPr="00F31DC6">
              <w:rPr>
                <w:b/>
              </w:rPr>
              <w:t>кв.м</w:t>
            </w:r>
            <w:proofErr w:type="spellEnd"/>
            <w:r w:rsidRPr="00F31DC6">
              <w:rPr>
                <w:b/>
              </w:rPr>
              <w:t>.</w:t>
            </w:r>
          </w:p>
        </w:tc>
        <w:tc>
          <w:tcPr>
            <w:tcW w:w="1518" w:type="dxa"/>
          </w:tcPr>
          <w:p w:rsidR="00DC4EAA" w:rsidRPr="00F31DC6" w:rsidRDefault="00DC4EAA" w:rsidP="00657E6F">
            <w:pPr>
              <w:jc w:val="center"/>
              <w:rPr>
                <w:b/>
              </w:rPr>
            </w:pPr>
            <w:r w:rsidRPr="00F31DC6">
              <w:rPr>
                <w:b/>
              </w:rPr>
              <w:t>Стоимость</w:t>
            </w:r>
          </w:p>
          <w:p w:rsidR="00DC4EAA" w:rsidRPr="00F31DC6" w:rsidRDefault="00DC4EAA" w:rsidP="00657E6F">
            <w:pPr>
              <w:jc w:val="center"/>
              <w:rPr>
                <w:b/>
              </w:rPr>
            </w:pPr>
            <w:r w:rsidRPr="00F31DC6">
              <w:rPr>
                <w:b/>
              </w:rPr>
              <w:t>р</w:t>
            </w:r>
            <w:r>
              <w:rPr>
                <w:b/>
              </w:rPr>
              <w:t>уб</w:t>
            </w:r>
            <w:r w:rsidRPr="00F31DC6">
              <w:rPr>
                <w:b/>
              </w:rPr>
              <w:t>.</w:t>
            </w:r>
          </w:p>
        </w:tc>
      </w:tr>
      <w:tr w:rsidR="00DC4EAA" w:rsidTr="00657E6F">
        <w:tc>
          <w:tcPr>
            <w:tcW w:w="9726" w:type="dxa"/>
            <w:gridSpan w:val="5"/>
          </w:tcPr>
          <w:p w:rsidR="00DC4EAA" w:rsidRDefault="00DC4EAA" w:rsidP="00657E6F">
            <w:r>
              <w:t xml:space="preserve">                                                                          2013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1.</w:t>
            </w:r>
          </w:p>
        </w:tc>
        <w:tc>
          <w:tcPr>
            <w:tcW w:w="2581" w:type="dxa"/>
          </w:tcPr>
          <w:p w:rsidR="00DC4EAA" w:rsidRDefault="00DC4EAA" w:rsidP="00657E6F"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окзальная</w:t>
            </w:r>
            <w:proofErr w:type="spellEnd"/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1500</w:t>
            </w:r>
          </w:p>
        </w:tc>
        <w:tc>
          <w:tcPr>
            <w:tcW w:w="1518" w:type="dxa"/>
          </w:tcPr>
          <w:p w:rsidR="00DC4EAA" w:rsidRDefault="00DC4EAA" w:rsidP="00657E6F">
            <w:r>
              <w:t>200000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2.</w:t>
            </w:r>
          </w:p>
        </w:tc>
        <w:tc>
          <w:tcPr>
            <w:tcW w:w="2581" w:type="dxa"/>
          </w:tcPr>
          <w:p w:rsidR="00DC4EAA" w:rsidRDefault="00DC4EAA" w:rsidP="00657E6F"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аежная</w:t>
            </w:r>
            <w:proofErr w:type="spellEnd"/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4440</w:t>
            </w:r>
          </w:p>
        </w:tc>
        <w:tc>
          <w:tcPr>
            <w:tcW w:w="1518" w:type="dxa"/>
          </w:tcPr>
          <w:p w:rsidR="00DC4EAA" w:rsidRDefault="00DC4EAA" w:rsidP="00657E6F">
            <w:r>
              <w:t>800000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3.</w:t>
            </w:r>
          </w:p>
        </w:tc>
        <w:tc>
          <w:tcPr>
            <w:tcW w:w="2581" w:type="dxa"/>
          </w:tcPr>
          <w:p w:rsidR="00DC4EAA" w:rsidRDefault="00DC4EAA" w:rsidP="00657E6F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обеды</w:t>
            </w:r>
            <w:proofErr w:type="spellEnd"/>
          </w:p>
        </w:tc>
        <w:tc>
          <w:tcPr>
            <w:tcW w:w="3541" w:type="dxa"/>
          </w:tcPr>
          <w:p w:rsidR="00DC4EAA" w:rsidRDefault="00DC4EAA" w:rsidP="00657E6F">
            <w:r>
              <w:t>Ямочный ремонт</w:t>
            </w:r>
          </w:p>
        </w:tc>
        <w:tc>
          <w:tcPr>
            <w:tcW w:w="1440" w:type="dxa"/>
          </w:tcPr>
          <w:p w:rsidR="00DC4EAA" w:rsidRDefault="00DC4EAA" w:rsidP="00657E6F">
            <w:r>
              <w:t>600</w:t>
            </w:r>
          </w:p>
        </w:tc>
        <w:tc>
          <w:tcPr>
            <w:tcW w:w="1518" w:type="dxa"/>
          </w:tcPr>
          <w:p w:rsidR="00DC4EAA" w:rsidRDefault="00DC4EAA" w:rsidP="00657E6F">
            <w:r>
              <w:t>300000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4.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Лесная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5040</w:t>
            </w:r>
          </w:p>
        </w:tc>
        <w:tc>
          <w:tcPr>
            <w:tcW w:w="1518" w:type="dxa"/>
          </w:tcPr>
          <w:p w:rsidR="00DC4EAA" w:rsidRDefault="00DC4EAA" w:rsidP="00657E6F">
            <w:r>
              <w:t>1000000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5.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Сибирская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4320</w:t>
            </w:r>
          </w:p>
        </w:tc>
        <w:tc>
          <w:tcPr>
            <w:tcW w:w="1518" w:type="dxa"/>
          </w:tcPr>
          <w:p w:rsidR="00DC4EAA" w:rsidRDefault="00DC4EAA" w:rsidP="00657E6F">
            <w:r>
              <w:t>800000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6.</w:t>
            </w:r>
          </w:p>
        </w:tc>
        <w:tc>
          <w:tcPr>
            <w:tcW w:w="2581" w:type="dxa"/>
          </w:tcPr>
          <w:p w:rsidR="00DC4EAA" w:rsidRDefault="00DC4EAA" w:rsidP="00657E6F">
            <w:r>
              <w:t>пер. Сибирский</w:t>
            </w:r>
          </w:p>
        </w:tc>
        <w:tc>
          <w:tcPr>
            <w:tcW w:w="3541" w:type="dxa"/>
          </w:tcPr>
          <w:p w:rsidR="00DC4EAA" w:rsidRDefault="00DC4EAA" w:rsidP="00657E6F">
            <w:r>
              <w:t>Ямочный ремонт</w:t>
            </w:r>
          </w:p>
        </w:tc>
        <w:tc>
          <w:tcPr>
            <w:tcW w:w="1440" w:type="dxa"/>
          </w:tcPr>
          <w:p w:rsidR="00DC4EAA" w:rsidRDefault="00DC4EAA" w:rsidP="00657E6F">
            <w:r>
              <w:t>200</w:t>
            </w:r>
          </w:p>
        </w:tc>
        <w:tc>
          <w:tcPr>
            <w:tcW w:w="1518" w:type="dxa"/>
          </w:tcPr>
          <w:p w:rsidR="00DC4EAA" w:rsidRDefault="00DC4EAA" w:rsidP="00657E6F">
            <w:r>
              <w:t>100000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7.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Кооперативная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11580</w:t>
            </w:r>
          </w:p>
        </w:tc>
        <w:tc>
          <w:tcPr>
            <w:tcW w:w="1518" w:type="dxa"/>
          </w:tcPr>
          <w:p w:rsidR="00DC4EAA" w:rsidRDefault="00DC4EAA" w:rsidP="00657E6F">
            <w:r>
              <w:t>2000000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8.</w:t>
            </w:r>
          </w:p>
        </w:tc>
        <w:tc>
          <w:tcPr>
            <w:tcW w:w="2581" w:type="dxa"/>
          </w:tcPr>
          <w:p w:rsidR="00DC4EAA" w:rsidRDefault="00DC4EAA" w:rsidP="00657E6F">
            <w:r>
              <w:t>пер. Калинина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2400</w:t>
            </w:r>
          </w:p>
        </w:tc>
        <w:tc>
          <w:tcPr>
            <w:tcW w:w="1518" w:type="dxa"/>
          </w:tcPr>
          <w:p w:rsidR="00DC4EAA" w:rsidRDefault="00DC4EAA" w:rsidP="00657E6F">
            <w:r>
              <w:t>400000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9.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Железнодорожная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9600</w:t>
            </w:r>
          </w:p>
        </w:tc>
        <w:tc>
          <w:tcPr>
            <w:tcW w:w="1518" w:type="dxa"/>
          </w:tcPr>
          <w:p w:rsidR="00DC4EAA" w:rsidRDefault="00DC4EAA" w:rsidP="00657E6F">
            <w:r>
              <w:t>1300000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/>
        </w:tc>
        <w:tc>
          <w:tcPr>
            <w:tcW w:w="2581" w:type="dxa"/>
          </w:tcPr>
          <w:p w:rsidR="00DC4EAA" w:rsidRDefault="00DC4EAA" w:rsidP="00657E6F"/>
        </w:tc>
        <w:tc>
          <w:tcPr>
            <w:tcW w:w="3541" w:type="dxa"/>
          </w:tcPr>
          <w:p w:rsidR="00DC4EAA" w:rsidRDefault="00DC4EAA" w:rsidP="00657E6F"/>
        </w:tc>
        <w:tc>
          <w:tcPr>
            <w:tcW w:w="1440" w:type="dxa"/>
          </w:tcPr>
          <w:p w:rsidR="00DC4EAA" w:rsidRDefault="00DC4EAA" w:rsidP="00657E6F"/>
        </w:tc>
        <w:tc>
          <w:tcPr>
            <w:tcW w:w="1518" w:type="dxa"/>
          </w:tcPr>
          <w:p w:rsidR="00DC4EAA" w:rsidRDefault="00DC4EAA" w:rsidP="00657E6F">
            <w:r>
              <w:t>6900000</w:t>
            </w:r>
          </w:p>
        </w:tc>
      </w:tr>
      <w:tr w:rsidR="00DC4EAA" w:rsidTr="00657E6F">
        <w:tc>
          <w:tcPr>
            <w:tcW w:w="9726" w:type="dxa"/>
            <w:gridSpan w:val="5"/>
          </w:tcPr>
          <w:p w:rsidR="00DC4EAA" w:rsidRDefault="00DC4EAA" w:rsidP="00657E6F">
            <w:pPr>
              <w:jc w:val="center"/>
            </w:pPr>
            <w:r>
              <w:t>2014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1.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Нижняя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2760</w:t>
            </w:r>
          </w:p>
        </w:tc>
        <w:tc>
          <w:tcPr>
            <w:tcW w:w="1518" w:type="dxa"/>
          </w:tcPr>
          <w:p w:rsidR="00DC4EAA" w:rsidRDefault="00DC4EAA" w:rsidP="00657E6F">
            <w:r>
              <w:t>300000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2.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Рабочая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7800</w:t>
            </w:r>
          </w:p>
        </w:tc>
        <w:tc>
          <w:tcPr>
            <w:tcW w:w="1518" w:type="dxa"/>
          </w:tcPr>
          <w:p w:rsidR="00DC4EAA" w:rsidRDefault="00DC4EAA" w:rsidP="00657E6F">
            <w:r>
              <w:t>700000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3.</w:t>
            </w:r>
          </w:p>
        </w:tc>
        <w:tc>
          <w:tcPr>
            <w:tcW w:w="2581" w:type="dxa"/>
          </w:tcPr>
          <w:p w:rsidR="00DC4EAA" w:rsidRDefault="00DC4EAA" w:rsidP="00657E6F">
            <w:r>
              <w:t>пер. Рабочий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1800</w:t>
            </w:r>
          </w:p>
        </w:tc>
        <w:tc>
          <w:tcPr>
            <w:tcW w:w="1518" w:type="dxa"/>
          </w:tcPr>
          <w:p w:rsidR="00DC4EAA" w:rsidRDefault="00DC4EAA" w:rsidP="00657E6F">
            <w:r>
              <w:t>200000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4.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Береговая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4200</w:t>
            </w:r>
          </w:p>
        </w:tc>
        <w:tc>
          <w:tcPr>
            <w:tcW w:w="1518" w:type="dxa"/>
          </w:tcPr>
          <w:p w:rsidR="00DC4EAA" w:rsidRDefault="00DC4EAA" w:rsidP="00657E6F">
            <w:r>
              <w:t>350000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5.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Пушкина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4140</w:t>
            </w:r>
          </w:p>
        </w:tc>
        <w:tc>
          <w:tcPr>
            <w:tcW w:w="1518" w:type="dxa"/>
          </w:tcPr>
          <w:p w:rsidR="00DC4EAA" w:rsidRDefault="00DC4EAA" w:rsidP="00657E6F">
            <w:r>
              <w:t>350000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6.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Крайняя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1920</w:t>
            </w:r>
          </w:p>
        </w:tc>
        <w:tc>
          <w:tcPr>
            <w:tcW w:w="1518" w:type="dxa"/>
          </w:tcPr>
          <w:p w:rsidR="00DC4EAA" w:rsidRDefault="00DC4EAA" w:rsidP="00657E6F">
            <w:r>
              <w:t>200000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7.</w:t>
            </w:r>
          </w:p>
        </w:tc>
        <w:tc>
          <w:tcPr>
            <w:tcW w:w="2581" w:type="dxa"/>
          </w:tcPr>
          <w:p w:rsidR="00DC4EAA" w:rsidRDefault="00DC4EAA" w:rsidP="00657E6F">
            <w:r>
              <w:t>пер. Лесной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1200</w:t>
            </w:r>
          </w:p>
        </w:tc>
        <w:tc>
          <w:tcPr>
            <w:tcW w:w="1518" w:type="dxa"/>
          </w:tcPr>
          <w:p w:rsidR="00DC4EAA" w:rsidRDefault="00DC4EAA" w:rsidP="00657E6F">
            <w:r>
              <w:t>120000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8.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Северная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1800</w:t>
            </w:r>
          </w:p>
        </w:tc>
        <w:tc>
          <w:tcPr>
            <w:tcW w:w="1518" w:type="dxa"/>
          </w:tcPr>
          <w:p w:rsidR="00DC4EAA" w:rsidRDefault="00DC4EAA" w:rsidP="00657E6F">
            <w:r>
              <w:t>300000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9.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Пролетарская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4680</w:t>
            </w:r>
          </w:p>
        </w:tc>
        <w:tc>
          <w:tcPr>
            <w:tcW w:w="1518" w:type="dxa"/>
          </w:tcPr>
          <w:p w:rsidR="00DC4EAA" w:rsidRDefault="00DC4EAA" w:rsidP="00657E6F">
            <w:r>
              <w:t>350000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10.</w:t>
            </w:r>
          </w:p>
        </w:tc>
        <w:tc>
          <w:tcPr>
            <w:tcW w:w="2581" w:type="dxa"/>
          </w:tcPr>
          <w:p w:rsidR="00DC4EAA" w:rsidRDefault="00DC4EAA" w:rsidP="00657E6F">
            <w:r>
              <w:t>пер. Пролетарский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1200</w:t>
            </w:r>
          </w:p>
        </w:tc>
        <w:tc>
          <w:tcPr>
            <w:tcW w:w="1518" w:type="dxa"/>
          </w:tcPr>
          <w:p w:rsidR="00DC4EAA" w:rsidRDefault="00DC4EAA" w:rsidP="00657E6F">
            <w:r>
              <w:t>100000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/>
        </w:tc>
        <w:tc>
          <w:tcPr>
            <w:tcW w:w="2581" w:type="dxa"/>
          </w:tcPr>
          <w:p w:rsidR="00DC4EAA" w:rsidRDefault="00DC4EAA" w:rsidP="00657E6F"/>
        </w:tc>
        <w:tc>
          <w:tcPr>
            <w:tcW w:w="3541" w:type="dxa"/>
          </w:tcPr>
          <w:p w:rsidR="00DC4EAA" w:rsidRDefault="00DC4EAA" w:rsidP="00657E6F"/>
        </w:tc>
        <w:tc>
          <w:tcPr>
            <w:tcW w:w="1440" w:type="dxa"/>
          </w:tcPr>
          <w:p w:rsidR="00DC4EAA" w:rsidRDefault="00DC4EAA" w:rsidP="00657E6F"/>
        </w:tc>
        <w:tc>
          <w:tcPr>
            <w:tcW w:w="1518" w:type="dxa"/>
          </w:tcPr>
          <w:p w:rsidR="00DC4EAA" w:rsidRDefault="00DC4EAA" w:rsidP="00657E6F">
            <w:r>
              <w:t>2970000</w:t>
            </w:r>
          </w:p>
        </w:tc>
      </w:tr>
      <w:tr w:rsidR="00DC4EAA" w:rsidTr="00657E6F">
        <w:tc>
          <w:tcPr>
            <w:tcW w:w="9726" w:type="dxa"/>
            <w:gridSpan w:val="5"/>
          </w:tcPr>
          <w:p w:rsidR="00DC4EAA" w:rsidRDefault="00DC4EAA" w:rsidP="00657E6F">
            <w:pPr>
              <w:jc w:val="center"/>
            </w:pPr>
            <w:r>
              <w:t>2015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1.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Сенная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7200</w:t>
            </w:r>
          </w:p>
        </w:tc>
        <w:tc>
          <w:tcPr>
            <w:tcW w:w="1518" w:type="dxa"/>
          </w:tcPr>
          <w:p w:rsidR="00DC4EAA" w:rsidRDefault="00DC4EAA" w:rsidP="00657E6F">
            <w:r>
              <w:t>500000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2.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Магистральная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5400</w:t>
            </w:r>
          </w:p>
        </w:tc>
        <w:tc>
          <w:tcPr>
            <w:tcW w:w="1518" w:type="dxa"/>
          </w:tcPr>
          <w:p w:rsidR="00DC4EAA" w:rsidRDefault="00DC4EAA" w:rsidP="00657E6F">
            <w:r>
              <w:t>350000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3.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Набережная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1800</w:t>
            </w:r>
          </w:p>
        </w:tc>
        <w:tc>
          <w:tcPr>
            <w:tcW w:w="1518" w:type="dxa"/>
          </w:tcPr>
          <w:p w:rsidR="00DC4EAA" w:rsidRDefault="00DC4EAA" w:rsidP="00657E6F">
            <w:r>
              <w:t>150000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4.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Островского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5040</w:t>
            </w:r>
          </w:p>
        </w:tc>
        <w:tc>
          <w:tcPr>
            <w:tcW w:w="1518" w:type="dxa"/>
          </w:tcPr>
          <w:p w:rsidR="00DC4EAA" w:rsidRDefault="00DC4EAA" w:rsidP="00657E6F">
            <w:r>
              <w:t>400000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5.</w:t>
            </w:r>
          </w:p>
        </w:tc>
        <w:tc>
          <w:tcPr>
            <w:tcW w:w="2581" w:type="dxa"/>
          </w:tcPr>
          <w:p w:rsidR="00DC4EAA" w:rsidRDefault="00DC4EAA" w:rsidP="00657E6F">
            <w:r>
              <w:t>ул. Трактовая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6000</w:t>
            </w:r>
          </w:p>
        </w:tc>
        <w:tc>
          <w:tcPr>
            <w:tcW w:w="1518" w:type="dxa"/>
          </w:tcPr>
          <w:p w:rsidR="00DC4EAA" w:rsidRDefault="00DC4EAA" w:rsidP="00657E6F">
            <w:r>
              <w:t>350000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6.</w:t>
            </w:r>
          </w:p>
        </w:tc>
        <w:tc>
          <w:tcPr>
            <w:tcW w:w="2581" w:type="dxa"/>
          </w:tcPr>
          <w:p w:rsidR="00DC4EAA" w:rsidRDefault="00DC4EAA" w:rsidP="00657E6F">
            <w:r>
              <w:t>пер. Западный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1200</w:t>
            </w:r>
          </w:p>
        </w:tc>
        <w:tc>
          <w:tcPr>
            <w:tcW w:w="1518" w:type="dxa"/>
          </w:tcPr>
          <w:p w:rsidR="00DC4EAA" w:rsidRDefault="00DC4EAA" w:rsidP="00657E6F">
            <w:r>
              <w:t>100000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>
            <w:r>
              <w:t>7.</w:t>
            </w:r>
          </w:p>
        </w:tc>
        <w:tc>
          <w:tcPr>
            <w:tcW w:w="2581" w:type="dxa"/>
          </w:tcPr>
          <w:p w:rsidR="00DC4EAA" w:rsidRDefault="00DC4EAA" w:rsidP="00657E6F">
            <w:r>
              <w:t>пер. Кирова</w:t>
            </w:r>
          </w:p>
        </w:tc>
        <w:tc>
          <w:tcPr>
            <w:tcW w:w="3541" w:type="dxa"/>
          </w:tcPr>
          <w:p w:rsidR="00DC4EAA" w:rsidRDefault="00DC4EAA" w:rsidP="00657E6F">
            <w:r>
              <w:t>Частичная отсыпка щебнем</w:t>
            </w:r>
          </w:p>
        </w:tc>
        <w:tc>
          <w:tcPr>
            <w:tcW w:w="1440" w:type="dxa"/>
          </w:tcPr>
          <w:p w:rsidR="00DC4EAA" w:rsidRDefault="00DC4EAA" w:rsidP="00657E6F">
            <w:r>
              <w:t>1800</w:t>
            </w:r>
          </w:p>
        </w:tc>
        <w:tc>
          <w:tcPr>
            <w:tcW w:w="1518" w:type="dxa"/>
          </w:tcPr>
          <w:p w:rsidR="00DC4EAA" w:rsidRDefault="00DC4EAA" w:rsidP="00657E6F">
            <w:r>
              <w:t>150000</w:t>
            </w:r>
          </w:p>
        </w:tc>
      </w:tr>
      <w:tr w:rsidR="00DC4EAA" w:rsidTr="00657E6F">
        <w:tc>
          <w:tcPr>
            <w:tcW w:w="646" w:type="dxa"/>
          </w:tcPr>
          <w:p w:rsidR="00DC4EAA" w:rsidRDefault="00DC4EAA" w:rsidP="00657E6F"/>
        </w:tc>
        <w:tc>
          <w:tcPr>
            <w:tcW w:w="2581" w:type="dxa"/>
          </w:tcPr>
          <w:p w:rsidR="00DC4EAA" w:rsidRDefault="00DC4EAA" w:rsidP="00657E6F"/>
        </w:tc>
        <w:tc>
          <w:tcPr>
            <w:tcW w:w="3541" w:type="dxa"/>
          </w:tcPr>
          <w:p w:rsidR="00DC4EAA" w:rsidRDefault="00DC4EAA" w:rsidP="00657E6F"/>
        </w:tc>
        <w:tc>
          <w:tcPr>
            <w:tcW w:w="1440" w:type="dxa"/>
          </w:tcPr>
          <w:p w:rsidR="00DC4EAA" w:rsidRDefault="00DC4EAA" w:rsidP="00657E6F"/>
        </w:tc>
        <w:tc>
          <w:tcPr>
            <w:tcW w:w="1518" w:type="dxa"/>
          </w:tcPr>
          <w:p w:rsidR="00DC4EAA" w:rsidRDefault="00DC4EAA" w:rsidP="00657E6F">
            <w:r>
              <w:t>2000000</w:t>
            </w:r>
          </w:p>
        </w:tc>
      </w:tr>
    </w:tbl>
    <w:p w:rsidR="00DC4EAA" w:rsidRPr="00CE157C" w:rsidRDefault="00DC4EAA" w:rsidP="00DC4EAA">
      <w:pPr>
        <w:tabs>
          <w:tab w:val="left" w:pos="5085"/>
        </w:tabs>
        <w:rPr>
          <w:sz w:val="28"/>
          <w:szCs w:val="28"/>
        </w:rPr>
      </w:pPr>
    </w:p>
    <w:p w:rsidR="005A5631" w:rsidRDefault="005A5631">
      <w:bookmarkStart w:id="0" w:name="_GoBack"/>
      <w:bookmarkEnd w:id="0"/>
    </w:p>
    <w:sectPr w:rsidR="005A5631" w:rsidSect="00A25465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AA"/>
    <w:rsid w:val="00050A71"/>
    <w:rsid w:val="00166C64"/>
    <w:rsid w:val="001961A5"/>
    <w:rsid w:val="001D61F7"/>
    <w:rsid w:val="00420D71"/>
    <w:rsid w:val="00433528"/>
    <w:rsid w:val="00503391"/>
    <w:rsid w:val="005A5631"/>
    <w:rsid w:val="005E65BF"/>
    <w:rsid w:val="006C40E3"/>
    <w:rsid w:val="00775E02"/>
    <w:rsid w:val="007B6752"/>
    <w:rsid w:val="00835698"/>
    <w:rsid w:val="009538BD"/>
    <w:rsid w:val="00B65491"/>
    <w:rsid w:val="00C34CA5"/>
    <w:rsid w:val="00D22A52"/>
    <w:rsid w:val="00D31A74"/>
    <w:rsid w:val="00DC4EAA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C4EAA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4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vts6">
    <w:name w:val="rvts6"/>
    <w:basedOn w:val="a0"/>
    <w:rsid w:val="00DC4EAA"/>
  </w:style>
  <w:style w:type="paragraph" w:customStyle="1" w:styleId="rvps4">
    <w:name w:val="rvps4"/>
    <w:basedOn w:val="a"/>
    <w:rsid w:val="00DC4EAA"/>
    <w:pPr>
      <w:jc w:val="both"/>
    </w:pPr>
  </w:style>
  <w:style w:type="paragraph" w:customStyle="1" w:styleId="rvps3">
    <w:name w:val="rvps3"/>
    <w:basedOn w:val="a"/>
    <w:rsid w:val="00DC4EAA"/>
    <w:pPr>
      <w:ind w:firstLine="540"/>
      <w:jc w:val="both"/>
    </w:pPr>
  </w:style>
  <w:style w:type="character" w:customStyle="1" w:styleId="a3">
    <w:name w:val="Верхний колонтитул Знак"/>
    <w:link w:val="a4"/>
    <w:locked/>
    <w:rsid w:val="00DC4EAA"/>
    <w:rPr>
      <w:sz w:val="28"/>
      <w:lang w:eastAsia="ru-RU"/>
    </w:rPr>
  </w:style>
  <w:style w:type="paragraph" w:styleId="a4">
    <w:name w:val="header"/>
    <w:basedOn w:val="a"/>
    <w:link w:val="a3"/>
    <w:rsid w:val="00DC4EA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DC4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C4EA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C4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6pt">
    <w:name w:val="Стиль Стиль1 + 16 pt"/>
    <w:basedOn w:val="a"/>
    <w:autoRedefine/>
    <w:rsid w:val="00DC4EAA"/>
    <w:pPr>
      <w:jc w:val="center"/>
    </w:pPr>
    <w:rPr>
      <w:bCs/>
      <w:noProof/>
      <w:sz w:val="28"/>
      <w:szCs w:val="28"/>
    </w:rPr>
  </w:style>
  <w:style w:type="paragraph" w:customStyle="1" w:styleId="ConsPlusTitle">
    <w:name w:val="ConsPlusTitle"/>
    <w:rsid w:val="00DC4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DC4E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4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C4EAA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4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vts6">
    <w:name w:val="rvts6"/>
    <w:basedOn w:val="a0"/>
    <w:rsid w:val="00DC4EAA"/>
  </w:style>
  <w:style w:type="paragraph" w:customStyle="1" w:styleId="rvps4">
    <w:name w:val="rvps4"/>
    <w:basedOn w:val="a"/>
    <w:rsid w:val="00DC4EAA"/>
    <w:pPr>
      <w:jc w:val="both"/>
    </w:pPr>
  </w:style>
  <w:style w:type="paragraph" w:customStyle="1" w:styleId="rvps3">
    <w:name w:val="rvps3"/>
    <w:basedOn w:val="a"/>
    <w:rsid w:val="00DC4EAA"/>
    <w:pPr>
      <w:ind w:firstLine="540"/>
      <w:jc w:val="both"/>
    </w:pPr>
  </w:style>
  <w:style w:type="character" w:customStyle="1" w:styleId="a3">
    <w:name w:val="Верхний колонтитул Знак"/>
    <w:link w:val="a4"/>
    <w:locked/>
    <w:rsid w:val="00DC4EAA"/>
    <w:rPr>
      <w:sz w:val="28"/>
      <w:lang w:eastAsia="ru-RU"/>
    </w:rPr>
  </w:style>
  <w:style w:type="paragraph" w:styleId="a4">
    <w:name w:val="header"/>
    <w:basedOn w:val="a"/>
    <w:link w:val="a3"/>
    <w:rsid w:val="00DC4EA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DC4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C4EAA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C4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6pt">
    <w:name w:val="Стиль Стиль1 + 16 pt"/>
    <w:basedOn w:val="a"/>
    <w:autoRedefine/>
    <w:rsid w:val="00DC4EAA"/>
    <w:pPr>
      <w:jc w:val="center"/>
    </w:pPr>
    <w:rPr>
      <w:bCs/>
      <w:noProof/>
      <w:sz w:val="28"/>
      <w:szCs w:val="28"/>
    </w:rPr>
  </w:style>
  <w:style w:type="paragraph" w:customStyle="1" w:styleId="ConsPlusTitle">
    <w:name w:val="ConsPlusTitle"/>
    <w:rsid w:val="00DC4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DC4E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4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2012-09-13T12:58:00Z</dcterms:created>
  <dcterms:modified xsi:type="dcterms:W3CDTF">2012-09-13T12:58:00Z</dcterms:modified>
</cp:coreProperties>
</file>