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EE" w:rsidRPr="00377C3B" w:rsidRDefault="004920EE" w:rsidP="004F33C3">
      <w:pPr>
        <w:tabs>
          <w:tab w:val="left" w:pos="0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 w:rsidRPr="00377C3B"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EE" w:rsidRPr="00377C3B" w:rsidRDefault="004920EE" w:rsidP="004F33C3">
      <w:pPr>
        <w:tabs>
          <w:tab w:val="left" w:pos="0"/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377C3B" w:rsidRDefault="004920EE" w:rsidP="004F33C3">
      <w:pPr>
        <w:tabs>
          <w:tab w:val="left" w:pos="0"/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4920EE" w:rsidRPr="00377C3B" w:rsidRDefault="004920EE" w:rsidP="004F33C3">
      <w:pPr>
        <w:tabs>
          <w:tab w:val="left" w:pos="0"/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4920EE" w:rsidRPr="00377C3B" w:rsidRDefault="004920EE" w:rsidP="004F33C3">
      <w:pPr>
        <w:tabs>
          <w:tab w:val="left" w:pos="0"/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4920EE" w:rsidRPr="00377C3B" w:rsidRDefault="004920EE" w:rsidP="004F33C3">
      <w:pPr>
        <w:tabs>
          <w:tab w:val="left" w:pos="0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4920EE" w:rsidRPr="00377C3B" w:rsidRDefault="004920EE" w:rsidP="004F33C3">
      <w:pPr>
        <w:tabs>
          <w:tab w:val="left" w:pos="0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4920EE" w:rsidRPr="00377C3B" w:rsidRDefault="004920EE" w:rsidP="004F33C3">
      <w:pPr>
        <w:tabs>
          <w:tab w:val="left" w:pos="0"/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377C3B" w:rsidRDefault="004920EE" w:rsidP="004F33C3">
      <w:pPr>
        <w:tabs>
          <w:tab w:val="left" w:pos="0"/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920EE" w:rsidRPr="00377C3B" w:rsidRDefault="004920EE" w:rsidP="004F3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0EE" w:rsidRPr="002F295D" w:rsidRDefault="00424B38" w:rsidP="004F33C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</w:t>
      </w:r>
      <w:r w:rsidR="00377C3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18.11.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201</w:t>
      </w:r>
      <w:r w:rsidR="008A670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</w:t>
      </w:r>
      <w:r w:rsidR="00D264A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32</w:t>
      </w:r>
      <w:r w:rsidR="004920EE" w:rsidRPr="002F29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-п</w:t>
      </w:r>
    </w:p>
    <w:p w:rsidR="00616FAD" w:rsidRPr="002F295D" w:rsidRDefault="00616FAD" w:rsidP="004F33C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9B4221" w:rsidRPr="009B4221" w:rsidRDefault="009B4221" w:rsidP="004F33C3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DE1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Положения о муниципальных программах Тяжинского городского поселения</w:t>
      </w:r>
    </w:p>
    <w:p w:rsidR="004920EE" w:rsidRPr="002F295D" w:rsidRDefault="004920EE" w:rsidP="00166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04" w:rsidRPr="00E25E04" w:rsidRDefault="00DE139E" w:rsidP="00672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139E">
        <w:rPr>
          <w:rFonts w:ascii="Times New Roman" w:hAnsi="Times New Roman" w:cs="Times New Roman"/>
          <w:sz w:val="28"/>
          <w:szCs w:val="28"/>
          <w:lang w:eastAsia="ar-SA"/>
        </w:rPr>
        <w:t>В целях выполнения требований Федерально</w:t>
      </w:r>
      <w:r w:rsidR="00424B38">
        <w:rPr>
          <w:rFonts w:ascii="Times New Roman" w:hAnsi="Times New Roman" w:cs="Times New Roman"/>
          <w:sz w:val="28"/>
          <w:szCs w:val="28"/>
          <w:lang w:eastAsia="ar-SA"/>
        </w:rPr>
        <w:t>го закона  от 07.05.2013 года №</w:t>
      </w:r>
      <w:r w:rsidRPr="00DE139E">
        <w:rPr>
          <w:rFonts w:ascii="Times New Roman" w:hAnsi="Times New Roman" w:cs="Times New Roman"/>
          <w:sz w:val="28"/>
          <w:szCs w:val="28"/>
          <w:lang w:eastAsia="ar-SA"/>
        </w:rPr>
        <w:t xml:space="preserve">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и в соответствии с </w:t>
      </w:r>
      <w:r w:rsidR="009B4221" w:rsidRPr="009B4221">
        <w:rPr>
          <w:rFonts w:ascii="Times New Roman" w:hAnsi="Times New Roman" w:cs="Times New Roman"/>
          <w:sz w:val="28"/>
          <w:szCs w:val="28"/>
          <w:lang w:eastAsia="ar-SA"/>
        </w:rPr>
        <w:t xml:space="preserve">Уставом </w:t>
      </w:r>
      <w:r w:rsidR="009B4221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9B4221" w:rsidRPr="009B4221">
        <w:rPr>
          <w:rFonts w:ascii="Times New Roman" w:hAnsi="Times New Roman" w:cs="Times New Roman"/>
          <w:sz w:val="28"/>
          <w:szCs w:val="28"/>
          <w:lang w:eastAsia="ar-SA"/>
        </w:rPr>
        <w:t>Тяжинско</w:t>
      </w:r>
      <w:r w:rsidR="009B422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9B4221" w:rsidRPr="009B42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B4221">
        <w:rPr>
          <w:rFonts w:ascii="Times New Roman" w:hAnsi="Times New Roman" w:cs="Times New Roman"/>
          <w:sz w:val="28"/>
          <w:szCs w:val="28"/>
          <w:lang w:eastAsia="ar-SA"/>
        </w:rPr>
        <w:t>городское поселение</w:t>
      </w:r>
      <w:r w:rsidR="009B4221" w:rsidRPr="009B4221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9B4221" w:rsidRPr="009B4221" w:rsidRDefault="009B4221" w:rsidP="00672B45">
      <w:pPr>
        <w:numPr>
          <w:ilvl w:val="0"/>
          <w:numId w:val="1"/>
        </w:numPr>
        <w:tabs>
          <w:tab w:val="clear" w:pos="765"/>
          <w:tab w:val="num" w:pos="0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21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E25E04">
        <w:rPr>
          <w:rFonts w:ascii="Times New Roman" w:hAnsi="Times New Roman" w:cs="Times New Roman"/>
          <w:sz w:val="28"/>
          <w:szCs w:val="28"/>
          <w:lang w:eastAsia="ar-SA"/>
        </w:rPr>
        <w:t>Положение о муниципальных п</w:t>
      </w:r>
      <w:r w:rsidR="00A40103">
        <w:rPr>
          <w:rFonts w:ascii="Times New Roman" w:hAnsi="Times New Roman" w:cs="Times New Roman"/>
          <w:sz w:val="28"/>
          <w:szCs w:val="28"/>
          <w:lang w:eastAsia="ar-SA"/>
        </w:rPr>
        <w:t>рограммах Тяжинского городского поселения согласно приложению №</w:t>
      </w:r>
      <w:r w:rsidR="00E25E04">
        <w:rPr>
          <w:rFonts w:ascii="Times New Roman" w:hAnsi="Times New Roman" w:cs="Times New Roman"/>
          <w:sz w:val="28"/>
          <w:szCs w:val="28"/>
          <w:lang w:eastAsia="ar-SA"/>
        </w:rPr>
        <w:t xml:space="preserve">1 </w:t>
      </w:r>
      <w:r w:rsidR="00A401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25E04">
        <w:rPr>
          <w:rFonts w:ascii="Times New Roman" w:hAnsi="Times New Roman" w:cs="Times New Roman"/>
          <w:sz w:val="28"/>
          <w:szCs w:val="28"/>
          <w:lang w:eastAsia="ar-SA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B4221" w:rsidRPr="00E25E04" w:rsidRDefault="00E25E04" w:rsidP="00672B45">
      <w:pPr>
        <w:numPr>
          <w:ilvl w:val="0"/>
          <w:numId w:val="1"/>
        </w:numPr>
        <w:tabs>
          <w:tab w:val="clear" w:pos="765"/>
          <w:tab w:val="num" w:pos="0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 момента вступления в силу настоящего постановления признать утратившим силу постановление администрации Тяжинского городского поселения от </w:t>
      </w:r>
      <w:r w:rsidR="00A40103">
        <w:rPr>
          <w:rFonts w:ascii="Times New Roman" w:hAnsi="Times New Roman" w:cs="Times New Roman"/>
          <w:sz w:val="28"/>
          <w:szCs w:val="28"/>
          <w:lang w:eastAsia="ar-SA"/>
        </w:rPr>
        <w:t>27.06.2013г. №</w:t>
      </w:r>
      <w:r w:rsidR="008C2293">
        <w:rPr>
          <w:rFonts w:ascii="Times New Roman" w:hAnsi="Times New Roman" w:cs="Times New Roman"/>
          <w:sz w:val="28"/>
          <w:szCs w:val="28"/>
          <w:lang w:eastAsia="ar-SA"/>
        </w:rPr>
        <w:t>10-п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E25E04">
        <w:rPr>
          <w:rFonts w:ascii="Times New Roman" w:hAnsi="Times New Roman" w:cs="Times New Roman"/>
          <w:sz w:val="28"/>
          <w:szCs w:val="28"/>
          <w:lang w:eastAsia="ar-SA"/>
        </w:rPr>
        <w:t>Об утверждении Порядка принятия решения о разработке  муниципальных целевых программ, их формирования, реализации и Порядка проведения оценки эффективности реализации  муниципальных целевых программ</w:t>
      </w:r>
      <w:r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4920EE" w:rsidRDefault="004920EE" w:rsidP="00672B45">
      <w:pPr>
        <w:numPr>
          <w:ilvl w:val="0"/>
          <w:numId w:val="1"/>
        </w:numPr>
        <w:tabs>
          <w:tab w:val="clear" w:pos="765"/>
          <w:tab w:val="num" w:pos="0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E25E04" w:rsidRPr="00E2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официальному </w:t>
      </w:r>
      <w:r w:rsidR="00E25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="00E25E04" w:rsidRPr="00E2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администрации Тяжинского </w:t>
      </w:r>
      <w:r w:rsidR="00E25E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7E0" w:rsidRPr="009B4221" w:rsidRDefault="005B37E0" w:rsidP="00672B45">
      <w:pPr>
        <w:numPr>
          <w:ilvl w:val="0"/>
          <w:numId w:val="1"/>
        </w:numPr>
        <w:tabs>
          <w:tab w:val="clear" w:pos="765"/>
          <w:tab w:val="num" w:pos="0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4920EE" w:rsidRPr="00377C3B" w:rsidRDefault="00672B45" w:rsidP="00672B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880C6A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4AB" w:rsidRDefault="00D264AB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377C3B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25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</w:t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городского поселения</w:t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E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А.Н.Чайка</w:t>
      </w:r>
    </w:p>
    <w:p w:rsidR="00880C6A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227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Рассихина Ю.Н.</w:t>
      </w:r>
    </w:p>
    <w:p w:rsidR="009B4221" w:rsidRDefault="00E25E04" w:rsidP="00844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Тел.27-7-40</w:t>
      </w:r>
    </w:p>
    <w:p w:rsidR="00B043D5" w:rsidRDefault="00B043D5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D5" w:rsidRDefault="00B043D5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616FAD" w:rsidRDefault="009B4221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424B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4920EE" w:rsidRPr="00616FAD" w:rsidRDefault="00424B38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20EE"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9B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920EE"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4920EE" w:rsidRPr="002F295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4B38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</w:t>
      </w:r>
      <w:r w:rsid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80C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424B38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7910F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10F7" w:rsidRDefault="00E25E04" w:rsidP="007910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ПОЛОЖЕНИЕ</w:t>
      </w:r>
    </w:p>
    <w:p w:rsidR="00E25E04" w:rsidRDefault="00E25E04" w:rsidP="007910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 муниципальных программах</w:t>
      </w:r>
    </w:p>
    <w:p w:rsidR="00E25E04" w:rsidRPr="007910F7" w:rsidRDefault="00E25E04" w:rsidP="007910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Тяжинского городского поселения </w:t>
      </w:r>
    </w:p>
    <w:p w:rsidR="004920EE" w:rsidRPr="007910F7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F7" w:rsidRPr="007910F7" w:rsidRDefault="007910F7" w:rsidP="007910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7910F7" w:rsidRPr="007910F7" w:rsidRDefault="007910F7" w:rsidP="007910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37E0" w:rsidRPr="005B37E0" w:rsidRDefault="005B37E0" w:rsidP="00FD6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разработки, реализации и оценки эффективности муниципальных программ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>,  а также осуществление контроля за ходом их реализации.</w:t>
      </w:r>
    </w:p>
    <w:p w:rsidR="005B37E0" w:rsidRPr="005B37E0" w:rsidRDefault="005B37E0" w:rsidP="00FD6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понятия, используемые в Положении:</w:t>
      </w:r>
    </w:p>
    <w:p w:rsidR="005B37E0" w:rsidRPr="005B37E0" w:rsidRDefault="005B37E0" w:rsidP="00FD6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программа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 муниципальная программа) – система мероприятий (взаимоувязанных по задачам, срокам осуществления и ресурсам) и инструментов, обеспечивающих достижение приоритетов и целей государственной политики в сфере социально-экономического развития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7E0" w:rsidRPr="005B37E0" w:rsidRDefault="005B37E0" w:rsidP="00FD6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подпрограмма муниципальной программы (далее - подпрограмма)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5B37E0" w:rsidRPr="005B37E0" w:rsidRDefault="005B37E0" w:rsidP="00FD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цель муниципальной программы – планируемый за период реализации программы конечный результат, обеспечивающий реализацию одного или нескольких приоритетных направлений государственной политики посредством реализации мероприятий программы (подпрограммы);</w:t>
      </w:r>
    </w:p>
    <w:p w:rsidR="005B37E0" w:rsidRPr="005B37E0" w:rsidRDefault="005B37E0" w:rsidP="00FD6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задачи муниципальной программы – планируемый результат выполнения совокупности взаимоувязанных мероприятий, направленных на достижение цели (целей) реализации программы (подпрограммы);</w:t>
      </w:r>
    </w:p>
    <w:p w:rsidR="005B37E0" w:rsidRPr="005B37E0" w:rsidRDefault="005B37E0" w:rsidP="00FD6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мероприятие муниципальной программы – совокупность взаимосвязанных действий, направленных на решение соответствующей задачи;</w:t>
      </w:r>
    </w:p>
    <w:p w:rsidR="005B37E0" w:rsidRPr="005B37E0" w:rsidRDefault="005B37E0" w:rsidP="00FD6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муниципальной программы – директор муниципальной программы, ответственный исполнитель (координатор) муниципальной программы и исполнители муниципальной программы; </w:t>
      </w:r>
    </w:p>
    <w:p w:rsidR="005B37E0" w:rsidRPr="005B37E0" w:rsidRDefault="005B37E0" w:rsidP="00FD6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директор муниципальной программы - заместитель главы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координирующий деятельность соответствующего структурного подразделения администрации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разработчика программы;</w:t>
      </w:r>
    </w:p>
    <w:p w:rsidR="005B37E0" w:rsidRPr="005B37E0" w:rsidRDefault="005B37E0" w:rsidP="00FD6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ответственный исполнитель (координатор) муниципальной программы - один из исполнителей программы, ответственный за разработку, реализацию и оценку эффективности программы, назначенный директором программы;</w:t>
      </w:r>
    </w:p>
    <w:p w:rsidR="005B37E0" w:rsidRPr="005B37E0" w:rsidRDefault="005B37E0" w:rsidP="00FD6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исполнители муниципальной программы - структурные подразделения администрации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7E0" w:rsidRPr="005B37E0" w:rsidRDefault="005B37E0" w:rsidP="00FD6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эффективность муниципальной программы – синергетический (мультипликативный) эффект, учитывающий экономическую, социальную, экологическую и иную эффективность, полученную в результате реализации муниципальной программы;</w:t>
      </w:r>
    </w:p>
    <w:p w:rsidR="005B37E0" w:rsidRPr="005B37E0" w:rsidRDefault="005B37E0" w:rsidP="00FD6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</w:t>
      </w: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средств местного  бюджета - </w:t>
      </w: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заданных значений целевых показателей (индикаторов) муниципальной  программы с использованием наименьшего объема средств местного бюджета или достижение наилучших значений целевых показателей (индикаторов) программы с использованием заданного объема средств местного бюджета;</w:t>
      </w:r>
    </w:p>
    <w:p w:rsidR="007910F7" w:rsidRDefault="005B37E0" w:rsidP="00FD65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 - количественный (качественный) показатель эффективности реализации муниципальной программы, отражающий степень достижения целей и задач программы. В качестве целевых индикаторов оценки эффективности реализации муниципальной программы должны применяться показатели, утвержденные </w:t>
      </w:r>
      <w:hyperlink r:id="rId9" w:history="1">
        <w:r w:rsidRPr="005B37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28 апреля 2008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иные показатели, характеризующие эффективность реализации программы.</w:t>
      </w:r>
    </w:p>
    <w:p w:rsidR="005B37E0" w:rsidRPr="007910F7" w:rsidRDefault="005B37E0" w:rsidP="00FD65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F7" w:rsidRPr="007910F7" w:rsidRDefault="007910F7" w:rsidP="00FD65D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5B37E0" w:rsidRPr="005B37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разработки муниципальной программы и ее структура</w:t>
      </w:r>
    </w:p>
    <w:p w:rsidR="007910F7" w:rsidRPr="007910F7" w:rsidRDefault="007910F7" w:rsidP="00FD65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37E0" w:rsidRPr="005B37E0" w:rsidRDefault="007910F7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</w:t>
      </w:r>
      <w:r w:rsidR="005B37E0" w:rsidRPr="005B3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Разработка  муниципальных программ осуществляется на основании перечня муниципальных программ, утверждаемого постановлением  главы Тяжинского </w:t>
      </w:r>
      <w:r w:rsidR="005B37E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поселения.</w:t>
      </w:r>
    </w:p>
    <w:p w:rsidR="005B37E0" w:rsidRPr="005B37E0" w:rsidRDefault="005B37E0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программ содержит:</w:t>
      </w:r>
    </w:p>
    <w:p w:rsidR="005B37E0" w:rsidRPr="005B37E0" w:rsidRDefault="005B37E0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муниципальной программы;</w:t>
      </w:r>
    </w:p>
    <w:p w:rsidR="005B37E0" w:rsidRPr="005B37E0" w:rsidRDefault="005B37E0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директора муниципальной программы;</w:t>
      </w:r>
    </w:p>
    <w:p w:rsidR="005B37E0" w:rsidRDefault="005B37E0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37E0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исполнителя муниципальной программы и исполнителей программных мероприятий.</w:t>
      </w:r>
    </w:p>
    <w:p w:rsidR="007910F7" w:rsidRPr="007910F7" w:rsidRDefault="007910F7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5B37E0" w:rsidRPr="005B3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Разработка проекта муниципальной программы осуществляется исполнителем муниципальной программы совместно с исполнителями программных мероприятий с учетом Комплексной программы социально-экономического развития Тяжинского </w:t>
      </w:r>
      <w:r w:rsidR="005B37E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="005B37E0" w:rsidRPr="005B3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нормативно-правовых актов администрации Тяжинского </w:t>
      </w:r>
      <w:r w:rsidR="005B37E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910F7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 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муниципальной программы в срок до 1 октября года, предшествующего очередному финансовому году и плановому периоду,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финансовому органу Тяжинского городского поселения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 муниципальной программы.</w:t>
      </w:r>
    </w:p>
    <w:p w:rsid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2.4. 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включает подпрограммы и (или) отдельные мероприятия муниципальной программы. Деление муниципальной программы на подпрограммы осуществляется исходя из масштабности </w:t>
      </w:r>
      <w:r w:rsidR="00656A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56A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сложности</w:t>
      </w:r>
      <w:r w:rsidR="00656A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решаемых в рамках муниципальной программы задач. Мероприятия подпрограмм и (или) отдельные мероприятия муниципальной программы в обязательном порядке должны быть увязаны с целевыми показателями (индикаторами).</w:t>
      </w:r>
    </w:p>
    <w:p w:rsid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имеет следующую структуру:</w:t>
      </w:r>
    </w:p>
    <w:p w:rsid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2.5.1. 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муниципальной программы по форме согласно приложению № 1 к настоящему Положению.</w:t>
      </w:r>
    </w:p>
    <w:p w:rsidR="001C0C09" w:rsidRP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2.5.2. 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Текстовая часть муниципальной программы, содержащая следующие разделы:</w:t>
      </w:r>
    </w:p>
    <w:p w:rsidR="001C0C09" w:rsidRP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характеристика текущего состояния в Тяжинском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городском поселении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сферы деятельности, для решения задач которой разработана муниципальная программа, с указанием основных показателей и формулировкой основных проблем;</w:t>
      </w:r>
    </w:p>
    <w:p w:rsidR="001C0C09" w:rsidRP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описание целей и задач муниципальной программы;</w:t>
      </w:r>
    </w:p>
    <w:p w:rsidR="001C0C09" w:rsidRP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подпрограмм муниципальной программы с кратким описанием подпрограмм (в случае их наличия) и основных мероприятий муниципальной программы;</w:t>
      </w:r>
    </w:p>
    <w:p w:rsidR="001C0C09" w:rsidRP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и этапы реализации муниципальной программы с указанием плановых значений целевых показателей (индикаторов) муниципальной программы и подпрограмм;</w:t>
      </w:r>
    </w:p>
    <w:p w:rsidR="001C0C09" w:rsidRP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 реализации муниципальной программы по форме согласно приложению № 2 к настоящему Положению с указанием всех источников финансирования;</w:t>
      </w:r>
    </w:p>
    <w:p w:rsidR="001C0C09" w:rsidRP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планируемых значениях целевых показателей (индикаторов) муниципальной программы по форме согласно приложению № 3 к настоящему Положению;</w:t>
      </w:r>
    </w:p>
    <w:p w:rsid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методику оценки эффективности муниципальной программы при ее разработке исполнителем совместно с исполнителями программных мероприятий самостоятельно.</w:t>
      </w:r>
    </w:p>
    <w:p w:rsid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2.6. 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показатели (индикаторы) муниципальной программы устанавливаются в соответствии с распоряжением Коллегии Администрации Кемеровской области от 15 февраля 2013г. № 138-р  «Об оценке эффективности деятельности органов местного самоуправления городских округов и муниципальных районов Кемеровской области», а также иных показателей, характеризующих эффективность реализации муниципальной программы.</w:t>
      </w:r>
    </w:p>
    <w:p w:rsid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2.7. 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утверждается постановлением главы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срок до 1 ноября года, предшествующего очередному финансовому году и плановому периоду.</w:t>
      </w:r>
    </w:p>
    <w:p w:rsid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2.8. 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Работу по внесению изменений в ранее утвержденные муниципальные программы организует директор муниципальной программы.</w:t>
      </w:r>
    </w:p>
    <w:p w:rsidR="001C0C09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2.9. </w:t>
      </w: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в ранее утвержденные муниципальные программы подлежат утверждению в срок до 31 декабря текущего финансового года.</w:t>
      </w:r>
    </w:p>
    <w:p w:rsidR="001C0C09" w:rsidRPr="007910F7" w:rsidRDefault="001C0C09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0C09" w:rsidRPr="001C0C09" w:rsidRDefault="007910F7" w:rsidP="00FD65D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1C0C09"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оценки эффективности </w:t>
      </w:r>
    </w:p>
    <w:p w:rsidR="007910F7" w:rsidRPr="007910F7" w:rsidRDefault="001C0C09" w:rsidP="00FD65D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7910F7" w:rsidRPr="007910F7" w:rsidRDefault="007910F7" w:rsidP="00FD65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0C09" w:rsidRDefault="007910F7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</w:t>
      </w:r>
      <w:r w:rsidR="001C0C09"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эффективности муниципальной программы для мониторинга вклада результатов муниципальной программы в социально-экономическое развитие Тяжинского </w:t>
      </w:r>
      <w:r w:rsid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="001C0C09"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проводится исполнителем  в течение реализации муниципальной программы, но не реже чем один раз в год.</w:t>
      </w:r>
    </w:p>
    <w:p w:rsidR="007910F7" w:rsidRPr="007910F7" w:rsidRDefault="007910F7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</w:t>
      </w:r>
      <w:r w:rsidR="001C0C09" w:rsidRPr="001C0C0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проведения оценки эффективности муниципальной программы с учетом ее специфики  исполнитель  совместно с исполнителями программных мероприятий разрабатывает методику оценки эффективности муниципальной программы (далее - методика), в этом случае методика является приложением к муниципальной программе или используют методику, утвержденную настоящим постановлением.</w:t>
      </w:r>
    </w:p>
    <w:p w:rsidR="00BA6AE8" w:rsidRDefault="007910F7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проводится по фактической эффективности в процессе и по итогам реализации муниципальной программы и должна быть основана на оценке эффективности использования средств бюджета Тяжинского </w:t>
      </w:r>
      <w:r w:rsid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направленных на реализацию муниципальной программы.</w:t>
      </w:r>
    </w:p>
    <w:p w:rsidR="00BA6AE8" w:rsidRDefault="007910F7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 проведении оценки эффективности учитывается:</w:t>
      </w:r>
    </w:p>
    <w:p w:rsidR="00BA6AE8" w:rsidRDefault="00BA6AE8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3.4.1. </w:t>
      </w: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Степени достижения целей и решения задач муниципальной программы.</w:t>
      </w:r>
    </w:p>
    <w:p w:rsidR="00BA6AE8" w:rsidRDefault="00BA6AE8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3.4.2. </w:t>
      </w: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Степени соответствия запланированному уровню затрат и эффективности использования средств бюджета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A6AE8" w:rsidRDefault="00BA6AE8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3.4.3. </w:t>
      </w: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Степени реализации подпрограмм и мероприятий муниципальной программы (динамика достижения ожидаемых непосредственных результатов их реализации).</w:t>
      </w:r>
    </w:p>
    <w:p w:rsidR="00BA6AE8" w:rsidRDefault="007910F7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 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Эффективность муниципальной программы планируется  исполнителем  совместно с исполнителями программных мероприятий  на этапе ее разработки для мониторинга планируемого вклада результатов муниципальной программы в социально-экономическое развитие Тяжинского </w:t>
      </w:r>
      <w:r w:rsid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910F7" w:rsidRPr="007910F7" w:rsidRDefault="007910F7" w:rsidP="00FD65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6AE8" w:rsidRPr="00BA6AE8" w:rsidRDefault="007910F7" w:rsidP="00FD65D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 реализации</w:t>
      </w:r>
    </w:p>
    <w:p w:rsidR="007910F7" w:rsidRPr="007910F7" w:rsidRDefault="00BA6AE8" w:rsidP="00FD65D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 программы</w:t>
      </w:r>
    </w:p>
    <w:p w:rsidR="007910F7" w:rsidRPr="007910F7" w:rsidRDefault="007910F7" w:rsidP="00FD65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6AE8" w:rsidRDefault="007910F7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 реализации муниципальной программы осуществляется за счет средств:</w:t>
      </w:r>
    </w:p>
    <w:p w:rsidR="00BA6AE8" w:rsidRDefault="00BA6AE8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4.1.1.  </w:t>
      </w: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A6AE8" w:rsidRDefault="00BA6AE8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4.1.2. </w:t>
      </w: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Иных не запрещенных законодательством источников финансирования:</w:t>
      </w:r>
    </w:p>
    <w:p w:rsidR="00BA6AE8" w:rsidRDefault="00BA6AE8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4.1.2.1. </w:t>
      </w: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бюджета.</w:t>
      </w:r>
    </w:p>
    <w:p w:rsidR="00BA6AE8" w:rsidRDefault="00BA6AE8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4.1.2.2. </w:t>
      </w: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Областного бюджета.</w:t>
      </w:r>
    </w:p>
    <w:p w:rsidR="00BA6AE8" w:rsidRDefault="00BA6AE8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4.1.2.3. </w:t>
      </w: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Бюджетов государственных внебюджетных фондов.</w:t>
      </w:r>
    </w:p>
    <w:p w:rsidR="00BA6AE8" w:rsidRDefault="00BA6AE8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4.1.2.4. </w:t>
      </w: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Юридических и физических лиц.</w:t>
      </w:r>
    </w:p>
    <w:p w:rsidR="007910F7" w:rsidRPr="007910F7" w:rsidRDefault="007910F7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Объемы бюджетных ассигнований из бюджета Тяжинского </w:t>
      </w:r>
      <w:r w:rsid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реализацию муниципальных программ утверждаются решением Совета народных депутатов Тяжинского </w:t>
      </w:r>
      <w:r w:rsid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местном бюджете на очередной финансовый год и на плановый период. </w:t>
      </w:r>
      <w:r w:rsid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910F7" w:rsidRPr="007910F7" w:rsidRDefault="007910F7" w:rsidP="00FD65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6AE8" w:rsidRPr="00BA6AE8" w:rsidRDefault="00BA6AE8" w:rsidP="00FD65D2">
      <w:pPr>
        <w:pStyle w:val="aa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реализацией муниципальной программы </w:t>
      </w:r>
    </w:p>
    <w:p w:rsidR="007910F7" w:rsidRPr="00183BAF" w:rsidRDefault="00B043D5" w:rsidP="00FD65D2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за ходом её реализации</w:t>
      </w:r>
    </w:p>
    <w:p w:rsidR="007910F7" w:rsidRPr="007910F7" w:rsidRDefault="007910F7" w:rsidP="00FD65D2">
      <w:pPr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6AE8" w:rsidRPr="00BA6AE8" w:rsidRDefault="007910F7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реализацией муниципальной программы осуществляет директор муниципальной программы.</w:t>
      </w:r>
    </w:p>
    <w:p w:rsidR="00BA6AE8" w:rsidRDefault="00BA6AE8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BA6AE8" w:rsidRDefault="007910F7" w:rsidP="00FD65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реализацией муниципальной программы осуществляет глава Тяжинского </w:t>
      </w:r>
      <w:r w:rsid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4920EE" w:rsidRPr="00377C3B" w:rsidRDefault="00BA6AE8" w:rsidP="00FD65D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4920EE" w:rsidRPr="00377C3B" w:rsidRDefault="004920EE" w:rsidP="00FD65D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FD65D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FD65D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FD65D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FD65D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FD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FD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FD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6A" w:rsidRDefault="00880C6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6A" w:rsidRDefault="00880C6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8C5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Pr="00183BAF" w:rsidRDefault="00183BAF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№1</w:t>
      </w:r>
    </w:p>
    <w:p w:rsidR="00BA6AE8" w:rsidRDefault="00183BAF" w:rsidP="00BA6AE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BA6AE8" w:rsidRPr="00BA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Положению о муниципальных программах </w:t>
      </w:r>
    </w:p>
    <w:p w:rsidR="00183BAF" w:rsidRPr="00183BAF" w:rsidRDefault="00BA6AE8" w:rsidP="00BA6AE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Тяжинского городского поселения</w:t>
      </w:r>
    </w:p>
    <w:p w:rsidR="00183BAF" w:rsidRPr="00183BAF" w:rsidRDefault="00183BAF" w:rsidP="00183BA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BAF" w:rsidRPr="00183BAF" w:rsidRDefault="00183BAF" w:rsidP="00183BA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6AE8" w:rsidRPr="00BA6AE8" w:rsidRDefault="00BA6AE8" w:rsidP="00BA6A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A6AE8" w:rsidRPr="00BA6AE8" w:rsidRDefault="00BA6AE8" w:rsidP="00BA6A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_______________________________________________________</w:t>
      </w:r>
    </w:p>
    <w:p w:rsidR="00BA6AE8" w:rsidRPr="00BA6AE8" w:rsidRDefault="00BA6AE8" w:rsidP="00BA6A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E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программы)</w:t>
      </w:r>
    </w:p>
    <w:p w:rsidR="00BA6AE8" w:rsidRPr="00BA6AE8" w:rsidRDefault="00BA6AE8" w:rsidP="00BA6A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 годы</w:t>
      </w:r>
    </w:p>
    <w:p w:rsidR="00BA6AE8" w:rsidRPr="00BA6AE8" w:rsidRDefault="00BA6AE8" w:rsidP="00BA6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3"/>
      <w:bookmarkEnd w:id="0"/>
    </w:p>
    <w:tbl>
      <w:tblPr>
        <w:tblW w:w="93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3869"/>
      </w:tblGrid>
      <w:tr w:rsidR="00BA6AE8" w:rsidRPr="00BA6AE8" w:rsidTr="00166AB1">
        <w:trPr>
          <w:trHeight w:val="615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AE8" w:rsidRPr="00BA6AE8" w:rsidTr="00166AB1">
        <w:trPr>
          <w:trHeight w:val="36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программы</w:t>
            </w:r>
          </w:p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AE8" w:rsidRPr="00BA6AE8" w:rsidTr="00166AB1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 муниципальной</w:t>
            </w:r>
            <w:r w:rsidRPr="00BA6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AE8" w:rsidRPr="00BA6AE8" w:rsidTr="00166AB1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программных мероприятий</w:t>
            </w:r>
          </w:p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AE8" w:rsidRPr="00BA6AE8" w:rsidTr="00166AB1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AE8" w:rsidRPr="00BA6AE8" w:rsidTr="00166AB1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 </w:t>
            </w:r>
          </w:p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AE8" w:rsidRPr="00BA6AE8" w:rsidTr="00166AB1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муниципальной программы </w:t>
            </w:r>
          </w:p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AE8" w:rsidRPr="00BA6AE8" w:rsidTr="00166AB1">
        <w:trPr>
          <w:trHeight w:val="1157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</w:t>
            </w:r>
            <w:r w:rsidR="0076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в целом и  </w:t>
            </w:r>
            <w:r w:rsidRPr="00BA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годам ее реализации 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AE8" w:rsidRPr="00BA6AE8" w:rsidTr="00166AB1">
        <w:trPr>
          <w:trHeight w:val="360"/>
          <w:tblCellSpacing w:w="5" w:type="nil"/>
        </w:trPr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AE8" w:rsidRPr="00BA6AE8" w:rsidTr="00166AB1">
        <w:trPr>
          <w:trHeight w:val="36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8" w:rsidRPr="00BA6AE8" w:rsidRDefault="00BA6AE8" w:rsidP="00B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6AE8" w:rsidRPr="00BA6AE8" w:rsidRDefault="00BA6AE8" w:rsidP="00BA6AE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Default="00E0234A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0234A" w:rsidSect="00E25E04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8C5DD5" w:rsidRPr="008C5DD5" w:rsidRDefault="008C5DD5" w:rsidP="008C5D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8C5DD5" w:rsidRPr="008C5DD5" w:rsidRDefault="008C5DD5" w:rsidP="008C5D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Положению о муниципальных программах </w:t>
      </w:r>
    </w:p>
    <w:p w:rsidR="00183BAF" w:rsidRPr="00183BAF" w:rsidRDefault="008C5DD5" w:rsidP="008C5D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ar-SA"/>
        </w:rPr>
        <w:t>Тяжинского городского поселения</w:t>
      </w:r>
    </w:p>
    <w:p w:rsidR="00183BAF" w:rsidRPr="00183BAF" w:rsidRDefault="00183BAF" w:rsidP="00183BAF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_______________________________________________________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муниципальной программы)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30" w:type="pct"/>
        <w:tblCellSpacing w:w="5" w:type="nil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971"/>
        <w:gridCol w:w="4380"/>
        <w:gridCol w:w="1530"/>
        <w:gridCol w:w="1547"/>
        <w:gridCol w:w="1675"/>
        <w:gridCol w:w="1411"/>
      </w:tblGrid>
      <w:tr w:rsidR="008C5DD5" w:rsidRPr="008C5DD5" w:rsidTr="00166AB1">
        <w:trPr>
          <w:tblCellSpacing w:w="5" w:type="nil"/>
        </w:trPr>
        <w:tc>
          <w:tcPr>
            <w:tcW w:w="1368" w:type="pct"/>
            <w:vMerge w:val="restart"/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509" w:type="pct"/>
            <w:vMerge w:val="restart"/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123" w:type="pct"/>
            <w:gridSpan w:val="4"/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тыс. рублей</w:t>
            </w: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pct"/>
            <w:vMerge/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очередной год</w:t>
            </w:r>
          </w:p>
        </w:tc>
        <w:tc>
          <w:tcPr>
            <w:tcW w:w="533" w:type="pct"/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год планового периода</w:t>
            </w:r>
          </w:p>
        </w:tc>
        <w:tc>
          <w:tcPr>
            <w:tcW w:w="577" w:type="pct"/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год планового периода</w:t>
            </w:r>
          </w:p>
        </w:tc>
        <w:tc>
          <w:tcPr>
            <w:tcW w:w="486" w:type="pct"/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</w:t>
            </w: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</w:tbl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3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971"/>
        <w:gridCol w:w="4380"/>
        <w:gridCol w:w="1530"/>
        <w:gridCol w:w="1547"/>
        <w:gridCol w:w="1675"/>
        <w:gridCol w:w="1411"/>
      </w:tblGrid>
      <w:tr w:rsidR="008C5DD5" w:rsidRPr="008C5DD5" w:rsidTr="00166AB1">
        <w:trPr>
          <w:tblHeader/>
          <w:tblCellSpacing w:w="5" w:type="nil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tabs>
                <w:tab w:val="center" w:pos="2029"/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</w:t>
            </w: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C5DD5" w:rsidRPr="008C5DD5" w:rsidTr="00166AB1">
        <w:trPr>
          <w:trHeight w:val="291"/>
          <w:tblCellSpacing w:w="5" w:type="nil"/>
        </w:trPr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бюджет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</w:t>
            </w:r>
          </w:p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физических лиц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rHeight w:val="340"/>
          <w:tblCellSpacing w:w="5" w:type="nil"/>
        </w:trPr>
        <w:tc>
          <w:tcPr>
            <w:tcW w:w="1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730B5F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6" type="#_x0000_t32" style="position:absolute;margin-left:-4.65pt;margin-top:116.7pt;width:210.7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"/>
              </w:pict>
            </w:r>
            <w:r w:rsidR="008C5DD5"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730B5F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" o:spid="_x0000_s1028" type="#_x0000_t32" style="position:absolute;margin-left:-202.75pt;margin-top:.35pt;width:197.65pt;height:0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"/>
              </w:pict>
            </w:r>
            <w:r w:rsidR="008C5DD5"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бюджетов государственных внебюджетных фондов   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</w:t>
            </w:r>
          </w:p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физических лиц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    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</w:trPr>
        <w:tc>
          <w:tcPr>
            <w:tcW w:w="1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</w:t>
            </w:r>
          </w:p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физических лиц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C5DD5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*В случае увеличения планового периода объем финансовых ресурсов указывается на каждый год планового периода в отдельной графе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DD5" w:rsidRDefault="008C5DD5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5DD5" w:rsidSect="00E023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C5DD5" w:rsidRPr="008C5DD5" w:rsidRDefault="008C5DD5" w:rsidP="008C5D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8C5DD5" w:rsidRPr="008C5DD5" w:rsidRDefault="008C5DD5" w:rsidP="008C5D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Положению о муниципальных программах </w:t>
      </w:r>
    </w:p>
    <w:p w:rsidR="00B07842" w:rsidRPr="00B07842" w:rsidRDefault="008C5DD5" w:rsidP="008C5D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Тяжинского городского поселения</w:t>
      </w:r>
    </w:p>
    <w:p w:rsidR="00B07842" w:rsidRPr="00B07842" w:rsidRDefault="008C5DD5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B07842"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планируемых значениях целевых показателей (индикаторов)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83"/>
        <w:gridCol w:w="3963"/>
        <w:gridCol w:w="1644"/>
        <w:gridCol w:w="1782"/>
        <w:gridCol w:w="1559"/>
        <w:gridCol w:w="1984"/>
        <w:gridCol w:w="1701"/>
      </w:tblGrid>
      <w:tr w:rsidR="008C5DD5" w:rsidRPr="008C5DD5" w:rsidTr="00166AB1">
        <w:trPr>
          <w:tblCellSpacing w:w="5" w:type="nil"/>
          <w:jc w:val="center"/>
        </w:trPr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целевого показателя (индикатора)</w:t>
            </w:r>
          </w:p>
        </w:tc>
      </w:tr>
      <w:tr w:rsidR="008C5DD5" w:rsidRPr="008C5DD5" w:rsidTr="00166AB1">
        <w:trPr>
          <w:tblCellSpacing w:w="5" w:type="nil"/>
          <w:jc w:val="center"/>
        </w:trPr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очередной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год планового периода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год планового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</w:t>
            </w: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C5DD5" w:rsidRPr="008C5DD5" w:rsidTr="00166AB1">
        <w:trPr>
          <w:tblCellSpacing w:w="5" w:type="nil"/>
          <w:jc w:val="center"/>
        </w:trPr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C5DD5" w:rsidRPr="008C5DD5" w:rsidTr="00166AB1">
        <w:trPr>
          <w:tblCellSpacing w:w="5" w:type="nil"/>
          <w:jc w:val="center"/>
        </w:trPr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 (индикатор)  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  <w:jc w:val="center"/>
        </w:trPr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 (индикатор) 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  <w:jc w:val="center"/>
        </w:trPr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 (индикатор)  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  <w:jc w:val="center"/>
        </w:trPr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 (индикатор)   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  <w:jc w:val="center"/>
        </w:trPr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 (индикатор)          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166AB1">
        <w:trPr>
          <w:tblCellSpacing w:w="5" w:type="nil"/>
          <w:jc w:val="center"/>
        </w:trPr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 (индикатор)          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случае увеличения планового периода плановое значение  целевого показателя (индикатора) указывается на каждый год в отдельной графе</w:t>
      </w:r>
    </w:p>
    <w:p w:rsidR="00424B38" w:rsidRDefault="00424B38" w:rsidP="008C5D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4B38" w:rsidRDefault="00424B38" w:rsidP="008C5D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4B38" w:rsidRDefault="00424B38" w:rsidP="008C5D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5DD5" w:rsidRPr="008C5DD5" w:rsidRDefault="008C5DD5" w:rsidP="008C5D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8C5DD5" w:rsidRPr="008C5DD5" w:rsidRDefault="008C5DD5" w:rsidP="008C5D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Положению о муниципальных программах </w:t>
      </w:r>
    </w:p>
    <w:p w:rsidR="00B07842" w:rsidRPr="008C5DD5" w:rsidRDefault="008C5DD5" w:rsidP="008C5D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ar-SA"/>
        </w:rPr>
        <w:t>Тяжинского городского поселения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ассигнований местного бюджета 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государственной программы)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 - _________ 20__ года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(нарастающим итогом с начала года)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69" w:type="dxa"/>
        <w:tblCellSpacing w:w="5" w:type="nil"/>
        <w:tblInd w:w="15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5599"/>
        <w:gridCol w:w="2480"/>
        <w:gridCol w:w="3746"/>
      </w:tblGrid>
      <w:tr w:rsidR="008C5DD5" w:rsidRPr="008C5DD5" w:rsidTr="00D264AB">
        <w:trPr>
          <w:cantSplit/>
          <w:trHeight w:val="4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8C5DD5" w:rsidRPr="008C5DD5" w:rsidTr="00D264AB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сводная бюджетная роспись, 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года</w:t>
            </w:r>
          </w:p>
        </w:tc>
        <w:tc>
          <w:tcPr>
            <w:tcW w:w="3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кассовое исполнение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январь-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______20__ года</w:t>
            </w:r>
          </w:p>
        </w:tc>
      </w:tr>
      <w:tr w:rsidR="008C5DD5" w:rsidRPr="008C5DD5" w:rsidTr="00D264A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D264A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D264A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Директор программы:</w:t>
      </w:r>
    </w:p>
    <w:p w:rsidR="00B07842" w:rsidRPr="008C5DD5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4B38" w:rsidRDefault="00424B38" w:rsidP="008C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B38" w:rsidRDefault="00424B38" w:rsidP="008C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B38" w:rsidRDefault="00424B38" w:rsidP="008C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Pr="008C5DD5" w:rsidRDefault="008C5DD5" w:rsidP="008C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C5DD5" w:rsidRPr="008C5DD5" w:rsidRDefault="008C5DD5" w:rsidP="008C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муниципальных программах </w:t>
      </w:r>
    </w:p>
    <w:p w:rsidR="00183BAF" w:rsidRDefault="008C5DD5" w:rsidP="008C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городского поселения</w:t>
      </w:r>
    </w:p>
    <w:p w:rsidR="00B07842" w:rsidRPr="008C5DD5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целевых показателях (индикаторах) муниципальной программы 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муниципальной программы)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 - _________ 20__ года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(нарастающим итогом с начала года)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2806"/>
        <w:gridCol w:w="1593"/>
        <w:gridCol w:w="1701"/>
        <w:gridCol w:w="1701"/>
        <w:gridCol w:w="1842"/>
        <w:gridCol w:w="1843"/>
        <w:gridCol w:w="3165"/>
      </w:tblGrid>
      <w:tr w:rsidR="008C5DD5" w:rsidRPr="008C5DD5" w:rsidTr="002D1177">
        <w:trPr>
          <w:tblCellSpacing w:w="5" w:type="nil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  </w:t>
            </w: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    </w:t>
            </w: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на январь -  </w:t>
            </w: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 20__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      </w:t>
            </w: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за январь -  </w:t>
            </w: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 20__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      </w:t>
            </w: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за январь -  </w:t>
            </w: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 20__ года*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отклонений значений целевых показателей (индикаторов)</w:t>
            </w:r>
          </w:p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8C5DD5" w:rsidRPr="008C5DD5" w:rsidTr="002D1177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C5DD5" w:rsidRPr="008C5DD5" w:rsidTr="002D1177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 (индикатор)    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2D1177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 (индикатор) 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2D1177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83"/>
      <w:bookmarkEnd w:id="1"/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* Соответствующий период предыдущего года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Директор программы:</w:t>
      </w:r>
    </w:p>
    <w:p w:rsid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B38" w:rsidRPr="008C5DD5" w:rsidRDefault="00424B38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Pr="008C5DD5" w:rsidRDefault="008C5DD5" w:rsidP="008C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C5DD5" w:rsidRPr="008C5DD5" w:rsidRDefault="008C5DD5" w:rsidP="008C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муниципальных программах </w:t>
      </w:r>
    </w:p>
    <w:p w:rsidR="008C5DD5" w:rsidRDefault="008C5DD5" w:rsidP="008C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городского поселения</w:t>
      </w:r>
    </w:p>
    <w:p w:rsidR="00B07842" w:rsidRPr="008C5DD5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Pr="008C5DD5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ассигнований местного бюджета 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муниципальной программы)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_________ год 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(нарастающим итогом с начала года)</w:t>
      </w: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97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2977"/>
        <w:gridCol w:w="4536"/>
        <w:gridCol w:w="2551"/>
        <w:gridCol w:w="4041"/>
      </w:tblGrid>
      <w:tr w:rsidR="008C5DD5" w:rsidRPr="008C5DD5" w:rsidTr="00FF3A3D">
        <w:trPr>
          <w:cantSplit/>
          <w:trHeight w:val="440"/>
          <w:tblCellSpacing w:w="5" w:type="nil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тыс. рублей</w:t>
            </w:r>
          </w:p>
        </w:tc>
      </w:tr>
      <w:tr w:rsidR="008C5DD5" w:rsidRPr="008C5DD5" w:rsidTr="00FF3A3D">
        <w:trPr>
          <w:trHeight w:val="320"/>
          <w:tblCellSpacing w:w="5" w:type="nil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сводная бюджетная роспись, 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года</w:t>
            </w:r>
          </w:p>
        </w:tc>
        <w:tc>
          <w:tcPr>
            <w:tcW w:w="4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кассовое исполнение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состоянию 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на______20__ года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FF3A3D">
        <w:trPr>
          <w:trHeight w:val="320"/>
          <w:tblCellSpacing w:w="5" w:type="nil"/>
          <w:jc w:val="center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FF3A3D">
        <w:trPr>
          <w:trHeight w:val="462"/>
          <w:tblCellSpacing w:w="5" w:type="nil"/>
          <w:jc w:val="center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FF3A3D">
        <w:trPr>
          <w:trHeight w:val="320"/>
          <w:tblCellSpacing w:w="5" w:type="nil"/>
          <w:jc w:val="center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5DD5" w:rsidRP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C5DD5" w:rsidRDefault="00FF3A3D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C5DD5" w:rsidRPr="008C5DD5">
        <w:rPr>
          <w:rFonts w:ascii="Times New Roman" w:eastAsia="Calibri" w:hAnsi="Times New Roman" w:cs="Times New Roman"/>
          <w:sz w:val="28"/>
          <w:szCs w:val="28"/>
        </w:rPr>
        <w:t>Руководитель финансового управления:</w:t>
      </w:r>
    </w:p>
    <w:p w:rsid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5DD5" w:rsidRDefault="008C5DD5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3A3D" w:rsidRPr="008C5DD5" w:rsidRDefault="00FF3A3D" w:rsidP="008C5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5DD5" w:rsidRPr="008C5DD5" w:rsidRDefault="008C5DD5" w:rsidP="008C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0124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C5DD5" w:rsidRPr="008C5DD5" w:rsidRDefault="008C5DD5" w:rsidP="008C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муниципальных программах </w:t>
      </w:r>
    </w:p>
    <w:p w:rsidR="008C5DD5" w:rsidRPr="008C5DD5" w:rsidRDefault="008C5DD5" w:rsidP="008C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городского поселения</w:t>
      </w:r>
    </w:p>
    <w:p w:rsidR="00B07842" w:rsidRDefault="00B07842" w:rsidP="008C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значений целевых показателей (индикаторов)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муниципальной программы)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_________ год </w:t>
      </w: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8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689"/>
        <w:gridCol w:w="1698"/>
        <w:gridCol w:w="2776"/>
        <w:gridCol w:w="1270"/>
        <w:gridCol w:w="1559"/>
        <w:gridCol w:w="3612"/>
      </w:tblGrid>
      <w:tr w:rsidR="008C5DD5" w:rsidRPr="008C5DD5" w:rsidTr="00FF3A3D">
        <w:trPr>
          <w:trHeight w:val="343"/>
        </w:trPr>
        <w:tc>
          <w:tcPr>
            <w:tcW w:w="672" w:type="dxa"/>
            <w:vMerge w:val="restart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9" w:type="dxa"/>
            <w:vMerge w:val="restart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605" w:type="dxa"/>
            <w:gridSpan w:val="3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целевого показателя (индикатора)</w:t>
            </w:r>
          </w:p>
        </w:tc>
        <w:tc>
          <w:tcPr>
            <w:tcW w:w="3612" w:type="dxa"/>
            <w:vMerge w:val="restart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отклонений значений целевого показателя (индикатора)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отчетного года (при наличии)</w:t>
            </w:r>
          </w:p>
        </w:tc>
      </w:tr>
      <w:tr w:rsidR="008C5DD5" w:rsidRPr="008C5DD5" w:rsidTr="00FF3A3D">
        <w:tc>
          <w:tcPr>
            <w:tcW w:w="672" w:type="dxa"/>
            <w:vMerge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vMerge w:val="restart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исполнение за год, предшествующий отчетному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3612" w:type="dxa"/>
            <w:vMerge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FF3A3D">
        <w:tc>
          <w:tcPr>
            <w:tcW w:w="672" w:type="dxa"/>
            <w:vMerge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vMerge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 (при наличии)</w:t>
            </w:r>
          </w:p>
        </w:tc>
        <w:tc>
          <w:tcPr>
            <w:tcW w:w="3612" w:type="dxa"/>
            <w:vMerge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FF3A3D">
        <w:tc>
          <w:tcPr>
            <w:tcW w:w="15276" w:type="dxa"/>
            <w:gridSpan w:val="7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программа,</w:t>
            </w:r>
          </w:p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подпрограмма, мероприятие</w:t>
            </w:r>
          </w:p>
        </w:tc>
      </w:tr>
      <w:tr w:rsidR="008C5DD5" w:rsidRPr="008C5DD5" w:rsidTr="00FF3A3D">
        <w:tc>
          <w:tcPr>
            <w:tcW w:w="672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9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FF3A3D">
        <w:tc>
          <w:tcPr>
            <w:tcW w:w="672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9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DD5" w:rsidRPr="008C5DD5" w:rsidTr="00FF3A3D">
        <w:tc>
          <w:tcPr>
            <w:tcW w:w="672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9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  <w:shd w:val="clear" w:color="auto" w:fill="auto"/>
          </w:tcPr>
          <w:p w:rsidR="008C5DD5" w:rsidRPr="008C5DD5" w:rsidRDefault="008C5DD5" w:rsidP="008C5D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Pr="008C5DD5" w:rsidRDefault="008C5DD5" w:rsidP="008C5DD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5DD5" w:rsidRPr="008C5DD5" w:rsidSect="00166AB1">
          <w:headerReference w:type="default" r:id="rId10"/>
          <w:headerReference w:type="first" r:id="rId11"/>
          <w:pgSz w:w="16838" w:h="11906" w:orient="landscape"/>
          <w:pgMar w:top="142" w:right="678" w:bottom="566" w:left="709" w:header="709" w:footer="709" w:gutter="0"/>
          <w:cols w:space="708"/>
          <w:docGrid w:linePitch="360"/>
        </w:sectPr>
      </w:pPr>
      <w:r w:rsidRPr="008C5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программы:</w:t>
      </w:r>
    </w:p>
    <w:p w:rsidR="0001248D" w:rsidRPr="0001248D" w:rsidRDefault="0001248D" w:rsidP="00012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1248D" w:rsidRPr="0001248D" w:rsidRDefault="0001248D" w:rsidP="00012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муниципальных программах </w:t>
      </w:r>
    </w:p>
    <w:p w:rsidR="00B07842" w:rsidRDefault="0001248D" w:rsidP="00012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городского поселения</w:t>
      </w:r>
    </w:p>
    <w:p w:rsidR="0001248D" w:rsidRDefault="0001248D" w:rsidP="00012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Default="0001248D" w:rsidP="00012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Pr="0001248D" w:rsidRDefault="0001248D" w:rsidP="00012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01248D" w:rsidRPr="0001248D" w:rsidRDefault="0001248D" w:rsidP="00012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объеме финансовых ресурсов </w:t>
      </w:r>
    </w:p>
    <w:p w:rsidR="0001248D" w:rsidRPr="0001248D" w:rsidRDefault="0001248D" w:rsidP="0001248D">
      <w:pPr>
        <w:widowControl w:val="0"/>
        <w:tabs>
          <w:tab w:val="center" w:pos="4607"/>
          <w:tab w:val="left" w:pos="69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01248D" w:rsidRPr="0001248D" w:rsidRDefault="0001248D" w:rsidP="000124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_________ год </w:t>
      </w:r>
    </w:p>
    <w:p w:rsidR="0001248D" w:rsidRPr="0001248D" w:rsidRDefault="0001248D" w:rsidP="00012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46" w:type="dxa"/>
        <w:jc w:val="center"/>
        <w:tblCellSpacing w:w="5" w:type="nil"/>
        <w:tblInd w:w="36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733"/>
        <w:gridCol w:w="4394"/>
        <w:gridCol w:w="1134"/>
        <w:gridCol w:w="1985"/>
      </w:tblGrid>
      <w:tr w:rsidR="0001248D" w:rsidRPr="0001248D" w:rsidTr="002D1177">
        <w:trPr>
          <w:trHeight w:val="764"/>
          <w:tblCellSpacing w:w="5" w:type="nil"/>
          <w:jc w:val="center"/>
        </w:trPr>
        <w:tc>
          <w:tcPr>
            <w:tcW w:w="2733" w:type="dxa"/>
            <w:vMerge w:val="restart"/>
            <w:tcBorders>
              <w:right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 программы, подпрограммы, 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тыс. рублей</w:t>
            </w: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733" w:type="dxa"/>
            <w:vMerge/>
            <w:tcBorders>
              <w:right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</w:t>
            </w: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01248D" w:rsidRPr="0001248D" w:rsidTr="002D1177">
        <w:trPr>
          <w:tblCellSpacing w:w="5" w:type="nil"/>
          <w:jc w:val="center"/>
        </w:trPr>
        <w:tc>
          <w:tcPr>
            <w:tcW w:w="2733" w:type="dxa"/>
            <w:vMerge/>
            <w:tcBorders>
              <w:right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85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кассовое исполнение</w:t>
            </w:r>
          </w:p>
        </w:tc>
      </w:tr>
    </w:tbl>
    <w:p w:rsidR="0001248D" w:rsidRPr="0001248D" w:rsidRDefault="0001248D" w:rsidP="0001248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03"/>
        <w:gridCol w:w="4394"/>
        <w:gridCol w:w="1134"/>
        <w:gridCol w:w="2268"/>
      </w:tblGrid>
      <w:tr w:rsidR="0001248D" w:rsidRPr="0001248D" w:rsidTr="002D1177">
        <w:trPr>
          <w:tblHeader/>
          <w:tblCellSpacing w:w="5" w:type="nil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503" w:type="dxa"/>
            <w:vMerge w:val="restart"/>
            <w:tcBorders>
              <w:top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260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319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бюджетов государственных внебюджетных фондов   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323"/>
          <w:tblCellSpacing w:w="5" w:type="nil"/>
          <w:jc w:val="center"/>
        </w:trPr>
        <w:tc>
          <w:tcPr>
            <w:tcW w:w="2503" w:type="dxa"/>
            <w:vMerge w:val="restart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</w:t>
            </w: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        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 бюджет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252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бюджетов государственных внебюджетных фондов   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250"/>
          <w:tblCellSpacing w:w="5" w:type="nil"/>
          <w:jc w:val="center"/>
        </w:trPr>
        <w:tc>
          <w:tcPr>
            <w:tcW w:w="2503" w:type="dxa"/>
            <w:vMerge w:val="restart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 </w:t>
            </w: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        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392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не запрещенные </w:t>
            </w:r>
            <w:r w:rsidR="00730B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27" type="#_x0000_t32" style="position:absolute;margin-left:-147.7pt;margin-top:-.3pt;width:142.1pt;height:0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"/>
              </w:pict>
            </w: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 источники: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242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387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бюджетов государственных внебюджетных фондов   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8D" w:rsidRPr="0001248D" w:rsidTr="002D1177">
        <w:trPr>
          <w:trHeight w:val="400"/>
          <w:tblCellSpacing w:w="5" w:type="nil"/>
          <w:jc w:val="center"/>
        </w:trPr>
        <w:tc>
          <w:tcPr>
            <w:tcW w:w="2503" w:type="dxa"/>
            <w:vMerge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34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1248D" w:rsidRPr="0001248D" w:rsidRDefault="0001248D" w:rsidP="0001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248D" w:rsidRPr="0001248D" w:rsidRDefault="0001248D" w:rsidP="0001248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Pr="0001248D" w:rsidRDefault="0001248D" w:rsidP="0001248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Pr="0001248D" w:rsidRDefault="0001248D" w:rsidP="0001248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Pr="0001248D" w:rsidRDefault="0001248D" w:rsidP="0001248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программы:</w:t>
      </w:r>
    </w:p>
    <w:p w:rsidR="00B07842" w:rsidRPr="0001248D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Pr="0001248D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Default="008C5DD5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Default="008C5DD5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Default="008C5DD5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Default="008C5DD5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Default="008C5DD5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Default="008C5DD5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Default="008C5DD5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Default="008C5DD5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Default="008C5DD5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Default="008C5DD5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D5" w:rsidRDefault="008C5DD5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Default="0001248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Default="0001248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Default="0001248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Default="0001248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Default="0001248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Default="0001248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Default="0001248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Default="0001248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Default="0001248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Default="0001248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Default="0001248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Default="0001248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Pr="00616FAD" w:rsidRDefault="00B07842" w:rsidP="00B07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B07842" w:rsidRPr="00616FAD" w:rsidRDefault="00B07842" w:rsidP="00B07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B07842" w:rsidRPr="00616FAD" w:rsidRDefault="00B07842" w:rsidP="00B07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B07842" w:rsidRPr="002F295D" w:rsidRDefault="00B07842" w:rsidP="00B07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4B38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г № </w:t>
      </w:r>
      <w:r w:rsidR="00424B38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P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8D" w:rsidRPr="0001248D" w:rsidRDefault="0001248D" w:rsidP="0001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01248D" w:rsidRPr="0001248D" w:rsidRDefault="0001248D" w:rsidP="0001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и критерии оценки эффективности реализации</w:t>
      </w:r>
    </w:p>
    <w:p w:rsidR="00B07842" w:rsidRDefault="0001248D" w:rsidP="000124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</w:p>
    <w:p w:rsidR="0001248D" w:rsidRPr="0001248D" w:rsidRDefault="0001248D" w:rsidP="000124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Настоящий Порядок проведения оценки эффективности реализации  муниципальных программ (далее - Порядок) разработан с целью оценки и анализа эффективности реализации  муниципальных программ (далее - программа).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По каждой программе ежегодно проводится оценка и анализ эффективности ее реализации по следующим формам: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результатов реализации программы по форме согласно приложению № 1 к настоящему Порядку;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 итоговой оценки состояния целевых индикаторов программы по форме согласно приложению №3 к настоящему Порядку;</w:t>
      </w:r>
    </w:p>
    <w:p w:rsidR="00B07842" w:rsidRDefault="00B07842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программы по форме согласно прил</w:t>
      </w:r>
      <w:r w:rsid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ожению №4 к настоящему Порядку.</w:t>
      </w:r>
    </w:p>
    <w:p w:rsidR="0001248D" w:rsidRPr="0001248D" w:rsidRDefault="0001248D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2. Критерии оценки эффективности реализации программы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Для оценки эффективности реализации программы применяются целевые индикаторы, определенные в каждой программе (приложение к программе).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Критериями оценки эффективности реализации программы являются: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заявленных целевых индикаторов;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абсолютные и относительные отклонения достигнутых значений целевых индикаторов от плановых значений;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динамика целевых индикаторов программы.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Порядок оценки эффективности реализации программы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1248D" w:rsidRPr="0001248D" w:rsidRDefault="0001248D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Оценка эффективности реализации программы начинается с оценки результатов реализации муниципальной программы по форме согласно приложению № 1 к настоящему Порядку.</w:t>
      </w:r>
    </w:p>
    <w:p w:rsidR="0001248D" w:rsidRPr="0001248D" w:rsidRDefault="0001248D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оценки результатов реализации муниципальной программы фактические (достигнутые) значения целевых индикаторов сопоставляются с их плановыми значениями с формированием абсолютных и относительных </w:t>
      </w: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отклонений. Также сравниваются плановые и фактические объемы финансирования из местного бюджета по каждому мероприятию муниципальной программы, увязанные с целевыми индикаторами муниципальной программы, с указанием абсолютных и относительных отклонений.</w:t>
      </w:r>
    </w:p>
    <w:p w:rsidR="00E0234A" w:rsidRPr="0001248D" w:rsidRDefault="0001248D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каждому целевому индикатору в случае существенных различий (как положительных, так и отрицательных) между плановыми и фактическими значениями показателей проводится анализ с выявлением причин, повлиявших на это расхождение. Данный анализ должен быть включен в пояснительную записку, представляемую в соответствии порядком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принятия решения о разработке </w:t>
      </w: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программ, их формирования и реализации, утвержденным постановлением главы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07842"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1248D" w:rsidRPr="0001248D" w:rsidRDefault="00B07842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</w:t>
      </w:r>
      <w:r w:rsidR="0001248D"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оценки результатов реализации муниципальной программы проводится оценка состояния целевого индикатора программы согласно приложению № 2 к настоящему Порядку.</w:t>
      </w:r>
    </w:p>
    <w:p w:rsidR="0001248D" w:rsidRPr="0001248D" w:rsidRDefault="0001248D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состояния целевого индикатора программы основана на балльном принципе и отражает степень достижения целевого индикатора при фактически достигнутом уровне бюджетных расходов в отчетном году.</w:t>
      </w:r>
    </w:p>
    <w:p w:rsidR="0001248D" w:rsidRPr="0001248D" w:rsidRDefault="0001248D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состояния целевого индикатора программы осуществляется путем установления соответствия между уровнем бюджетных расходов, направленных на достижение установленного значения целевого индикатора в отчетном периоде и фактически полученным значением целевого индикатора в отчетном периоде.</w:t>
      </w:r>
    </w:p>
    <w:p w:rsidR="00B07842" w:rsidRPr="00B07842" w:rsidRDefault="0001248D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Полученные оценки состояния целевых индикаторов муниципальной программы заносятся в форму согласно приложению № 3 к настоящему Порядку и суммируются по всем целевым индикаторам программы (итоговая оценка состояния).</w:t>
      </w:r>
    </w:p>
    <w:p w:rsidR="0001248D" w:rsidRPr="0001248D" w:rsidRDefault="00B07842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</w:t>
      </w:r>
      <w:r w:rsidR="0001248D"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муниципальной программы проводится по форме согласно приложению № 4 к настоящему Порядку путем сравнения итоговой оценки состояния с количеством целевых индикаторов.</w:t>
      </w:r>
    </w:p>
    <w:p w:rsidR="0001248D" w:rsidRPr="0001248D" w:rsidRDefault="0001248D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оценки эффективности реализации муниципальной программы могут быть сделаны следующие выводы:</w:t>
      </w:r>
    </w:p>
    <w:p w:rsidR="0001248D" w:rsidRPr="0001248D" w:rsidRDefault="0001248D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- эффективность реализации муниципальной программы повысилась по сравнению с предыдущим годом;</w:t>
      </w:r>
    </w:p>
    <w:p w:rsidR="0001248D" w:rsidRPr="0001248D" w:rsidRDefault="0001248D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- эффективность реализации муниципальной программы находится на уровне предыдущего года;</w:t>
      </w:r>
    </w:p>
    <w:p w:rsidR="0001248D" w:rsidRPr="0001248D" w:rsidRDefault="0001248D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- эффективность реализации муниципальной программы снизилась по сравнению с предыдущим годом;</w:t>
      </w:r>
    </w:p>
    <w:p w:rsidR="0001248D" w:rsidRPr="0001248D" w:rsidRDefault="0001248D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- муниципальная программа реализуется неэффективно.</w:t>
      </w:r>
    </w:p>
    <w:p w:rsidR="00B07842" w:rsidRDefault="0001248D" w:rsidP="000124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Выводы по оценке эффективности реализации муниципальной программы должны быть включены в пояснительную записку, представляемую в соответствии с Положением о разработке муниципальных </w:t>
      </w: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программ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утвержденным постановлением главы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E0234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  <w:sectPr w:rsidR="00E0234A" w:rsidSect="00012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№1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Порядку проведения</w:t>
      </w:r>
      <w:r w:rsidR="0001248D" w:rsidRPr="00012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критериям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 эффективности реализации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программ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результатов реализации программы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(наименование  муниципальной программы)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за ________________________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(отчетный период)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985"/>
        <w:gridCol w:w="1559"/>
        <w:gridCol w:w="1843"/>
        <w:gridCol w:w="771"/>
        <w:gridCol w:w="1260"/>
        <w:gridCol w:w="1796"/>
        <w:gridCol w:w="544"/>
        <w:gridCol w:w="1015"/>
        <w:gridCol w:w="967"/>
        <w:gridCol w:w="1443"/>
        <w:gridCol w:w="715"/>
        <w:gridCol w:w="986"/>
      </w:tblGrid>
      <w:tr w:rsidR="00E0234A" w:rsidRPr="00E0234A" w:rsidTr="00FF3A3D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программного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Сроки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исполнения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ind w:firstLine="38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</w:tr>
      <w:tr w:rsidR="00E0234A" w:rsidRPr="00E0234A" w:rsidTr="00FF3A3D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показателя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изм.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3A3D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</w:t>
            </w:r>
          </w:p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ние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</w:tr>
      <w:tr w:rsidR="00E0234A" w:rsidRPr="00E0234A" w:rsidTr="00FF3A3D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E0234A" w:rsidRPr="00E0234A" w:rsidTr="00FF3A3D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E0234A" w:rsidRPr="00E0234A" w:rsidTr="00FF3A3D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Программное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мероприятие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Целевой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индикатор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0234A" w:rsidRPr="00E0234A" w:rsidTr="00FF3A3D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Целевой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индикатор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0234A" w:rsidRP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234A" w:rsidRPr="00E0234A" w:rsidSect="00E023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№2</w:t>
      </w:r>
    </w:p>
    <w:p w:rsidR="00AF7055" w:rsidRDefault="00AF7055" w:rsidP="00AF705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Порядку проведения </w:t>
      </w:r>
      <w:r w:rsidRPr="00AF7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критериям </w:t>
      </w:r>
    </w:p>
    <w:p w:rsidR="00AF7055" w:rsidRPr="00AF7055" w:rsidRDefault="00AF7055" w:rsidP="00AF705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оценки </w:t>
      </w:r>
      <w:r w:rsidRPr="00AF7055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эффективности реализации</w:t>
      </w:r>
    </w:p>
    <w:p w:rsidR="00E0234A" w:rsidRPr="00E0234A" w:rsidRDefault="00AF7055" w:rsidP="00AF705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 программ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Состояние целевого индикатора программы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50" w:type="dxa"/>
        <w:tblInd w:w="-4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28"/>
        <w:gridCol w:w="1985"/>
        <w:gridCol w:w="2126"/>
        <w:gridCol w:w="2268"/>
        <w:gridCol w:w="1843"/>
      </w:tblGrid>
      <w:tr w:rsidR="00E0234A" w:rsidRPr="00E0234A" w:rsidTr="001C0C09">
        <w:trPr>
          <w:cantSplit/>
          <w:trHeight w:val="24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Динамика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целевого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индикатора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Состояние целевого индикатора</w:t>
            </w:r>
          </w:p>
        </w:tc>
      </w:tr>
      <w:tr w:rsidR="00E0234A" w:rsidRPr="00E0234A" w:rsidTr="001C0C09">
        <w:trPr>
          <w:cantSplit/>
          <w:trHeight w:val="912"/>
        </w:trPr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при росте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объема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финансирования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при сохранении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объема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финансирования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при снижении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объема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финансирования</w:t>
            </w:r>
          </w:p>
        </w:tc>
      </w:tr>
      <w:tr w:rsidR="00E0234A" w:rsidRPr="00E0234A" w:rsidTr="001C0C09">
        <w:trPr>
          <w:cantSplit/>
          <w:trHeight w:val="2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E0234A" w:rsidRPr="00E0234A" w:rsidTr="001C0C09">
        <w:trPr>
          <w:cantSplit/>
          <w:trHeight w:val="48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Целевой 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индикатор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положительная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динамика   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индикатора *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E0234A" w:rsidRPr="00E0234A" w:rsidTr="001C0C09">
        <w:trPr>
          <w:cantSplit/>
          <w:trHeight w:val="480"/>
        </w:trPr>
        <w:tc>
          <w:tcPr>
            <w:tcW w:w="1828" w:type="dxa"/>
            <w:vMerge/>
            <w:tcBorders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сохранение 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значения   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индикатора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0234A" w:rsidRPr="00E0234A" w:rsidTr="001C0C09">
        <w:trPr>
          <w:cantSplit/>
          <w:trHeight w:val="480"/>
        </w:trPr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отрицательная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динамика   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индикатора **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Arial" w:hAnsi="Times New Roman" w:cs="Times New Roman"/>
          <w:sz w:val="28"/>
          <w:szCs w:val="28"/>
          <w:lang w:eastAsia="ar-SA"/>
        </w:rPr>
        <w:t>--------------------------------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* Рост значения показателя для прямых целевых индикаторов;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 значения показателя для обратных целевых индикаторов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** Уменьшение значения показателя для прямых целевых индикаторов;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 значения показателя для обратных целевых индикаторов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Примечание. В графах  3,  4,  5  указаны  баллы  для  оценки  состояния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целевого индикатора программы.</w:t>
      </w: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№3</w:t>
      </w:r>
    </w:p>
    <w:p w:rsidR="00AF7055" w:rsidRDefault="00E0234A" w:rsidP="00AF705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AF7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Порядку проведения </w:t>
      </w:r>
      <w:r w:rsidR="00AF7055" w:rsidRPr="00AF7055">
        <w:rPr>
          <w:rFonts w:ascii="Times New Roman" w:eastAsia="Times New Roman" w:hAnsi="Times New Roman" w:cs="Times New Roman"/>
          <w:sz w:val="28"/>
          <w:szCs w:val="28"/>
          <w:lang w:eastAsia="ar-SA"/>
        </w:rPr>
        <w:t>и критериям</w:t>
      </w:r>
    </w:p>
    <w:p w:rsidR="00AF7055" w:rsidRPr="00AF7055" w:rsidRDefault="00AF7055" w:rsidP="00AF705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оценки </w:t>
      </w:r>
      <w:r w:rsidRPr="00AF7055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эффективности реализации</w:t>
      </w:r>
    </w:p>
    <w:p w:rsidR="00E0234A" w:rsidRPr="00E0234A" w:rsidRDefault="00AF7055" w:rsidP="00AF705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 программ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055" w:rsidRPr="00AF7055" w:rsidRDefault="00AF7055" w:rsidP="00AF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итоговой оценки состояния</w:t>
      </w:r>
    </w:p>
    <w:p w:rsidR="00AF7055" w:rsidRPr="00AF7055" w:rsidRDefault="00AF7055" w:rsidP="00AF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индикаторов муниципальной программы</w:t>
      </w:r>
    </w:p>
    <w:p w:rsidR="00AF7055" w:rsidRPr="00AF7055" w:rsidRDefault="00AF7055" w:rsidP="00AF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AF7055" w:rsidRPr="00AF7055" w:rsidRDefault="00AF7055" w:rsidP="00AF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долгосрочной целевой программы)</w:t>
      </w:r>
    </w:p>
    <w:p w:rsidR="00AF7055" w:rsidRPr="00AF7055" w:rsidRDefault="00AF7055" w:rsidP="00AF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4631"/>
      </w:tblGrid>
      <w:tr w:rsidR="00AF7055" w:rsidRPr="00AF7055" w:rsidTr="00FF3A3D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состояния целевого индикатора </w:t>
            </w: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 баллах)</w:t>
            </w:r>
          </w:p>
        </w:tc>
      </w:tr>
      <w:tr w:rsidR="00AF7055" w:rsidRPr="00AF7055" w:rsidTr="00FF3A3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F7055" w:rsidRPr="00AF7055" w:rsidTr="00FF3A3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индикатор 1             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индикатора                  </w:t>
            </w:r>
          </w:p>
        </w:tc>
      </w:tr>
      <w:tr w:rsidR="00AF7055" w:rsidRPr="00AF7055" w:rsidTr="00FF3A3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индикатор 2             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индикатора                  </w:t>
            </w:r>
          </w:p>
        </w:tc>
      </w:tr>
      <w:tr w:rsidR="00AF7055" w:rsidRPr="00AF7055" w:rsidTr="00FF3A3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индикатор 3             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индикатора                  </w:t>
            </w:r>
          </w:p>
        </w:tc>
      </w:tr>
      <w:tr w:rsidR="00AF7055" w:rsidRPr="00AF7055" w:rsidTr="00FF3A3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индикатор 4             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индикатора                  </w:t>
            </w:r>
          </w:p>
        </w:tc>
      </w:tr>
      <w:tr w:rsidR="00AF7055" w:rsidRPr="00AF7055" w:rsidTr="00FF3A3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индикатор N ***         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индикатора N                </w:t>
            </w:r>
          </w:p>
        </w:tc>
      </w:tr>
      <w:tr w:rsidR="00AF7055" w:rsidRPr="00AF7055" w:rsidTr="00FF3A3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оценка состояния (ИОС) 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баллов по строкам               </w:t>
            </w:r>
          </w:p>
        </w:tc>
      </w:tr>
    </w:tbl>
    <w:p w:rsidR="00AF7055" w:rsidRPr="00AF7055" w:rsidRDefault="00AF7055" w:rsidP="00AF7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55" w:rsidRPr="00AF7055" w:rsidRDefault="00AF7055" w:rsidP="00AF7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AF7055" w:rsidRPr="00AF7055" w:rsidRDefault="00AF7055" w:rsidP="00AF7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ru-RU"/>
        </w:rPr>
        <w:t>*** N - число целевых индикаторов программы</w:t>
      </w:r>
    </w:p>
    <w:p w:rsidR="00AF7055" w:rsidRPr="00AF7055" w:rsidRDefault="00AF7055" w:rsidP="00AF7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Pr="00E0234A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Приложение№4</w:t>
      </w:r>
    </w:p>
    <w:p w:rsidR="00AF7055" w:rsidRPr="00AF7055" w:rsidRDefault="00AF7055" w:rsidP="00AF7055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Порядку проведения и критериям</w:t>
      </w:r>
    </w:p>
    <w:p w:rsidR="00AF7055" w:rsidRPr="00AF7055" w:rsidRDefault="00AF7055" w:rsidP="00AF7055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 эффективности реализации</w:t>
      </w:r>
    </w:p>
    <w:p w:rsidR="00E0234A" w:rsidRPr="00E0234A" w:rsidRDefault="00AF7055" w:rsidP="00AF7055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 программ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055" w:rsidRPr="00AF7055" w:rsidRDefault="00AF7055" w:rsidP="00AF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муниципальной программы</w:t>
      </w:r>
    </w:p>
    <w:p w:rsidR="00AF7055" w:rsidRPr="00AF7055" w:rsidRDefault="00AF7055" w:rsidP="00AF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</w:t>
      </w:r>
    </w:p>
    <w:p w:rsidR="00AF7055" w:rsidRPr="00AF7055" w:rsidRDefault="00AF7055" w:rsidP="00AF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055">
        <w:rPr>
          <w:rFonts w:ascii="Times New Roman" w:eastAsia="Times New Roman" w:hAnsi="Times New Roman" w:cs="Times New Roman"/>
          <w:sz w:val="28"/>
          <w:szCs w:val="28"/>
          <w:lang w:eastAsia="ar-SA"/>
        </w:rPr>
        <w:t>(наименование муниципальной программы)</w:t>
      </w:r>
    </w:p>
    <w:p w:rsidR="00AF7055" w:rsidRPr="00AF7055" w:rsidRDefault="00AF7055" w:rsidP="00AF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2268"/>
        <w:gridCol w:w="1843"/>
      </w:tblGrid>
      <w:tr w:rsidR="00AF7055" w:rsidRPr="00AF7055" w:rsidTr="00FF3A3D">
        <w:trPr>
          <w:cantSplit/>
          <w:trHeight w:val="6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Итоговая   </w:t>
            </w: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оценка    </w:t>
            </w: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состояния  </w:t>
            </w: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(баллов)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Предложения </w:t>
            </w: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по дальнейшей</w:t>
            </w: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реализации  </w:t>
            </w: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программы</w:t>
            </w:r>
          </w:p>
        </w:tc>
      </w:tr>
      <w:tr w:rsidR="00AF7055" w:rsidRPr="00AF7055" w:rsidTr="00FF3A3D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F7055" w:rsidRPr="00AF7055" w:rsidTr="00FF3A3D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Эффективность реализации муниципальной программы повысилась по сравнению с предыдущим годом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Положительное значение (ИОС</w:t>
            </w: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более N)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F7055" w:rsidRPr="00AF7055" w:rsidTr="00FF3A3D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Эффективность реализации муниципальной программы находится </w:t>
            </w: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на уровне предыдущего года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0 (ИОС равна </w:t>
            </w: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N)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F7055" w:rsidRPr="00AF7055" w:rsidTr="00FF3A3D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Эффективность реализации муниципальной программы снизилась </w:t>
            </w: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по сравнению с предыдущим годом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Отрицательное</w:t>
            </w: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="00424B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значение (ИОС</w:t>
            </w:r>
            <w:r w:rsidR="00424B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менее №</w:t>
            </w:r>
            <w:r w:rsidRPr="00AF7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)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55" w:rsidRPr="00AF7055" w:rsidRDefault="00AF7055" w:rsidP="00AF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P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7842" w:rsidRPr="00B07842" w:rsidSect="00B078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08" w:rsidRDefault="00A60A08" w:rsidP="00844E99">
      <w:pPr>
        <w:spacing w:after="0" w:line="240" w:lineRule="auto"/>
      </w:pPr>
      <w:r>
        <w:separator/>
      </w:r>
    </w:p>
  </w:endnote>
  <w:endnote w:type="continuationSeparator" w:id="0">
    <w:p w:rsidR="00A60A08" w:rsidRDefault="00A60A08" w:rsidP="0084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08" w:rsidRDefault="00A60A08" w:rsidP="00844E99">
      <w:pPr>
        <w:spacing w:after="0" w:line="240" w:lineRule="auto"/>
      </w:pPr>
      <w:r>
        <w:separator/>
      </w:r>
    </w:p>
  </w:footnote>
  <w:footnote w:type="continuationSeparator" w:id="0">
    <w:p w:rsidR="00A60A08" w:rsidRDefault="00A60A08" w:rsidP="0084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03" w:rsidRDefault="00A40103">
    <w:pPr>
      <w:pStyle w:val="a6"/>
      <w:jc w:val="center"/>
    </w:pPr>
  </w:p>
  <w:p w:rsidR="00A40103" w:rsidRPr="006A6C0F" w:rsidRDefault="00A40103" w:rsidP="00166AB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03" w:rsidRDefault="00730B5F">
    <w:pPr>
      <w:pStyle w:val="a6"/>
    </w:pPr>
    <w:r>
      <w:rPr>
        <w:noProof/>
        <w:lang w:eastAsia="zh-TW"/>
      </w:rPr>
      <w:pict>
        <v:rect id="_x0000_s2049" style="position:absolute;margin-left:568pt;margin-top:400.8pt;width:27.25pt;height:25.95pt;z-index:251659264;mso-position-horizontal-relative:page;mso-position-vertical-relative:page;mso-width-relative:right-margin-area" o:allowincell="f" stroked="f">
          <v:textbox style="mso-next-textbox:#_x0000_s2049">
            <w:txbxContent>
              <w:p w:rsidR="00A40103" w:rsidRDefault="00730B5F" w:rsidP="00166AB1">
                <w:fldSimple w:instr=" PAGE   \* MERGEFORMAT ">
                  <w:r w:rsidR="00A40103" w:rsidRPr="00CE19D6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48F8"/>
    <w:multiLevelType w:val="hybridMultilevel"/>
    <w:tmpl w:val="93245D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7C03246"/>
    <w:multiLevelType w:val="hybridMultilevel"/>
    <w:tmpl w:val="203625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B4B05F2"/>
    <w:multiLevelType w:val="hybridMultilevel"/>
    <w:tmpl w:val="9686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D2811"/>
    <w:multiLevelType w:val="hybridMultilevel"/>
    <w:tmpl w:val="AE9A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370DA"/>
    <w:multiLevelType w:val="hybridMultilevel"/>
    <w:tmpl w:val="6A7A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97F20"/>
    <w:multiLevelType w:val="hybridMultilevel"/>
    <w:tmpl w:val="D534C640"/>
    <w:lvl w:ilvl="0" w:tplc="F9862A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E67F19"/>
    <w:multiLevelType w:val="hybridMultilevel"/>
    <w:tmpl w:val="858E22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A4924"/>
    <w:multiLevelType w:val="hybridMultilevel"/>
    <w:tmpl w:val="B30E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64461"/>
    <w:multiLevelType w:val="hybridMultilevel"/>
    <w:tmpl w:val="E146F9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20EE"/>
    <w:rsid w:val="0001248D"/>
    <w:rsid w:val="000157C7"/>
    <w:rsid w:val="00017331"/>
    <w:rsid w:val="00034A32"/>
    <w:rsid w:val="00047036"/>
    <w:rsid w:val="00050A71"/>
    <w:rsid w:val="000B71B9"/>
    <w:rsid w:val="000E6935"/>
    <w:rsid w:val="000F1C16"/>
    <w:rsid w:val="0015170D"/>
    <w:rsid w:val="001618B1"/>
    <w:rsid w:val="00166AB1"/>
    <w:rsid w:val="00166C64"/>
    <w:rsid w:val="00183BAF"/>
    <w:rsid w:val="0019531B"/>
    <w:rsid w:val="001961A5"/>
    <w:rsid w:val="00196762"/>
    <w:rsid w:val="001A7ABE"/>
    <w:rsid w:val="001C0C09"/>
    <w:rsid w:val="001D61F7"/>
    <w:rsid w:val="00202B37"/>
    <w:rsid w:val="0021187A"/>
    <w:rsid w:val="00223325"/>
    <w:rsid w:val="0022719A"/>
    <w:rsid w:val="00252002"/>
    <w:rsid w:val="0026061B"/>
    <w:rsid w:val="0028316B"/>
    <w:rsid w:val="002C5413"/>
    <w:rsid w:val="002D1177"/>
    <w:rsid w:val="002E7DAA"/>
    <w:rsid w:val="002F2378"/>
    <w:rsid w:val="002F295D"/>
    <w:rsid w:val="003272DE"/>
    <w:rsid w:val="003344C7"/>
    <w:rsid w:val="00340BA5"/>
    <w:rsid w:val="0035671B"/>
    <w:rsid w:val="00360E5A"/>
    <w:rsid w:val="00372A95"/>
    <w:rsid w:val="00373FA0"/>
    <w:rsid w:val="0037491C"/>
    <w:rsid w:val="00377C3B"/>
    <w:rsid w:val="003974A3"/>
    <w:rsid w:val="003B14C3"/>
    <w:rsid w:val="003C2BF7"/>
    <w:rsid w:val="00413BB8"/>
    <w:rsid w:val="00420D71"/>
    <w:rsid w:val="004241B5"/>
    <w:rsid w:val="00424B38"/>
    <w:rsid w:val="00427A10"/>
    <w:rsid w:val="00433528"/>
    <w:rsid w:val="00446020"/>
    <w:rsid w:val="00460868"/>
    <w:rsid w:val="0046506D"/>
    <w:rsid w:val="004776BE"/>
    <w:rsid w:val="004805BA"/>
    <w:rsid w:val="004920EE"/>
    <w:rsid w:val="004D20F1"/>
    <w:rsid w:val="004E3FBB"/>
    <w:rsid w:val="004F33C3"/>
    <w:rsid w:val="004F4697"/>
    <w:rsid w:val="0050231F"/>
    <w:rsid w:val="00503391"/>
    <w:rsid w:val="005128F1"/>
    <w:rsid w:val="0052084A"/>
    <w:rsid w:val="00520FAE"/>
    <w:rsid w:val="005859B9"/>
    <w:rsid w:val="005A5631"/>
    <w:rsid w:val="005B37E0"/>
    <w:rsid w:val="005E65BF"/>
    <w:rsid w:val="0060738D"/>
    <w:rsid w:val="00616FAD"/>
    <w:rsid w:val="0062088C"/>
    <w:rsid w:val="00621232"/>
    <w:rsid w:val="00656A41"/>
    <w:rsid w:val="0067244D"/>
    <w:rsid w:val="006727ED"/>
    <w:rsid w:val="00672B45"/>
    <w:rsid w:val="006B0638"/>
    <w:rsid w:val="006B3BC0"/>
    <w:rsid w:val="006C40E3"/>
    <w:rsid w:val="006C4F2F"/>
    <w:rsid w:val="006D069F"/>
    <w:rsid w:val="00717E81"/>
    <w:rsid w:val="00730B5F"/>
    <w:rsid w:val="00752719"/>
    <w:rsid w:val="0075782E"/>
    <w:rsid w:val="00766A53"/>
    <w:rsid w:val="00775E02"/>
    <w:rsid w:val="007847FC"/>
    <w:rsid w:val="007910F7"/>
    <w:rsid w:val="007B6752"/>
    <w:rsid w:val="008000DE"/>
    <w:rsid w:val="00800C3F"/>
    <w:rsid w:val="00804E2C"/>
    <w:rsid w:val="00816DA7"/>
    <w:rsid w:val="00827F40"/>
    <w:rsid w:val="0083479A"/>
    <w:rsid w:val="00835698"/>
    <w:rsid w:val="00844E99"/>
    <w:rsid w:val="008622AC"/>
    <w:rsid w:val="00880C6A"/>
    <w:rsid w:val="0088101F"/>
    <w:rsid w:val="00894CF5"/>
    <w:rsid w:val="00895C65"/>
    <w:rsid w:val="008A670E"/>
    <w:rsid w:val="008C2293"/>
    <w:rsid w:val="008C5DD5"/>
    <w:rsid w:val="008D0FCE"/>
    <w:rsid w:val="008F2410"/>
    <w:rsid w:val="00910595"/>
    <w:rsid w:val="009538BD"/>
    <w:rsid w:val="009B4221"/>
    <w:rsid w:val="009B6FE0"/>
    <w:rsid w:val="009C3FE8"/>
    <w:rsid w:val="009C5AFF"/>
    <w:rsid w:val="009E2BF7"/>
    <w:rsid w:val="009F7A8C"/>
    <w:rsid w:val="00A40103"/>
    <w:rsid w:val="00A570CC"/>
    <w:rsid w:val="00A60A08"/>
    <w:rsid w:val="00AA43F4"/>
    <w:rsid w:val="00AA5676"/>
    <w:rsid w:val="00AD4D8C"/>
    <w:rsid w:val="00AE29C0"/>
    <w:rsid w:val="00AF7055"/>
    <w:rsid w:val="00B043D5"/>
    <w:rsid w:val="00B07842"/>
    <w:rsid w:val="00B078A1"/>
    <w:rsid w:val="00B11BE0"/>
    <w:rsid w:val="00B129CB"/>
    <w:rsid w:val="00B5161E"/>
    <w:rsid w:val="00B65491"/>
    <w:rsid w:val="00BA6AE8"/>
    <w:rsid w:val="00BD2471"/>
    <w:rsid w:val="00BE2E86"/>
    <w:rsid w:val="00BF1614"/>
    <w:rsid w:val="00C15145"/>
    <w:rsid w:val="00C34CA5"/>
    <w:rsid w:val="00C63EAE"/>
    <w:rsid w:val="00C85A2E"/>
    <w:rsid w:val="00CA2D3E"/>
    <w:rsid w:val="00CC06EB"/>
    <w:rsid w:val="00CC15B6"/>
    <w:rsid w:val="00D00E31"/>
    <w:rsid w:val="00D22A52"/>
    <w:rsid w:val="00D22D7B"/>
    <w:rsid w:val="00D264AB"/>
    <w:rsid w:val="00D31633"/>
    <w:rsid w:val="00D31A74"/>
    <w:rsid w:val="00D36BB0"/>
    <w:rsid w:val="00D37277"/>
    <w:rsid w:val="00D9329A"/>
    <w:rsid w:val="00DA1073"/>
    <w:rsid w:val="00DB0B38"/>
    <w:rsid w:val="00DE139E"/>
    <w:rsid w:val="00DE316B"/>
    <w:rsid w:val="00DF2A13"/>
    <w:rsid w:val="00E0234A"/>
    <w:rsid w:val="00E25E04"/>
    <w:rsid w:val="00E6752B"/>
    <w:rsid w:val="00F021CA"/>
    <w:rsid w:val="00F20A0A"/>
    <w:rsid w:val="00F37363"/>
    <w:rsid w:val="00F5376F"/>
    <w:rsid w:val="00F7721C"/>
    <w:rsid w:val="00FC3388"/>
    <w:rsid w:val="00FD0E56"/>
    <w:rsid w:val="00FD65D2"/>
    <w:rsid w:val="00FF3A3D"/>
    <w:rsid w:val="00FF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Прямая со стрелкой 5"/>
        <o:r id="V:Rule5" type="connector" idref="#Прямая со стрелкой 2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19531B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19531B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E99"/>
  </w:style>
  <w:style w:type="paragraph" w:styleId="a8">
    <w:name w:val="footer"/>
    <w:basedOn w:val="a"/>
    <w:link w:val="a9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E99"/>
  </w:style>
  <w:style w:type="paragraph" w:styleId="aa">
    <w:name w:val="List Paragraph"/>
    <w:basedOn w:val="a"/>
    <w:uiPriority w:val="34"/>
    <w:qFormat/>
    <w:rsid w:val="00183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19531B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19531B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E99"/>
  </w:style>
  <w:style w:type="paragraph" w:styleId="a8">
    <w:name w:val="footer"/>
    <w:basedOn w:val="a"/>
    <w:link w:val="a9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E99"/>
  </w:style>
  <w:style w:type="paragraph" w:styleId="aa">
    <w:name w:val="List Paragraph"/>
    <w:basedOn w:val="a"/>
    <w:uiPriority w:val="34"/>
    <w:qFormat/>
    <w:rsid w:val="00183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440;fld=1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72F1-6F60-4B77-B223-AC03D417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4605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Настя</cp:lastModifiedBy>
  <cp:revision>22</cp:revision>
  <cp:lastPrinted>2013-11-22T06:11:00Z</cp:lastPrinted>
  <dcterms:created xsi:type="dcterms:W3CDTF">2013-06-17T08:45:00Z</dcterms:created>
  <dcterms:modified xsi:type="dcterms:W3CDTF">2014-01-09T08:23:00Z</dcterms:modified>
</cp:coreProperties>
</file>