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C311AB">
        <w:rPr>
          <w:bCs/>
          <w:noProof/>
          <w:sz w:val="28"/>
          <w:szCs w:val="28"/>
        </w:rPr>
        <w:t>17</w:t>
      </w:r>
      <w:r w:rsidR="002B0737">
        <w:rPr>
          <w:bCs/>
          <w:noProof/>
          <w:sz w:val="28"/>
          <w:szCs w:val="28"/>
        </w:rPr>
        <w:t>.08</w:t>
      </w:r>
      <w:r w:rsidRPr="00FA7770">
        <w:rPr>
          <w:bCs/>
          <w:noProof/>
          <w:sz w:val="28"/>
          <w:szCs w:val="28"/>
        </w:rPr>
        <w:t>.201</w:t>
      </w:r>
      <w:r w:rsidR="00D71257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 w:rsidR="002B0737">
        <w:rPr>
          <w:bCs/>
          <w:noProof/>
          <w:sz w:val="28"/>
          <w:szCs w:val="28"/>
        </w:rPr>
        <w:t>22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8C7240" w:rsidP="00913951">
      <w:pPr>
        <w:jc w:val="center"/>
        <w:rPr>
          <w:b/>
          <w:sz w:val="28"/>
          <w:szCs w:val="28"/>
          <w:lang w:bidi="ru-RU"/>
        </w:rPr>
      </w:pPr>
      <w:r w:rsidRPr="008C7240">
        <w:rPr>
          <w:b/>
          <w:sz w:val="28"/>
          <w:szCs w:val="28"/>
          <w:lang w:bidi="ru-RU"/>
        </w:rPr>
        <w:t>Об утверждении По</w:t>
      </w:r>
      <w:r>
        <w:rPr>
          <w:b/>
          <w:sz w:val="28"/>
          <w:szCs w:val="28"/>
          <w:lang w:bidi="ru-RU"/>
        </w:rPr>
        <w:t>ложения о комиссии по выбору зе</w:t>
      </w:r>
      <w:r w:rsidRPr="008C7240">
        <w:rPr>
          <w:b/>
          <w:sz w:val="28"/>
          <w:szCs w:val="28"/>
          <w:lang w:bidi="ru-RU"/>
        </w:rPr>
        <w:t xml:space="preserve">мельных участков и </w:t>
      </w:r>
      <w:r>
        <w:rPr>
          <w:b/>
          <w:sz w:val="28"/>
          <w:szCs w:val="28"/>
          <w:lang w:bidi="ru-RU"/>
        </w:rPr>
        <w:t xml:space="preserve">предварительному </w:t>
      </w:r>
      <w:r w:rsidR="0003757C">
        <w:rPr>
          <w:b/>
          <w:sz w:val="28"/>
          <w:szCs w:val="28"/>
          <w:lang w:bidi="ru-RU"/>
        </w:rPr>
        <w:t xml:space="preserve">согласованию места </w:t>
      </w:r>
      <w:r>
        <w:rPr>
          <w:b/>
          <w:sz w:val="28"/>
          <w:szCs w:val="28"/>
          <w:lang w:bidi="ru-RU"/>
        </w:rPr>
        <w:t>размещени</w:t>
      </w:r>
      <w:r w:rsidR="0003757C">
        <w:rPr>
          <w:b/>
          <w:sz w:val="28"/>
          <w:szCs w:val="28"/>
          <w:lang w:bidi="ru-RU"/>
        </w:rPr>
        <w:t>я</w:t>
      </w:r>
      <w:r>
        <w:rPr>
          <w:b/>
          <w:sz w:val="28"/>
          <w:szCs w:val="28"/>
          <w:lang w:bidi="ru-RU"/>
        </w:rPr>
        <w:t xml:space="preserve"> объ</w:t>
      </w:r>
      <w:r w:rsidRPr="008C7240">
        <w:rPr>
          <w:b/>
          <w:sz w:val="28"/>
          <w:szCs w:val="28"/>
          <w:lang w:bidi="ru-RU"/>
        </w:rPr>
        <w:t xml:space="preserve">ектов на территории Тяжинского </w:t>
      </w:r>
      <w:r w:rsidR="00785309">
        <w:rPr>
          <w:b/>
          <w:sz w:val="28"/>
          <w:szCs w:val="28"/>
          <w:lang w:bidi="ru-RU"/>
        </w:rPr>
        <w:t>городского поселения</w:t>
      </w:r>
      <w:bookmarkStart w:id="0" w:name="_GoBack"/>
      <w:bookmarkEnd w:id="0"/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4656B" w:rsidRDefault="008C7240" w:rsidP="00033B6F">
      <w:pPr>
        <w:ind w:firstLine="720"/>
        <w:jc w:val="both"/>
        <w:rPr>
          <w:rFonts w:cs="Garamond"/>
          <w:bCs/>
          <w:sz w:val="28"/>
          <w:szCs w:val="28"/>
        </w:rPr>
      </w:pPr>
      <w:r w:rsidRPr="008C7240">
        <w:rPr>
          <w:rFonts w:cs="Garamond"/>
          <w:bCs/>
          <w:sz w:val="28"/>
          <w:szCs w:val="28"/>
        </w:rPr>
        <w:t xml:space="preserve">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Федерации, руководствуясь Уставом </w:t>
      </w:r>
      <w:r>
        <w:rPr>
          <w:rFonts w:cs="Garamond"/>
          <w:bCs/>
          <w:sz w:val="28"/>
          <w:szCs w:val="28"/>
        </w:rPr>
        <w:t>муниципального образования Тяжинское 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C7240">
        <w:rPr>
          <w:rFonts w:cs="Garamond"/>
          <w:bCs/>
          <w:sz w:val="28"/>
          <w:szCs w:val="28"/>
        </w:rPr>
        <w:t>Утвердить П</w:t>
      </w:r>
      <w:r w:rsidR="008C7240" w:rsidRPr="008C7240">
        <w:rPr>
          <w:rFonts w:cs="Garamond"/>
          <w:bCs/>
          <w:sz w:val="28"/>
          <w:szCs w:val="28"/>
        </w:rPr>
        <w:t xml:space="preserve">оложение о комиссии по выбору земельных участков и предварительному </w:t>
      </w:r>
      <w:r w:rsidR="0003757C">
        <w:rPr>
          <w:rFonts w:cs="Garamond"/>
          <w:bCs/>
          <w:sz w:val="28"/>
          <w:szCs w:val="28"/>
        </w:rPr>
        <w:t xml:space="preserve">согласованию места </w:t>
      </w:r>
      <w:r w:rsidR="008C7240" w:rsidRPr="008C7240">
        <w:rPr>
          <w:rFonts w:cs="Garamond"/>
          <w:bCs/>
          <w:sz w:val="28"/>
          <w:szCs w:val="28"/>
        </w:rPr>
        <w:t>размещени</w:t>
      </w:r>
      <w:r w:rsidR="0003757C">
        <w:rPr>
          <w:rFonts w:cs="Garamond"/>
          <w:bCs/>
          <w:sz w:val="28"/>
          <w:szCs w:val="28"/>
        </w:rPr>
        <w:t>я</w:t>
      </w:r>
      <w:r w:rsidR="008C7240" w:rsidRPr="008C7240">
        <w:rPr>
          <w:rFonts w:cs="Garamond"/>
          <w:bCs/>
          <w:sz w:val="28"/>
          <w:szCs w:val="28"/>
        </w:rPr>
        <w:t xml:space="preserve"> объектов на территории Тяжинского </w:t>
      </w:r>
      <w:r w:rsidR="008C7240">
        <w:rPr>
          <w:rFonts w:cs="Garamond"/>
          <w:bCs/>
          <w:sz w:val="28"/>
          <w:szCs w:val="28"/>
        </w:rPr>
        <w:t>городского поселения</w:t>
      </w:r>
      <w:r w:rsidR="008C7240" w:rsidRPr="008C7240">
        <w:rPr>
          <w:rFonts w:cs="Garamond"/>
          <w:bCs/>
          <w:sz w:val="28"/>
          <w:szCs w:val="28"/>
        </w:rPr>
        <w:t xml:space="preserve"> (Приложение № 1)</w:t>
      </w:r>
      <w:r w:rsidR="00913951">
        <w:rPr>
          <w:rFonts w:cs="Garamond"/>
          <w:bCs/>
          <w:sz w:val="28"/>
          <w:szCs w:val="28"/>
        </w:rPr>
        <w:t>.</w:t>
      </w:r>
      <w:r w:rsidR="000A05C8">
        <w:rPr>
          <w:rFonts w:cs="Garamond"/>
          <w:bCs/>
          <w:sz w:val="28"/>
          <w:szCs w:val="28"/>
        </w:rPr>
        <w:t xml:space="preserve"> </w:t>
      </w:r>
    </w:p>
    <w:p w:rsidR="008C7240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</w:t>
      </w:r>
      <w:r w:rsidR="008C7240" w:rsidRPr="008C7240">
        <w:rPr>
          <w:sz w:val="28"/>
          <w:szCs w:val="28"/>
        </w:rPr>
        <w:t>Утвердить состав комисс</w:t>
      </w:r>
      <w:r w:rsidR="0003757C">
        <w:rPr>
          <w:sz w:val="28"/>
          <w:szCs w:val="28"/>
        </w:rPr>
        <w:t>ии по выбору земельных участков</w:t>
      </w:r>
      <w:r w:rsidR="008C7240" w:rsidRPr="008C7240">
        <w:rPr>
          <w:sz w:val="28"/>
          <w:szCs w:val="28"/>
        </w:rPr>
        <w:t xml:space="preserve"> и предварительному </w:t>
      </w:r>
      <w:r w:rsidR="0003757C" w:rsidRPr="0003757C">
        <w:rPr>
          <w:sz w:val="28"/>
          <w:szCs w:val="28"/>
        </w:rPr>
        <w:t>согласованию места размещения</w:t>
      </w:r>
      <w:r w:rsidR="008C7240" w:rsidRPr="008C7240">
        <w:rPr>
          <w:sz w:val="28"/>
          <w:szCs w:val="28"/>
        </w:rPr>
        <w:t xml:space="preserve"> объектов на территории Тяжинского </w:t>
      </w:r>
      <w:r w:rsidR="008C7240">
        <w:rPr>
          <w:sz w:val="28"/>
          <w:szCs w:val="28"/>
        </w:rPr>
        <w:t>городского поселения</w:t>
      </w:r>
      <w:r w:rsidR="008C7240" w:rsidRPr="008C7240">
        <w:rPr>
          <w:sz w:val="28"/>
          <w:szCs w:val="28"/>
        </w:rPr>
        <w:t xml:space="preserve"> (Приложение № 2)</w:t>
      </w:r>
      <w:r w:rsidR="008C7240">
        <w:rPr>
          <w:sz w:val="28"/>
          <w:szCs w:val="28"/>
        </w:rPr>
        <w:t>.</w:t>
      </w:r>
    </w:p>
    <w:p w:rsidR="00FA7770" w:rsidRPr="00FA7770" w:rsidRDefault="008C7240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="00FA7770" w:rsidRPr="00FA7770">
        <w:rPr>
          <w:sz w:val="28"/>
          <w:szCs w:val="28"/>
        </w:rPr>
        <w:t>.</w:t>
      </w:r>
    </w:p>
    <w:p w:rsidR="00FF2DF9" w:rsidRDefault="008C7240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DF9">
        <w:rPr>
          <w:sz w:val="28"/>
          <w:szCs w:val="28"/>
        </w:rPr>
        <w:t xml:space="preserve">. </w:t>
      </w:r>
      <w:r w:rsidR="007057E3">
        <w:rPr>
          <w:sz w:val="28"/>
          <w:szCs w:val="28"/>
        </w:rPr>
        <w:t>Н</w:t>
      </w:r>
      <w:r w:rsidR="00FF2DF9"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 w:rsidR="00FF2DF9">
        <w:rPr>
          <w:sz w:val="28"/>
          <w:szCs w:val="28"/>
        </w:rPr>
        <w:t>.</w:t>
      </w:r>
    </w:p>
    <w:p w:rsidR="00FA7770" w:rsidRPr="00FA7770" w:rsidRDefault="008C7240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Default="008C7240" w:rsidP="008C72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96336"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</w:t>
      </w:r>
      <w:r w:rsidR="002B0737">
        <w:rPr>
          <w:sz w:val="28"/>
          <w:szCs w:val="28"/>
        </w:rPr>
        <w:t>ления</w:t>
      </w:r>
      <w:r w:rsidR="002B0737">
        <w:rPr>
          <w:sz w:val="28"/>
          <w:szCs w:val="28"/>
        </w:rPr>
        <w:tab/>
      </w:r>
      <w:r w:rsidR="002B0737">
        <w:rPr>
          <w:sz w:val="28"/>
          <w:szCs w:val="28"/>
        </w:rPr>
        <w:tab/>
        <w:t xml:space="preserve">                </w:t>
      </w:r>
      <w:r w:rsidR="00FA7770" w:rsidRPr="00FA7770">
        <w:rPr>
          <w:sz w:val="28"/>
          <w:szCs w:val="28"/>
        </w:rPr>
        <w:t xml:space="preserve"> </w:t>
      </w:r>
      <w:r w:rsidR="002B0737">
        <w:rPr>
          <w:sz w:val="28"/>
          <w:szCs w:val="28"/>
        </w:rPr>
        <w:t xml:space="preserve">М.Н. </w:t>
      </w:r>
      <w:proofErr w:type="spellStart"/>
      <w:r w:rsidR="002B0737">
        <w:rPr>
          <w:sz w:val="28"/>
          <w:szCs w:val="28"/>
        </w:rPr>
        <w:t>Галдецкая</w:t>
      </w:r>
      <w:proofErr w:type="spellEnd"/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E45CE7" w:rsidRDefault="00E45CE7" w:rsidP="00FA7770">
      <w:pPr>
        <w:rPr>
          <w:sz w:val="28"/>
          <w:szCs w:val="28"/>
        </w:rPr>
      </w:pPr>
    </w:p>
    <w:p w:rsidR="008C7240" w:rsidRDefault="008C7240" w:rsidP="0094791D">
      <w:pPr>
        <w:ind w:firstLine="720"/>
        <w:jc w:val="right"/>
      </w:pPr>
      <w:r>
        <w:lastRenderedPageBreak/>
        <w:t>Приложение № 1</w:t>
      </w:r>
    </w:p>
    <w:p w:rsidR="0094791D" w:rsidRPr="0094791D" w:rsidRDefault="0094791D" w:rsidP="0003757C">
      <w:pPr>
        <w:ind w:firstLine="720"/>
        <w:jc w:val="right"/>
      </w:pPr>
      <w:r w:rsidRPr="0094791D">
        <w:t>Утвержден</w:t>
      </w:r>
      <w:r w:rsidR="008C7240">
        <w:t>о</w:t>
      </w:r>
      <w:r w:rsidR="0003757C">
        <w:t xml:space="preserve"> </w:t>
      </w:r>
      <w:r w:rsidRPr="0094791D">
        <w:t xml:space="preserve">Постановлением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94791D" w:rsidP="0094791D">
      <w:pPr>
        <w:ind w:firstLine="720"/>
        <w:jc w:val="right"/>
      </w:pPr>
      <w:r w:rsidRPr="0094791D">
        <w:t xml:space="preserve">№ </w:t>
      </w:r>
      <w:r w:rsidR="00E45CE7">
        <w:t>22-п</w:t>
      </w:r>
      <w:r w:rsidRPr="0094791D">
        <w:t xml:space="preserve"> от </w:t>
      </w:r>
      <w:r w:rsidR="00C311AB">
        <w:t>17</w:t>
      </w:r>
      <w:r w:rsidR="00E45CE7">
        <w:t>.08.2015г.</w:t>
      </w:r>
    </w:p>
    <w:p w:rsidR="0094791D" w:rsidRPr="0094791D" w:rsidRDefault="0094791D" w:rsidP="0003757C">
      <w:pPr>
        <w:spacing w:line="360" w:lineRule="auto"/>
        <w:rPr>
          <w:sz w:val="28"/>
          <w:szCs w:val="28"/>
        </w:rPr>
      </w:pPr>
    </w:p>
    <w:p w:rsidR="008C7240" w:rsidRPr="008C7240" w:rsidRDefault="008C7240" w:rsidP="008C7240">
      <w:pPr>
        <w:ind w:firstLine="720"/>
        <w:jc w:val="center"/>
        <w:rPr>
          <w:b/>
          <w:sz w:val="28"/>
          <w:szCs w:val="28"/>
          <w:lang w:bidi="ru-RU"/>
        </w:rPr>
      </w:pPr>
      <w:r w:rsidRPr="008C7240">
        <w:rPr>
          <w:b/>
          <w:sz w:val="28"/>
          <w:szCs w:val="28"/>
          <w:lang w:bidi="ru-RU"/>
        </w:rPr>
        <w:t xml:space="preserve">ПОЛОЖЕНИЕ </w:t>
      </w:r>
    </w:p>
    <w:p w:rsidR="0003757C" w:rsidRDefault="008C7240" w:rsidP="00D101AA">
      <w:pPr>
        <w:jc w:val="center"/>
        <w:rPr>
          <w:b/>
          <w:sz w:val="28"/>
          <w:szCs w:val="28"/>
          <w:lang w:bidi="ru-RU"/>
        </w:rPr>
      </w:pPr>
      <w:r w:rsidRPr="008C7240">
        <w:rPr>
          <w:b/>
          <w:sz w:val="28"/>
          <w:szCs w:val="28"/>
          <w:lang w:bidi="ru-RU"/>
        </w:rPr>
        <w:t>о комиссии по выбору земельных участков</w:t>
      </w:r>
      <w:r>
        <w:rPr>
          <w:b/>
          <w:sz w:val="28"/>
          <w:szCs w:val="28"/>
          <w:lang w:bidi="ru-RU"/>
        </w:rPr>
        <w:t xml:space="preserve"> и предварительному </w:t>
      </w:r>
      <w:r w:rsidR="0003757C" w:rsidRPr="0003757C">
        <w:rPr>
          <w:b/>
          <w:sz w:val="28"/>
          <w:szCs w:val="28"/>
          <w:lang w:bidi="ru-RU"/>
        </w:rPr>
        <w:t>согласованию места размещения</w:t>
      </w:r>
      <w:r>
        <w:rPr>
          <w:b/>
          <w:sz w:val="28"/>
          <w:szCs w:val="28"/>
          <w:lang w:bidi="ru-RU"/>
        </w:rPr>
        <w:t xml:space="preserve"> </w:t>
      </w:r>
      <w:r w:rsidRPr="008C7240">
        <w:rPr>
          <w:b/>
          <w:sz w:val="28"/>
          <w:szCs w:val="28"/>
          <w:lang w:bidi="ru-RU"/>
        </w:rPr>
        <w:t xml:space="preserve">объектов на территории </w:t>
      </w:r>
    </w:p>
    <w:p w:rsidR="0094791D" w:rsidRPr="00913951" w:rsidRDefault="008C7240" w:rsidP="008C7240">
      <w:pPr>
        <w:ind w:firstLine="720"/>
        <w:jc w:val="center"/>
        <w:rPr>
          <w:b/>
          <w:sz w:val="28"/>
          <w:szCs w:val="28"/>
          <w:lang w:bidi="ru-RU"/>
        </w:rPr>
      </w:pPr>
      <w:r w:rsidRPr="008C7240">
        <w:rPr>
          <w:b/>
          <w:sz w:val="28"/>
          <w:szCs w:val="28"/>
          <w:lang w:bidi="ru-RU"/>
        </w:rPr>
        <w:t xml:space="preserve">Тяжинского </w:t>
      </w:r>
      <w:r>
        <w:rPr>
          <w:b/>
          <w:sz w:val="28"/>
          <w:szCs w:val="28"/>
          <w:lang w:bidi="ru-RU"/>
        </w:rPr>
        <w:t>городского поселения</w:t>
      </w:r>
    </w:p>
    <w:p w:rsidR="00913951" w:rsidRPr="0094791D" w:rsidRDefault="00913951" w:rsidP="00913951">
      <w:pPr>
        <w:ind w:firstLine="720"/>
        <w:jc w:val="center"/>
        <w:rPr>
          <w:sz w:val="28"/>
          <w:szCs w:val="28"/>
        </w:rPr>
      </w:pPr>
    </w:p>
    <w:p w:rsidR="0094791D" w:rsidRPr="0094791D" w:rsidRDefault="00913951" w:rsidP="00631ABB">
      <w:pPr>
        <w:ind w:firstLine="720"/>
        <w:jc w:val="center"/>
        <w:rPr>
          <w:sz w:val="28"/>
          <w:szCs w:val="28"/>
        </w:rPr>
      </w:pPr>
      <w:r w:rsidRPr="00913951">
        <w:rPr>
          <w:sz w:val="28"/>
          <w:szCs w:val="28"/>
        </w:rPr>
        <w:t>1. Общие положения</w:t>
      </w:r>
    </w:p>
    <w:p w:rsidR="00631ABB" w:rsidRDefault="00631ABB" w:rsidP="00631ABB">
      <w:pPr>
        <w:ind w:firstLine="720"/>
        <w:jc w:val="both"/>
        <w:rPr>
          <w:sz w:val="28"/>
          <w:szCs w:val="28"/>
          <w:lang w:bidi="ru-RU"/>
        </w:rPr>
      </w:pPr>
    </w:p>
    <w:p w:rsidR="00631ABB" w:rsidRPr="0094791D" w:rsidRDefault="00631ABB" w:rsidP="008C7240">
      <w:pPr>
        <w:ind w:firstLine="720"/>
        <w:jc w:val="both"/>
        <w:rPr>
          <w:sz w:val="28"/>
          <w:szCs w:val="28"/>
          <w:lang w:bidi="ru-RU"/>
        </w:rPr>
      </w:pPr>
      <w:r w:rsidRPr="00631ABB">
        <w:rPr>
          <w:sz w:val="28"/>
          <w:szCs w:val="28"/>
          <w:lang w:bidi="ru-RU"/>
        </w:rPr>
        <w:t xml:space="preserve">1.1. </w:t>
      </w:r>
      <w:r w:rsidR="008C7240" w:rsidRPr="008C7240">
        <w:rPr>
          <w:sz w:val="28"/>
          <w:szCs w:val="28"/>
          <w:lang w:bidi="ru-RU"/>
        </w:rPr>
        <w:t xml:space="preserve">Настоящее Положение о комиссии по выбору земельных участков и предварительному </w:t>
      </w:r>
      <w:r w:rsidR="0003757C" w:rsidRPr="0003757C">
        <w:rPr>
          <w:sz w:val="28"/>
          <w:szCs w:val="28"/>
          <w:lang w:bidi="ru-RU"/>
        </w:rPr>
        <w:t>согласованию места размещения</w:t>
      </w:r>
      <w:r w:rsidR="008C7240" w:rsidRPr="008C7240">
        <w:rPr>
          <w:sz w:val="28"/>
          <w:szCs w:val="28"/>
          <w:lang w:bidi="ru-RU"/>
        </w:rPr>
        <w:t xml:space="preserve"> объектов на территории Тяжинского </w:t>
      </w:r>
      <w:r w:rsidR="008C7240">
        <w:rPr>
          <w:sz w:val="28"/>
          <w:szCs w:val="28"/>
          <w:lang w:bidi="ru-RU"/>
        </w:rPr>
        <w:t>городского поселения (далее – Поло</w:t>
      </w:r>
      <w:r w:rsidR="008C7240" w:rsidRPr="008C7240">
        <w:rPr>
          <w:sz w:val="28"/>
          <w:szCs w:val="28"/>
          <w:lang w:bidi="ru-RU"/>
        </w:rPr>
        <w:t>жение) разработано на основании Земельного коде</w:t>
      </w:r>
      <w:r w:rsidR="008C7240">
        <w:rPr>
          <w:sz w:val="28"/>
          <w:szCs w:val="28"/>
          <w:lang w:bidi="ru-RU"/>
        </w:rPr>
        <w:t>кса Российской Федерации, Градо</w:t>
      </w:r>
      <w:r w:rsidR="008C7240" w:rsidRPr="008C7240">
        <w:rPr>
          <w:sz w:val="28"/>
          <w:szCs w:val="28"/>
          <w:lang w:bidi="ru-RU"/>
        </w:rPr>
        <w:t>строительного кодекса Российской Федерации, Гражд</w:t>
      </w:r>
      <w:r w:rsidR="008C7240">
        <w:rPr>
          <w:sz w:val="28"/>
          <w:szCs w:val="28"/>
          <w:lang w:bidi="ru-RU"/>
        </w:rPr>
        <w:t>анского кодекса Российской Феде</w:t>
      </w:r>
      <w:r w:rsidR="008C7240" w:rsidRPr="008C7240">
        <w:rPr>
          <w:sz w:val="28"/>
          <w:szCs w:val="28"/>
          <w:lang w:bidi="ru-RU"/>
        </w:rPr>
        <w:t>рации.</w:t>
      </w:r>
    </w:p>
    <w:p w:rsidR="0094791D" w:rsidRDefault="00631ABB" w:rsidP="00631ABB">
      <w:pPr>
        <w:ind w:firstLine="720"/>
        <w:jc w:val="both"/>
        <w:rPr>
          <w:sz w:val="28"/>
          <w:szCs w:val="28"/>
        </w:rPr>
      </w:pPr>
      <w:r w:rsidRPr="00631ABB">
        <w:rPr>
          <w:sz w:val="28"/>
          <w:szCs w:val="28"/>
        </w:rPr>
        <w:t xml:space="preserve">1.2. </w:t>
      </w:r>
      <w:r w:rsidR="008C7240" w:rsidRPr="008C7240">
        <w:rPr>
          <w:sz w:val="28"/>
          <w:szCs w:val="28"/>
        </w:rPr>
        <w:t xml:space="preserve">Комиссия по выбору земельных участков и предварительному </w:t>
      </w:r>
      <w:r w:rsidR="0003757C" w:rsidRPr="0003757C">
        <w:rPr>
          <w:sz w:val="28"/>
          <w:szCs w:val="28"/>
        </w:rPr>
        <w:t>согласованию места размещения</w:t>
      </w:r>
      <w:r w:rsidR="008C7240" w:rsidRPr="008C7240">
        <w:rPr>
          <w:sz w:val="28"/>
          <w:szCs w:val="28"/>
        </w:rPr>
        <w:t xml:space="preserve"> объектов на территории Тяжинского </w:t>
      </w:r>
      <w:r w:rsidR="008C7240">
        <w:rPr>
          <w:sz w:val="28"/>
          <w:szCs w:val="28"/>
        </w:rPr>
        <w:t>городского поселения</w:t>
      </w:r>
      <w:r w:rsidR="008C7240" w:rsidRPr="008C7240">
        <w:rPr>
          <w:sz w:val="28"/>
          <w:szCs w:val="28"/>
        </w:rPr>
        <w:t xml:space="preserve"> (далее – Комиссия), является постоянно действующим коллегиальным (совещательным) органом, уполномоченным </w:t>
      </w:r>
      <w:r w:rsidR="008C7240">
        <w:rPr>
          <w:sz w:val="28"/>
          <w:szCs w:val="28"/>
        </w:rPr>
        <w:t>главой Тя</w:t>
      </w:r>
      <w:r w:rsidR="008C7240" w:rsidRPr="008C7240">
        <w:rPr>
          <w:sz w:val="28"/>
          <w:szCs w:val="28"/>
        </w:rPr>
        <w:t xml:space="preserve">жинского </w:t>
      </w:r>
      <w:r w:rsidR="008C7240">
        <w:rPr>
          <w:sz w:val="28"/>
          <w:szCs w:val="28"/>
        </w:rPr>
        <w:t>городского поселения</w:t>
      </w:r>
      <w:r w:rsidR="008C7240" w:rsidRPr="008C7240">
        <w:rPr>
          <w:sz w:val="28"/>
          <w:szCs w:val="28"/>
        </w:rPr>
        <w:t xml:space="preserve"> для рассмотрения возможности размещения объектов строительства производственного, коммунального, жилищно-бытового</w:t>
      </w:r>
      <w:r w:rsidR="008C7240">
        <w:rPr>
          <w:sz w:val="28"/>
          <w:szCs w:val="28"/>
        </w:rPr>
        <w:t xml:space="preserve"> и гражданского назначения и вы</w:t>
      </w:r>
      <w:r w:rsidR="008C7240" w:rsidRPr="008C7240">
        <w:rPr>
          <w:sz w:val="28"/>
          <w:szCs w:val="28"/>
        </w:rPr>
        <w:t>бору земельных участков с учетом перспективы испо</w:t>
      </w:r>
      <w:r w:rsidR="008C7240">
        <w:rPr>
          <w:sz w:val="28"/>
          <w:szCs w:val="28"/>
        </w:rPr>
        <w:t>льзования территории муниципаль</w:t>
      </w:r>
      <w:r w:rsidR="008C7240" w:rsidRPr="008C7240">
        <w:rPr>
          <w:sz w:val="28"/>
          <w:szCs w:val="28"/>
        </w:rPr>
        <w:t>ного образования в соответствии с градостроительными, социальными, экономическими, экологическими и иными условиями, независимо от</w:t>
      </w:r>
      <w:r w:rsidR="008C7240">
        <w:rPr>
          <w:sz w:val="28"/>
          <w:szCs w:val="28"/>
        </w:rPr>
        <w:t xml:space="preserve"> ведомственной подчиненности за</w:t>
      </w:r>
      <w:r w:rsidR="008C7240" w:rsidRPr="008C7240">
        <w:rPr>
          <w:sz w:val="28"/>
          <w:szCs w:val="28"/>
        </w:rPr>
        <w:t>стройщиков, источников финансирования и сметной стоимости строительства.</w:t>
      </w:r>
    </w:p>
    <w:p w:rsidR="00631ABB" w:rsidRDefault="00631ABB" w:rsidP="00631ABB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1.3. </w:t>
      </w:r>
      <w:r w:rsidR="008C7240" w:rsidRPr="008C7240">
        <w:rPr>
          <w:sz w:val="28"/>
          <w:szCs w:val="28"/>
          <w:lang w:bidi="ru-RU"/>
        </w:rPr>
        <w:t>Работа Комиссии осуществляется 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 и иным</w:t>
      </w:r>
      <w:r w:rsidR="008C7240">
        <w:rPr>
          <w:sz w:val="28"/>
          <w:szCs w:val="28"/>
          <w:lang w:bidi="ru-RU"/>
        </w:rPr>
        <w:t xml:space="preserve"> </w:t>
      </w:r>
      <w:r w:rsidR="008C7240" w:rsidRPr="008C7240">
        <w:rPr>
          <w:sz w:val="28"/>
          <w:szCs w:val="28"/>
          <w:lang w:bidi="ru-RU"/>
        </w:rPr>
        <w:t>действующим законодательством.</w:t>
      </w:r>
    </w:p>
    <w:p w:rsidR="008C7240" w:rsidRPr="00631ABB" w:rsidRDefault="008C7240" w:rsidP="00631ABB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1.4. </w:t>
      </w:r>
      <w:r w:rsidRPr="008C7240">
        <w:rPr>
          <w:sz w:val="28"/>
          <w:szCs w:val="28"/>
          <w:lang w:bidi="ru-RU"/>
        </w:rPr>
        <w:t>Задачей Комиссии является определение возможнос</w:t>
      </w:r>
      <w:r>
        <w:rPr>
          <w:sz w:val="28"/>
          <w:szCs w:val="28"/>
          <w:lang w:bidi="ru-RU"/>
        </w:rPr>
        <w:t>ти и условий размещения и разви</w:t>
      </w:r>
      <w:r w:rsidRPr="008C7240">
        <w:rPr>
          <w:sz w:val="28"/>
          <w:szCs w:val="28"/>
          <w:lang w:bidi="ru-RU"/>
        </w:rPr>
        <w:t>тия объектов строительства гражданского, коммунальн</w:t>
      </w:r>
      <w:r>
        <w:rPr>
          <w:sz w:val="28"/>
          <w:szCs w:val="28"/>
          <w:lang w:bidi="ru-RU"/>
        </w:rPr>
        <w:t>ого и производственного назначе</w:t>
      </w:r>
      <w:r w:rsidRPr="008C7240">
        <w:rPr>
          <w:sz w:val="28"/>
          <w:szCs w:val="28"/>
          <w:lang w:bidi="ru-RU"/>
        </w:rPr>
        <w:t xml:space="preserve">ния на территории Тяжинского </w:t>
      </w:r>
      <w:r>
        <w:rPr>
          <w:sz w:val="28"/>
          <w:szCs w:val="28"/>
          <w:lang w:bidi="ru-RU"/>
        </w:rPr>
        <w:t>городского поселения</w:t>
      </w:r>
      <w:r w:rsidRPr="008C7240">
        <w:rPr>
          <w:sz w:val="28"/>
          <w:szCs w:val="28"/>
          <w:lang w:bidi="ru-RU"/>
        </w:rPr>
        <w:t>.</w:t>
      </w:r>
    </w:p>
    <w:p w:rsidR="00631ABB" w:rsidRDefault="00631ABB" w:rsidP="00631ABB">
      <w:pPr>
        <w:ind w:firstLine="720"/>
        <w:jc w:val="center"/>
        <w:rPr>
          <w:sz w:val="28"/>
          <w:szCs w:val="28"/>
        </w:rPr>
      </w:pPr>
    </w:p>
    <w:p w:rsidR="00631ABB" w:rsidRDefault="00631ABB" w:rsidP="00631ABB">
      <w:pPr>
        <w:ind w:firstLine="720"/>
        <w:jc w:val="center"/>
        <w:rPr>
          <w:sz w:val="28"/>
          <w:szCs w:val="28"/>
        </w:rPr>
      </w:pPr>
      <w:r w:rsidRPr="00631ABB">
        <w:rPr>
          <w:sz w:val="28"/>
          <w:szCs w:val="28"/>
        </w:rPr>
        <w:t xml:space="preserve">2. </w:t>
      </w:r>
      <w:r w:rsidR="008C7240" w:rsidRPr="008C7240">
        <w:rPr>
          <w:sz w:val="28"/>
          <w:szCs w:val="28"/>
        </w:rPr>
        <w:t>Полномочия и регламент работы Комиссии</w:t>
      </w:r>
    </w:p>
    <w:p w:rsidR="00631ABB" w:rsidRDefault="00631ABB" w:rsidP="00631ABB">
      <w:pPr>
        <w:ind w:firstLine="720"/>
        <w:jc w:val="center"/>
        <w:rPr>
          <w:sz w:val="28"/>
          <w:szCs w:val="28"/>
        </w:rPr>
      </w:pPr>
    </w:p>
    <w:p w:rsidR="00631ABB" w:rsidRPr="00631ABB" w:rsidRDefault="00631ABB" w:rsidP="00631A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C7240" w:rsidRPr="008C7240">
        <w:rPr>
          <w:sz w:val="28"/>
          <w:szCs w:val="28"/>
        </w:rPr>
        <w:t xml:space="preserve">Комиссия создается, реорганизуется и упраздняется </w:t>
      </w:r>
      <w:r w:rsidR="008C7240">
        <w:rPr>
          <w:sz w:val="28"/>
          <w:szCs w:val="28"/>
        </w:rPr>
        <w:t>г</w:t>
      </w:r>
      <w:r w:rsidR="008C7240" w:rsidRPr="008C7240">
        <w:rPr>
          <w:sz w:val="28"/>
          <w:szCs w:val="28"/>
        </w:rPr>
        <w:t>лавой Тяжинского городского поселения.</w:t>
      </w:r>
    </w:p>
    <w:p w:rsidR="00631ABB" w:rsidRPr="00631ABB" w:rsidRDefault="00631ABB" w:rsidP="00631A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72265" w:rsidRPr="00172265">
        <w:rPr>
          <w:sz w:val="28"/>
          <w:szCs w:val="28"/>
        </w:rPr>
        <w:t>Положение о комиссии утверждается постановлен</w:t>
      </w:r>
      <w:r w:rsidR="00172265">
        <w:rPr>
          <w:sz w:val="28"/>
          <w:szCs w:val="28"/>
        </w:rPr>
        <w:t>ием администрации Тяжинского городского поселения</w:t>
      </w:r>
      <w:r w:rsidR="00172265" w:rsidRPr="00172265">
        <w:rPr>
          <w:sz w:val="28"/>
          <w:szCs w:val="28"/>
        </w:rPr>
        <w:t>. Изменения и дополнения к н</w:t>
      </w:r>
      <w:r w:rsidR="00172265">
        <w:rPr>
          <w:sz w:val="28"/>
          <w:szCs w:val="28"/>
        </w:rPr>
        <w:t>астоящему Положению вносятся по</w:t>
      </w:r>
      <w:r w:rsidR="00172265" w:rsidRPr="00172265">
        <w:rPr>
          <w:sz w:val="28"/>
          <w:szCs w:val="28"/>
        </w:rPr>
        <w:t xml:space="preserve">становлением </w:t>
      </w:r>
      <w:r w:rsidR="00172265">
        <w:rPr>
          <w:sz w:val="28"/>
          <w:szCs w:val="28"/>
        </w:rPr>
        <w:t>а</w:t>
      </w:r>
      <w:r w:rsidR="00172265" w:rsidRPr="00172265">
        <w:rPr>
          <w:sz w:val="28"/>
          <w:szCs w:val="28"/>
        </w:rPr>
        <w:t xml:space="preserve">дминистрации Тяжинского </w:t>
      </w:r>
      <w:r w:rsidR="00172265">
        <w:rPr>
          <w:sz w:val="28"/>
          <w:szCs w:val="28"/>
        </w:rPr>
        <w:t>городского поселения</w:t>
      </w:r>
      <w:r w:rsidRPr="00631ABB">
        <w:rPr>
          <w:sz w:val="28"/>
          <w:szCs w:val="28"/>
        </w:rPr>
        <w:t>.</w:t>
      </w:r>
    </w:p>
    <w:p w:rsidR="00631ABB" w:rsidRPr="00631ABB" w:rsidRDefault="004D3036" w:rsidP="004D3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72265" w:rsidRPr="00172265">
        <w:rPr>
          <w:sz w:val="28"/>
          <w:szCs w:val="28"/>
        </w:rPr>
        <w:t xml:space="preserve">Руководит деятельностью комиссии ее председатель, на период его отсутствия руководство деятельностью Комиссии </w:t>
      </w:r>
      <w:r w:rsidR="00172265">
        <w:rPr>
          <w:sz w:val="28"/>
          <w:szCs w:val="28"/>
        </w:rPr>
        <w:t>осуществляет заместитель предсе</w:t>
      </w:r>
      <w:r w:rsidR="00172265" w:rsidRPr="00172265">
        <w:rPr>
          <w:sz w:val="28"/>
          <w:szCs w:val="28"/>
        </w:rPr>
        <w:t>дателя.</w:t>
      </w:r>
    </w:p>
    <w:p w:rsidR="00631ABB" w:rsidRPr="00631ABB" w:rsidRDefault="00631ABB" w:rsidP="004D3036">
      <w:pPr>
        <w:ind w:firstLine="720"/>
        <w:jc w:val="both"/>
        <w:rPr>
          <w:sz w:val="28"/>
          <w:szCs w:val="28"/>
        </w:rPr>
      </w:pPr>
      <w:r w:rsidRPr="00631ABB">
        <w:rPr>
          <w:sz w:val="28"/>
          <w:szCs w:val="28"/>
        </w:rPr>
        <w:t>2.4.</w:t>
      </w:r>
      <w:r w:rsidRPr="00631ABB">
        <w:rPr>
          <w:sz w:val="28"/>
          <w:szCs w:val="28"/>
        </w:rPr>
        <w:tab/>
      </w:r>
      <w:r w:rsidR="00172265" w:rsidRPr="00172265">
        <w:rPr>
          <w:sz w:val="28"/>
          <w:szCs w:val="28"/>
        </w:rPr>
        <w:t xml:space="preserve">В работе комиссии по выбору земельных участков и предварительному </w:t>
      </w:r>
      <w:r w:rsidR="0003757C" w:rsidRPr="0003757C">
        <w:rPr>
          <w:sz w:val="28"/>
          <w:szCs w:val="28"/>
        </w:rPr>
        <w:t>согласованию места размещения</w:t>
      </w:r>
      <w:r w:rsidR="00172265" w:rsidRPr="00172265">
        <w:rPr>
          <w:sz w:val="28"/>
          <w:szCs w:val="28"/>
        </w:rPr>
        <w:t xml:space="preserve"> объектов на территории Тяжинского </w:t>
      </w:r>
      <w:r w:rsidR="005F443E">
        <w:rPr>
          <w:sz w:val="28"/>
          <w:szCs w:val="28"/>
        </w:rPr>
        <w:t>городского поселения</w:t>
      </w:r>
      <w:r w:rsidR="00172265" w:rsidRPr="00172265">
        <w:rPr>
          <w:sz w:val="28"/>
          <w:szCs w:val="28"/>
        </w:rPr>
        <w:t xml:space="preserve"> могут принимать участие руководители (представители) государственных надзорных (контролирующих) органов, действующих на территории муниципального образования, представители организаций</w:t>
      </w:r>
      <w:r w:rsidR="005F443E">
        <w:rPr>
          <w:sz w:val="28"/>
          <w:szCs w:val="28"/>
        </w:rPr>
        <w:t xml:space="preserve"> </w:t>
      </w:r>
      <w:r w:rsidR="00172265" w:rsidRPr="00172265">
        <w:rPr>
          <w:sz w:val="28"/>
          <w:szCs w:val="28"/>
        </w:rPr>
        <w:t>- собственников инженерных коммуникаций, участие которых необходимо при выборе конкретного земельного участка, специалисты заинтересованных предприятий и организаций (в том числе общественных), интересы которых затрагиваю</w:t>
      </w:r>
      <w:r w:rsidR="005F443E">
        <w:rPr>
          <w:sz w:val="28"/>
          <w:szCs w:val="28"/>
        </w:rPr>
        <w:t>тся строительством объекта, соб</w:t>
      </w:r>
      <w:r w:rsidR="00172265" w:rsidRPr="00172265">
        <w:rPr>
          <w:sz w:val="28"/>
          <w:szCs w:val="28"/>
        </w:rPr>
        <w:t>ственники, землевладельцы, землепользователи, арендаторы, обладатели сервитут</w:t>
      </w:r>
      <w:r w:rsidR="00172265">
        <w:rPr>
          <w:sz w:val="28"/>
          <w:szCs w:val="28"/>
        </w:rPr>
        <w:t>а конкретных земельных участков</w:t>
      </w:r>
      <w:r w:rsidRPr="00631ABB">
        <w:rPr>
          <w:sz w:val="28"/>
          <w:szCs w:val="28"/>
        </w:rPr>
        <w:t>.</w:t>
      </w:r>
    </w:p>
    <w:p w:rsidR="00631ABB" w:rsidRPr="00631ABB" w:rsidRDefault="00631ABB" w:rsidP="004D3036">
      <w:pPr>
        <w:ind w:firstLine="720"/>
        <w:jc w:val="both"/>
        <w:rPr>
          <w:sz w:val="28"/>
          <w:szCs w:val="28"/>
        </w:rPr>
      </w:pPr>
      <w:r w:rsidRPr="00631ABB">
        <w:rPr>
          <w:sz w:val="28"/>
          <w:szCs w:val="28"/>
        </w:rPr>
        <w:t>2.5.</w:t>
      </w:r>
      <w:r w:rsidRPr="00631ABB">
        <w:rPr>
          <w:sz w:val="28"/>
          <w:szCs w:val="28"/>
        </w:rPr>
        <w:tab/>
      </w:r>
      <w:r w:rsidR="005F443E" w:rsidRPr="005F443E">
        <w:rPr>
          <w:sz w:val="28"/>
          <w:szCs w:val="28"/>
        </w:rPr>
        <w:t xml:space="preserve">Для вынесения вопроса на рассмотрение Комиссии заявителю необходимо представить в </w:t>
      </w:r>
      <w:r w:rsidR="005F443E">
        <w:rPr>
          <w:sz w:val="28"/>
          <w:szCs w:val="28"/>
        </w:rPr>
        <w:t>а</w:t>
      </w:r>
      <w:r w:rsidR="005F443E" w:rsidRPr="005F443E">
        <w:rPr>
          <w:sz w:val="28"/>
          <w:szCs w:val="28"/>
        </w:rPr>
        <w:t xml:space="preserve">дминистрацию Тяжинского </w:t>
      </w:r>
      <w:r w:rsidR="005F443E">
        <w:rPr>
          <w:sz w:val="28"/>
          <w:szCs w:val="28"/>
        </w:rPr>
        <w:t>городского поселения  заявление о выделении зе</w:t>
      </w:r>
      <w:r w:rsidR="005F443E" w:rsidRPr="005F443E">
        <w:rPr>
          <w:sz w:val="28"/>
          <w:szCs w:val="28"/>
        </w:rPr>
        <w:t>мельного участка для строительства объекта. В данном заявлении должны быть указаны назначение объекта, предполагаемое место его размещения, обоснование примерного размера земельного участка, испрашиваемое право на земельный участок. К заявлению могут прилагаться технико-экономическое обоснование проекта строительства</w:t>
      </w:r>
      <w:r w:rsidR="005F443E">
        <w:rPr>
          <w:sz w:val="28"/>
          <w:szCs w:val="28"/>
        </w:rPr>
        <w:t xml:space="preserve"> или необходимые расчеты</w:t>
      </w:r>
      <w:r w:rsidRPr="00631ABB">
        <w:rPr>
          <w:sz w:val="28"/>
          <w:szCs w:val="28"/>
        </w:rPr>
        <w:t>.</w:t>
      </w:r>
    </w:p>
    <w:p w:rsidR="00631ABB" w:rsidRPr="00631ABB" w:rsidRDefault="00631ABB" w:rsidP="005F443E">
      <w:pPr>
        <w:ind w:firstLine="720"/>
        <w:jc w:val="both"/>
        <w:rPr>
          <w:sz w:val="28"/>
          <w:szCs w:val="28"/>
        </w:rPr>
      </w:pPr>
      <w:r w:rsidRPr="00631ABB">
        <w:rPr>
          <w:sz w:val="28"/>
          <w:szCs w:val="28"/>
        </w:rPr>
        <w:t>2.6.</w:t>
      </w:r>
      <w:r w:rsidRPr="00631ABB">
        <w:rPr>
          <w:sz w:val="28"/>
          <w:szCs w:val="28"/>
        </w:rPr>
        <w:tab/>
      </w:r>
      <w:r w:rsidR="005F443E" w:rsidRPr="005F443E">
        <w:rPr>
          <w:sz w:val="28"/>
          <w:szCs w:val="28"/>
        </w:rPr>
        <w:t>Заседания Комиссии проводятся по мере поступления заявлений от заявителей, но не реже 1 раза в месяц</w:t>
      </w:r>
      <w:r w:rsidRPr="00631ABB">
        <w:rPr>
          <w:sz w:val="28"/>
          <w:szCs w:val="28"/>
        </w:rPr>
        <w:t>.</w:t>
      </w:r>
    </w:p>
    <w:p w:rsidR="008E694F" w:rsidRDefault="00631ABB" w:rsidP="005F443E">
      <w:pPr>
        <w:ind w:firstLine="720"/>
        <w:jc w:val="both"/>
        <w:rPr>
          <w:sz w:val="28"/>
          <w:szCs w:val="28"/>
        </w:rPr>
      </w:pPr>
      <w:r w:rsidRPr="00631ABB">
        <w:rPr>
          <w:sz w:val="28"/>
          <w:szCs w:val="28"/>
        </w:rPr>
        <w:t>2.7.</w:t>
      </w:r>
      <w:r w:rsidRPr="00631ABB">
        <w:rPr>
          <w:sz w:val="28"/>
          <w:szCs w:val="28"/>
        </w:rPr>
        <w:tab/>
      </w:r>
      <w:r w:rsidR="005F443E" w:rsidRPr="005F443E">
        <w:rPr>
          <w:sz w:val="28"/>
          <w:szCs w:val="28"/>
        </w:rPr>
        <w:t>Заявления от заинтересованных лиц в выделении земельного участка для строительства рассматриваются в порядке очередности по дате регистрации заявления в соответствии с настоящим Положением.</w:t>
      </w:r>
    </w:p>
    <w:p w:rsidR="008E694F" w:rsidRDefault="008E694F" w:rsidP="004D3036">
      <w:pPr>
        <w:ind w:firstLine="720"/>
        <w:jc w:val="both"/>
        <w:rPr>
          <w:sz w:val="28"/>
          <w:szCs w:val="28"/>
        </w:rPr>
      </w:pPr>
    </w:p>
    <w:p w:rsidR="008E694F" w:rsidRDefault="008E694F" w:rsidP="008E69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443E" w:rsidRPr="005F443E">
        <w:rPr>
          <w:sz w:val="28"/>
          <w:szCs w:val="28"/>
        </w:rPr>
        <w:t>Принятие решения Комиссией</w:t>
      </w:r>
    </w:p>
    <w:p w:rsidR="008E694F" w:rsidRDefault="008E694F" w:rsidP="008E694F">
      <w:pPr>
        <w:ind w:firstLine="720"/>
        <w:jc w:val="center"/>
        <w:rPr>
          <w:sz w:val="28"/>
          <w:szCs w:val="28"/>
        </w:rPr>
      </w:pPr>
    </w:p>
    <w:p w:rsidR="008E694F" w:rsidRPr="008E694F" w:rsidRDefault="008E694F" w:rsidP="008E694F">
      <w:pPr>
        <w:ind w:firstLine="720"/>
        <w:jc w:val="both"/>
        <w:rPr>
          <w:sz w:val="28"/>
          <w:szCs w:val="28"/>
        </w:rPr>
      </w:pPr>
      <w:r w:rsidRPr="008E694F">
        <w:rPr>
          <w:sz w:val="28"/>
          <w:szCs w:val="28"/>
        </w:rPr>
        <w:t>3.1.</w:t>
      </w:r>
      <w:r w:rsidRPr="008E694F">
        <w:rPr>
          <w:sz w:val="28"/>
          <w:szCs w:val="28"/>
        </w:rPr>
        <w:tab/>
      </w:r>
      <w:r w:rsidR="005F443E" w:rsidRPr="005F443E">
        <w:rPr>
          <w:sz w:val="28"/>
          <w:szCs w:val="28"/>
        </w:rPr>
        <w:t>Все члены Комиссии имеют равные права. Вопросы</w:t>
      </w:r>
      <w:r w:rsidR="005F443E">
        <w:rPr>
          <w:sz w:val="28"/>
          <w:szCs w:val="28"/>
        </w:rPr>
        <w:t>, выносимые на заседание Комис</w:t>
      </w:r>
      <w:r w:rsidR="005F443E" w:rsidRPr="005F443E">
        <w:rPr>
          <w:sz w:val="28"/>
          <w:szCs w:val="28"/>
        </w:rPr>
        <w:t>сии, обсуждаются коллегиально. В случае возражений отдельных</w:t>
      </w:r>
      <w:r w:rsidR="005F443E">
        <w:rPr>
          <w:sz w:val="28"/>
          <w:szCs w:val="28"/>
        </w:rPr>
        <w:t xml:space="preserve"> членов Комиссии ре</w:t>
      </w:r>
      <w:r w:rsidR="005F443E" w:rsidRPr="005F443E">
        <w:rPr>
          <w:sz w:val="28"/>
          <w:szCs w:val="28"/>
        </w:rPr>
        <w:t>шение принимается открытым голосованием простым большинством голосов из числа присутствующих на заседании. При равенстве голосов голос председат</w:t>
      </w:r>
      <w:r w:rsidR="005F443E">
        <w:rPr>
          <w:sz w:val="28"/>
          <w:szCs w:val="28"/>
        </w:rPr>
        <w:t>еля Комиссии является решающим</w:t>
      </w:r>
      <w:r w:rsidRPr="008E694F">
        <w:rPr>
          <w:sz w:val="28"/>
          <w:szCs w:val="28"/>
        </w:rPr>
        <w:t>.</w:t>
      </w:r>
    </w:p>
    <w:p w:rsidR="005F443E" w:rsidRPr="005F443E" w:rsidRDefault="008E694F" w:rsidP="005F443E">
      <w:pPr>
        <w:ind w:firstLine="720"/>
        <w:jc w:val="both"/>
        <w:rPr>
          <w:sz w:val="28"/>
          <w:szCs w:val="28"/>
        </w:rPr>
      </w:pPr>
      <w:r w:rsidRPr="008E694F">
        <w:rPr>
          <w:sz w:val="28"/>
          <w:szCs w:val="28"/>
        </w:rPr>
        <w:t>3.2.</w:t>
      </w:r>
      <w:r w:rsidRPr="008E694F">
        <w:rPr>
          <w:sz w:val="28"/>
          <w:szCs w:val="28"/>
        </w:rPr>
        <w:tab/>
      </w:r>
      <w:r w:rsidR="005F443E" w:rsidRPr="005F443E">
        <w:rPr>
          <w:sz w:val="28"/>
          <w:szCs w:val="28"/>
        </w:rPr>
        <w:t xml:space="preserve">Комиссия правомочна проводить заседания и принимать решения при наличии не менее 2/3 ее состава. Решение Комиссии оформляется в виде протокола. </w:t>
      </w:r>
    </w:p>
    <w:p w:rsidR="008E694F" w:rsidRPr="008E694F" w:rsidRDefault="005F443E" w:rsidP="005F443E">
      <w:pPr>
        <w:ind w:firstLine="720"/>
        <w:jc w:val="both"/>
        <w:rPr>
          <w:sz w:val="28"/>
          <w:szCs w:val="28"/>
        </w:rPr>
      </w:pPr>
      <w:r w:rsidRPr="005F443E">
        <w:rPr>
          <w:sz w:val="28"/>
          <w:szCs w:val="28"/>
        </w:rPr>
        <w:t>Принимаемые решения не должны противоречить де</w:t>
      </w:r>
      <w:r>
        <w:rPr>
          <w:sz w:val="28"/>
          <w:szCs w:val="28"/>
        </w:rPr>
        <w:t>йствующему законодательству Рос</w:t>
      </w:r>
      <w:r w:rsidRPr="005F443E">
        <w:rPr>
          <w:sz w:val="28"/>
          <w:szCs w:val="28"/>
        </w:rPr>
        <w:t>сийской Федерации.</w:t>
      </w:r>
    </w:p>
    <w:p w:rsidR="008E694F" w:rsidRPr="00281FC2" w:rsidRDefault="007230A3" w:rsidP="008E6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443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F443E" w:rsidRPr="005F443E">
        <w:rPr>
          <w:sz w:val="28"/>
          <w:szCs w:val="28"/>
        </w:rPr>
        <w:t>Ведение протокола заседания Комиссии и общее делопроизводство осуществляет  заместитель председателя Комиссии</w:t>
      </w:r>
      <w:r w:rsidRPr="00281FC2">
        <w:rPr>
          <w:sz w:val="28"/>
          <w:szCs w:val="28"/>
        </w:rPr>
        <w:t>.</w:t>
      </w:r>
    </w:p>
    <w:p w:rsidR="005756F2" w:rsidRPr="005756F2" w:rsidRDefault="005F443E" w:rsidP="005756F2">
      <w:pPr>
        <w:ind w:firstLine="720"/>
        <w:jc w:val="both"/>
        <w:rPr>
          <w:sz w:val="28"/>
          <w:szCs w:val="28"/>
        </w:rPr>
      </w:pPr>
      <w:r w:rsidRPr="005F443E">
        <w:rPr>
          <w:sz w:val="28"/>
          <w:szCs w:val="28"/>
        </w:rPr>
        <w:t>Протокол заседания Комиссии подписывается членами комиссии</w:t>
      </w:r>
      <w:r w:rsidR="005756F2" w:rsidRPr="005756F2">
        <w:rPr>
          <w:sz w:val="28"/>
          <w:szCs w:val="28"/>
        </w:rPr>
        <w:t>.</w:t>
      </w:r>
    </w:p>
    <w:p w:rsidR="005756F2" w:rsidRDefault="005756F2" w:rsidP="005756F2">
      <w:pPr>
        <w:ind w:firstLine="720"/>
        <w:jc w:val="both"/>
        <w:rPr>
          <w:sz w:val="28"/>
          <w:szCs w:val="28"/>
        </w:rPr>
      </w:pPr>
      <w:r w:rsidRPr="005756F2">
        <w:rPr>
          <w:sz w:val="28"/>
          <w:szCs w:val="28"/>
        </w:rPr>
        <w:t>3.4.</w:t>
      </w:r>
      <w:r w:rsidR="005F443E">
        <w:rPr>
          <w:sz w:val="28"/>
          <w:szCs w:val="28"/>
        </w:rPr>
        <w:t xml:space="preserve"> </w:t>
      </w:r>
      <w:r w:rsidR="005F443E" w:rsidRPr="005F443E">
        <w:rPr>
          <w:sz w:val="28"/>
          <w:szCs w:val="28"/>
        </w:rPr>
        <w:t>Комиссией принимается одно из следующих решений:</w:t>
      </w:r>
    </w:p>
    <w:p w:rsidR="005F443E" w:rsidRDefault="005F443E" w:rsidP="005756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5F443E">
        <w:rPr>
          <w:sz w:val="28"/>
          <w:szCs w:val="28"/>
        </w:rPr>
        <w:t xml:space="preserve">рекомендовать </w:t>
      </w:r>
      <w:r w:rsidR="0003757C">
        <w:rPr>
          <w:sz w:val="28"/>
          <w:szCs w:val="28"/>
        </w:rPr>
        <w:t>а</w:t>
      </w:r>
      <w:r w:rsidRPr="005F443E">
        <w:rPr>
          <w:sz w:val="28"/>
          <w:szCs w:val="28"/>
        </w:rPr>
        <w:t xml:space="preserve">дминистрации </w:t>
      </w:r>
      <w:r w:rsidR="0003757C">
        <w:rPr>
          <w:sz w:val="28"/>
          <w:szCs w:val="28"/>
        </w:rPr>
        <w:t>Тяжинского городского поселения</w:t>
      </w:r>
      <w:r w:rsidRPr="005F443E">
        <w:rPr>
          <w:sz w:val="28"/>
          <w:szCs w:val="28"/>
        </w:rPr>
        <w:t xml:space="preserve"> оформить акт в</w:t>
      </w:r>
      <w:r>
        <w:rPr>
          <w:sz w:val="28"/>
          <w:szCs w:val="28"/>
        </w:rPr>
        <w:t>ыбора земельного участка и п</w:t>
      </w:r>
      <w:r w:rsidRPr="005F443E">
        <w:rPr>
          <w:sz w:val="28"/>
          <w:szCs w:val="28"/>
        </w:rPr>
        <w:t xml:space="preserve">редварительного </w:t>
      </w:r>
      <w:r w:rsidR="0003757C" w:rsidRPr="0003757C">
        <w:rPr>
          <w:sz w:val="28"/>
          <w:szCs w:val="28"/>
        </w:rPr>
        <w:t>согласовани</w:t>
      </w:r>
      <w:r w:rsidR="0003757C">
        <w:rPr>
          <w:sz w:val="28"/>
          <w:szCs w:val="28"/>
        </w:rPr>
        <w:t>я</w:t>
      </w:r>
      <w:r w:rsidR="0003757C" w:rsidRPr="0003757C">
        <w:rPr>
          <w:sz w:val="28"/>
          <w:szCs w:val="28"/>
        </w:rPr>
        <w:t xml:space="preserve"> места размещения</w:t>
      </w:r>
      <w:r w:rsidRPr="005F443E">
        <w:rPr>
          <w:sz w:val="28"/>
          <w:szCs w:val="28"/>
        </w:rPr>
        <w:t xml:space="preserve"> объекта;</w:t>
      </w:r>
    </w:p>
    <w:p w:rsidR="005F443E" w:rsidRDefault="005F443E" w:rsidP="005756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5F443E">
        <w:rPr>
          <w:sz w:val="28"/>
          <w:szCs w:val="28"/>
        </w:rPr>
        <w:t xml:space="preserve">рекомендовать </w:t>
      </w:r>
      <w:r w:rsidR="0003757C">
        <w:rPr>
          <w:sz w:val="28"/>
          <w:szCs w:val="28"/>
        </w:rPr>
        <w:t>а</w:t>
      </w:r>
      <w:r w:rsidRPr="005F443E">
        <w:rPr>
          <w:sz w:val="28"/>
          <w:szCs w:val="28"/>
        </w:rPr>
        <w:t xml:space="preserve">дминистрации </w:t>
      </w:r>
      <w:r w:rsidR="0003757C">
        <w:rPr>
          <w:sz w:val="28"/>
          <w:szCs w:val="28"/>
        </w:rPr>
        <w:t>Тяжинского городского поселения</w:t>
      </w:r>
      <w:r w:rsidRPr="005F443E">
        <w:rPr>
          <w:sz w:val="28"/>
          <w:szCs w:val="28"/>
        </w:rPr>
        <w:t xml:space="preserve"> отказать в вы</w:t>
      </w:r>
      <w:r>
        <w:rPr>
          <w:sz w:val="28"/>
          <w:szCs w:val="28"/>
        </w:rPr>
        <w:t>боре земельного участка с указа</w:t>
      </w:r>
      <w:r w:rsidRPr="005F443E">
        <w:rPr>
          <w:sz w:val="28"/>
          <w:szCs w:val="28"/>
        </w:rPr>
        <w:t>нием причины (причин) отказа.</w:t>
      </w:r>
    </w:p>
    <w:p w:rsidR="005F443E" w:rsidRDefault="005F443E" w:rsidP="005756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F443E">
        <w:rPr>
          <w:sz w:val="28"/>
          <w:szCs w:val="28"/>
        </w:rPr>
        <w:t>Выписка из протокола заседания Комиссии выдается заявителю в семидневный срок с даты подписания протокола.</w:t>
      </w:r>
    </w:p>
    <w:p w:rsidR="008A30BD" w:rsidRDefault="008A30BD" w:rsidP="005756F2">
      <w:pPr>
        <w:ind w:firstLine="720"/>
        <w:jc w:val="both"/>
        <w:rPr>
          <w:sz w:val="28"/>
          <w:szCs w:val="28"/>
        </w:rPr>
      </w:pPr>
    </w:p>
    <w:p w:rsidR="008A30BD" w:rsidRDefault="008A30BD" w:rsidP="0003757C">
      <w:pPr>
        <w:jc w:val="both"/>
        <w:rPr>
          <w:sz w:val="28"/>
          <w:szCs w:val="28"/>
        </w:rPr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E45CE7" w:rsidRDefault="00E45CE7" w:rsidP="008A30BD">
      <w:pPr>
        <w:ind w:firstLine="720"/>
        <w:jc w:val="right"/>
      </w:pPr>
    </w:p>
    <w:p w:rsidR="008A30BD" w:rsidRDefault="00E45CE7" w:rsidP="008A30BD">
      <w:pPr>
        <w:ind w:firstLine="720"/>
        <w:jc w:val="right"/>
      </w:pPr>
      <w:r>
        <w:t>Приложение № 2</w:t>
      </w:r>
    </w:p>
    <w:p w:rsidR="008A30BD" w:rsidRPr="0094791D" w:rsidRDefault="008A30BD" w:rsidP="0003757C">
      <w:pPr>
        <w:ind w:firstLine="720"/>
        <w:jc w:val="right"/>
      </w:pPr>
      <w:r w:rsidRPr="0094791D">
        <w:t>Утвержден</w:t>
      </w:r>
      <w:r>
        <w:t>о</w:t>
      </w:r>
      <w:r w:rsidR="0003757C">
        <w:t xml:space="preserve"> </w:t>
      </w:r>
      <w:r w:rsidRPr="0094791D">
        <w:t xml:space="preserve">Постановлением администрации </w:t>
      </w:r>
    </w:p>
    <w:p w:rsidR="008A30BD" w:rsidRPr="0094791D" w:rsidRDefault="008A30BD" w:rsidP="008A30BD">
      <w:pPr>
        <w:ind w:firstLine="720"/>
        <w:jc w:val="right"/>
      </w:pPr>
      <w:r w:rsidRPr="0094791D">
        <w:t>Тяжинского городского поселения</w:t>
      </w:r>
    </w:p>
    <w:p w:rsidR="00E45CE7" w:rsidRPr="0094791D" w:rsidRDefault="00E45CE7" w:rsidP="00E45CE7">
      <w:pPr>
        <w:ind w:firstLine="720"/>
        <w:jc w:val="right"/>
      </w:pPr>
      <w:r w:rsidRPr="0094791D">
        <w:t xml:space="preserve">№ </w:t>
      </w:r>
      <w:r>
        <w:t>22-п</w:t>
      </w:r>
      <w:r w:rsidRPr="0094791D">
        <w:t xml:space="preserve"> от </w:t>
      </w:r>
      <w:r w:rsidR="00C311AB">
        <w:t>17</w:t>
      </w:r>
      <w:r>
        <w:t>.08.2015г.</w:t>
      </w:r>
    </w:p>
    <w:p w:rsidR="008A30BD" w:rsidRDefault="008A30BD" w:rsidP="005756F2">
      <w:pPr>
        <w:ind w:firstLine="720"/>
        <w:jc w:val="both"/>
        <w:rPr>
          <w:sz w:val="28"/>
          <w:szCs w:val="28"/>
        </w:rPr>
      </w:pPr>
    </w:p>
    <w:p w:rsidR="008A30BD" w:rsidRDefault="008A30BD" w:rsidP="005756F2">
      <w:pPr>
        <w:ind w:firstLine="720"/>
        <w:jc w:val="both"/>
        <w:rPr>
          <w:sz w:val="28"/>
          <w:szCs w:val="28"/>
        </w:rPr>
      </w:pPr>
    </w:p>
    <w:p w:rsidR="008A30BD" w:rsidRPr="008A30BD" w:rsidRDefault="008A30BD" w:rsidP="008A30BD">
      <w:pPr>
        <w:ind w:firstLine="720"/>
        <w:jc w:val="center"/>
        <w:rPr>
          <w:b/>
          <w:sz w:val="28"/>
          <w:szCs w:val="28"/>
        </w:rPr>
      </w:pPr>
      <w:r w:rsidRPr="008A30BD">
        <w:rPr>
          <w:b/>
          <w:sz w:val="28"/>
          <w:szCs w:val="28"/>
        </w:rPr>
        <w:t>СОСТАВ</w:t>
      </w:r>
    </w:p>
    <w:p w:rsidR="008A30BD" w:rsidRDefault="008A30BD" w:rsidP="008A30BD">
      <w:pPr>
        <w:ind w:firstLine="720"/>
        <w:jc w:val="center"/>
        <w:rPr>
          <w:b/>
          <w:sz w:val="28"/>
          <w:szCs w:val="28"/>
        </w:rPr>
      </w:pPr>
      <w:r w:rsidRPr="008A30BD">
        <w:rPr>
          <w:b/>
          <w:sz w:val="28"/>
          <w:szCs w:val="28"/>
        </w:rPr>
        <w:t xml:space="preserve">комиссии по выбору земельных участков и предварительному </w:t>
      </w:r>
      <w:r w:rsidR="0003757C" w:rsidRPr="0003757C">
        <w:rPr>
          <w:b/>
          <w:sz w:val="28"/>
          <w:szCs w:val="28"/>
        </w:rPr>
        <w:t>согласованию места размещения</w:t>
      </w:r>
      <w:r>
        <w:rPr>
          <w:b/>
          <w:sz w:val="28"/>
          <w:szCs w:val="28"/>
        </w:rPr>
        <w:t xml:space="preserve"> </w:t>
      </w:r>
      <w:r w:rsidRPr="008A30BD">
        <w:rPr>
          <w:b/>
          <w:sz w:val="28"/>
          <w:szCs w:val="28"/>
        </w:rPr>
        <w:t xml:space="preserve">объектов на территории Тяжинского </w:t>
      </w:r>
      <w:r w:rsidR="0003757C">
        <w:rPr>
          <w:b/>
          <w:sz w:val="28"/>
          <w:szCs w:val="28"/>
        </w:rPr>
        <w:t>городского поселения</w:t>
      </w:r>
    </w:p>
    <w:p w:rsidR="008A30BD" w:rsidRDefault="008A30BD" w:rsidP="008A30BD">
      <w:pPr>
        <w:rPr>
          <w:sz w:val="28"/>
          <w:szCs w:val="28"/>
        </w:rPr>
      </w:pPr>
    </w:p>
    <w:p w:rsidR="008A30BD" w:rsidRPr="008A30BD" w:rsidRDefault="008A30BD" w:rsidP="008A30BD">
      <w:pPr>
        <w:pStyle w:val="a3"/>
        <w:jc w:val="both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Бобылев В.А.</w:t>
      </w:r>
      <w:r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–</w:t>
      </w:r>
      <w:r w:rsidRPr="008A30BD">
        <w:rPr>
          <w:color w:val="303233"/>
          <w:sz w:val="28"/>
          <w:szCs w:val="28"/>
        </w:rPr>
        <w:t xml:space="preserve"> </w:t>
      </w:r>
      <w:proofErr w:type="spellStart"/>
      <w:r>
        <w:rPr>
          <w:color w:val="303233"/>
          <w:sz w:val="28"/>
          <w:szCs w:val="28"/>
        </w:rPr>
        <w:t>и.о</w:t>
      </w:r>
      <w:proofErr w:type="spellEnd"/>
      <w:r>
        <w:rPr>
          <w:color w:val="303233"/>
          <w:sz w:val="28"/>
          <w:szCs w:val="28"/>
        </w:rPr>
        <w:t xml:space="preserve">. главы </w:t>
      </w:r>
      <w:r w:rsidR="00F11E55">
        <w:rPr>
          <w:color w:val="303233"/>
          <w:sz w:val="28"/>
          <w:szCs w:val="28"/>
        </w:rPr>
        <w:t>Тяжинского городского поселения, председатель комиссии;</w:t>
      </w:r>
      <w:r w:rsidRPr="008A30BD">
        <w:rPr>
          <w:color w:val="303233"/>
          <w:sz w:val="28"/>
          <w:szCs w:val="28"/>
        </w:rPr>
        <w:t xml:space="preserve"> </w:t>
      </w:r>
    </w:p>
    <w:p w:rsidR="008A30BD" w:rsidRPr="008A30BD" w:rsidRDefault="00F11E55" w:rsidP="008A30BD">
      <w:pPr>
        <w:spacing w:before="100" w:beforeAutospacing="1" w:after="100" w:afterAutospacing="1"/>
        <w:jc w:val="both"/>
        <w:rPr>
          <w:color w:val="303233"/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Галдецкая</w:t>
      </w:r>
      <w:proofErr w:type="spellEnd"/>
      <w:r>
        <w:rPr>
          <w:color w:val="303233"/>
          <w:sz w:val="28"/>
          <w:szCs w:val="28"/>
        </w:rPr>
        <w:t xml:space="preserve"> М.Н.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–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заместитель главы Тяжинского городского поселения</w:t>
      </w:r>
      <w:r w:rsidR="008A30BD" w:rsidRPr="008A30BD">
        <w:rPr>
          <w:color w:val="303233"/>
          <w:sz w:val="28"/>
          <w:szCs w:val="28"/>
        </w:rPr>
        <w:t xml:space="preserve">, заместитель председателя комиссии; </w:t>
      </w:r>
    </w:p>
    <w:p w:rsidR="008A30BD" w:rsidRPr="008A30BD" w:rsidRDefault="008A30BD" w:rsidP="0054029E">
      <w:pPr>
        <w:spacing w:before="100" w:beforeAutospacing="1" w:after="100" w:afterAutospacing="1"/>
        <w:jc w:val="both"/>
        <w:rPr>
          <w:color w:val="303233"/>
          <w:sz w:val="28"/>
          <w:szCs w:val="28"/>
        </w:rPr>
      </w:pPr>
      <w:r w:rsidRPr="008A30BD">
        <w:rPr>
          <w:color w:val="303233"/>
          <w:sz w:val="28"/>
          <w:szCs w:val="28"/>
        </w:rPr>
        <w:t xml:space="preserve">Члены комиссии: </w:t>
      </w:r>
    </w:p>
    <w:p w:rsidR="008A30BD" w:rsidRPr="008A30BD" w:rsidRDefault="00F11E55" w:rsidP="0054029E">
      <w:pPr>
        <w:spacing w:before="100" w:beforeAutospacing="1" w:after="100" w:afterAutospacing="1"/>
        <w:jc w:val="both"/>
        <w:rPr>
          <w:color w:val="303233"/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Смертина</w:t>
      </w:r>
      <w:proofErr w:type="spellEnd"/>
      <w:r>
        <w:rPr>
          <w:color w:val="303233"/>
          <w:sz w:val="28"/>
          <w:szCs w:val="28"/>
        </w:rPr>
        <w:t xml:space="preserve"> Г.П</w:t>
      </w:r>
      <w:r w:rsidR="008A30BD" w:rsidRPr="008A30BD">
        <w:rPr>
          <w:color w:val="303233"/>
          <w:sz w:val="28"/>
          <w:szCs w:val="28"/>
        </w:rPr>
        <w:t xml:space="preserve">. </w:t>
      </w:r>
      <w:r>
        <w:rPr>
          <w:color w:val="303233"/>
          <w:sz w:val="28"/>
          <w:szCs w:val="28"/>
        </w:rPr>
        <w:t>–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главный специалист – главных архитектор отдела ЖКХ и строительства администрации Тяжинского муниципального района;</w:t>
      </w:r>
      <w:r w:rsidR="008A30BD" w:rsidRPr="008A30BD">
        <w:rPr>
          <w:color w:val="303233"/>
          <w:sz w:val="28"/>
          <w:szCs w:val="28"/>
        </w:rPr>
        <w:t xml:space="preserve"> </w:t>
      </w:r>
    </w:p>
    <w:p w:rsidR="008A30BD" w:rsidRPr="008A30BD" w:rsidRDefault="00F11E55" w:rsidP="0054029E">
      <w:pPr>
        <w:spacing w:before="100" w:beforeAutospacing="1" w:after="100" w:afterAutospacing="1"/>
        <w:jc w:val="both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Косарев И.И.</w:t>
      </w:r>
      <w:r w:rsidR="008A30BD" w:rsidRPr="008A30BD">
        <w:rPr>
          <w:color w:val="303233"/>
          <w:sz w:val="28"/>
          <w:szCs w:val="28"/>
        </w:rPr>
        <w:t xml:space="preserve"> - главный специалист-эксперт управления «</w:t>
      </w:r>
      <w:proofErr w:type="spellStart"/>
      <w:r w:rsidR="008A30BD" w:rsidRPr="008A30BD">
        <w:rPr>
          <w:color w:val="303233"/>
          <w:sz w:val="28"/>
          <w:szCs w:val="28"/>
        </w:rPr>
        <w:t>Росреестр</w:t>
      </w:r>
      <w:proofErr w:type="spellEnd"/>
      <w:r w:rsidR="008A30BD" w:rsidRPr="008A30BD">
        <w:rPr>
          <w:color w:val="303233"/>
          <w:sz w:val="28"/>
          <w:szCs w:val="28"/>
        </w:rPr>
        <w:t xml:space="preserve">» (по согласованию); </w:t>
      </w:r>
    </w:p>
    <w:p w:rsidR="008A30BD" w:rsidRPr="008A30BD" w:rsidRDefault="008A30BD" w:rsidP="0054029E">
      <w:pPr>
        <w:jc w:val="both"/>
        <w:rPr>
          <w:sz w:val="28"/>
          <w:szCs w:val="28"/>
        </w:rPr>
      </w:pPr>
      <w:r w:rsidRPr="008A30BD">
        <w:rPr>
          <w:sz w:val="28"/>
          <w:szCs w:val="28"/>
        </w:rPr>
        <w:t>Зайцев М.В. - представитель отдела государственной инспекции по безопасности дорожного движения (по согласованию);</w:t>
      </w:r>
    </w:p>
    <w:p w:rsidR="008A30BD" w:rsidRPr="008A30BD" w:rsidRDefault="008A30BD" w:rsidP="0054029E">
      <w:pPr>
        <w:jc w:val="both"/>
        <w:rPr>
          <w:sz w:val="28"/>
          <w:szCs w:val="28"/>
        </w:rPr>
      </w:pPr>
    </w:p>
    <w:p w:rsidR="008A30BD" w:rsidRPr="008A30BD" w:rsidRDefault="00F11E55" w:rsidP="0054029E">
      <w:pPr>
        <w:jc w:val="both"/>
        <w:rPr>
          <w:sz w:val="28"/>
          <w:szCs w:val="28"/>
        </w:rPr>
      </w:pPr>
      <w:r>
        <w:rPr>
          <w:sz w:val="28"/>
          <w:szCs w:val="28"/>
        </w:rPr>
        <w:t>Клевцов В.Г</w:t>
      </w:r>
      <w:r w:rsidR="008A30BD" w:rsidRPr="008A30BD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 МУП «Сервис коммунальных систем»</w:t>
      </w:r>
      <w:r w:rsidR="008A30BD" w:rsidRPr="008A30BD">
        <w:rPr>
          <w:sz w:val="28"/>
          <w:szCs w:val="28"/>
        </w:rPr>
        <w:t xml:space="preserve"> (по согласованию);</w:t>
      </w:r>
    </w:p>
    <w:p w:rsidR="008A30BD" w:rsidRPr="008A30BD" w:rsidRDefault="008A30BD" w:rsidP="0054029E">
      <w:pPr>
        <w:jc w:val="both"/>
        <w:rPr>
          <w:sz w:val="28"/>
          <w:szCs w:val="28"/>
        </w:rPr>
      </w:pPr>
    </w:p>
    <w:p w:rsidR="008A30BD" w:rsidRDefault="008A30BD" w:rsidP="0054029E">
      <w:pPr>
        <w:jc w:val="both"/>
        <w:rPr>
          <w:sz w:val="28"/>
          <w:szCs w:val="28"/>
        </w:rPr>
      </w:pPr>
      <w:r w:rsidRPr="008A30BD">
        <w:rPr>
          <w:sz w:val="28"/>
          <w:szCs w:val="28"/>
        </w:rPr>
        <w:t xml:space="preserve">Логинов С.П. </w:t>
      </w:r>
      <w:r w:rsidR="00F11E55">
        <w:rPr>
          <w:sz w:val="28"/>
          <w:szCs w:val="28"/>
        </w:rPr>
        <w:t>–</w:t>
      </w:r>
      <w:r w:rsidRPr="008A30BD">
        <w:rPr>
          <w:sz w:val="28"/>
          <w:szCs w:val="28"/>
        </w:rPr>
        <w:t xml:space="preserve"> </w:t>
      </w:r>
      <w:r w:rsidR="00F11E55">
        <w:rPr>
          <w:sz w:val="28"/>
          <w:szCs w:val="28"/>
        </w:rPr>
        <w:t>директор филиала</w:t>
      </w:r>
      <w:r w:rsidRPr="008A30BD">
        <w:rPr>
          <w:sz w:val="28"/>
          <w:szCs w:val="28"/>
        </w:rPr>
        <w:t xml:space="preserve"> «</w:t>
      </w:r>
      <w:r w:rsidR="00F11E55">
        <w:rPr>
          <w:sz w:val="28"/>
          <w:szCs w:val="28"/>
        </w:rPr>
        <w:t>Энергосеть пгт Тяжинский</w:t>
      </w:r>
      <w:r w:rsidRPr="008A30BD">
        <w:rPr>
          <w:sz w:val="28"/>
          <w:szCs w:val="28"/>
        </w:rPr>
        <w:t>» (по согласованию);</w:t>
      </w:r>
    </w:p>
    <w:p w:rsidR="00F11E55" w:rsidRPr="008A30BD" w:rsidRDefault="00F11E55" w:rsidP="0054029E">
      <w:pPr>
        <w:jc w:val="both"/>
        <w:rPr>
          <w:sz w:val="28"/>
          <w:szCs w:val="28"/>
        </w:rPr>
      </w:pPr>
    </w:p>
    <w:p w:rsidR="008A30BD" w:rsidRPr="008A30BD" w:rsidRDefault="008A30BD" w:rsidP="0054029E">
      <w:pPr>
        <w:jc w:val="both"/>
        <w:rPr>
          <w:sz w:val="28"/>
          <w:szCs w:val="28"/>
        </w:rPr>
      </w:pPr>
      <w:proofErr w:type="spellStart"/>
      <w:r w:rsidRPr="008A30BD">
        <w:rPr>
          <w:sz w:val="28"/>
          <w:szCs w:val="28"/>
        </w:rPr>
        <w:t>Рудко</w:t>
      </w:r>
      <w:proofErr w:type="spellEnd"/>
      <w:r w:rsidRPr="008A30BD">
        <w:rPr>
          <w:sz w:val="28"/>
          <w:szCs w:val="28"/>
        </w:rPr>
        <w:t xml:space="preserve"> Ю.А. - начальник Мариинского ЛТЦ № 5 (по согласованию).</w:t>
      </w:r>
    </w:p>
    <w:sectPr w:rsidR="008A30BD" w:rsidRPr="008A30BD" w:rsidSect="002B0737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3757C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265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737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574AB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029E"/>
    <w:rsid w:val="005454B3"/>
    <w:rsid w:val="0055183A"/>
    <w:rsid w:val="00551975"/>
    <w:rsid w:val="005554A7"/>
    <w:rsid w:val="00556232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43E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5309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0BD"/>
    <w:rsid w:val="008A3E07"/>
    <w:rsid w:val="008A459A"/>
    <w:rsid w:val="008B5B69"/>
    <w:rsid w:val="008B6D5E"/>
    <w:rsid w:val="008C2532"/>
    <w:rsid w:val="008C7240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09FA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11AB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1AA"/>
    <w:rsid w:val="00D10972"/>
    <w:rsid w:val="00D1109A"/>
    <w:rsid w:val="00D11BED"/>
    <w:rsid w:val="00D20F6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5B21"/>
    <w:rsid w:val="00E249AF"/>
    <w:rsid w:val="00E27D19"/>
    <w:rsid w:val="00E32340"/>
    <w:rsid w:val="00E3397D"/>
    <w:rsid w:val="00E34B1A"/>
    <w:rsid w:val="00E42E58"/>
    <w:rsid w:val="00E45CE7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E55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AF29-6A5F-4534-A68B-7E70E4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05F0-146C-42AD-A483-9088640A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12</cp:revision>
  <cp:lastPrinted>2015-08-13T11:11:00Z</cp:lastPrinted>
  <dcterms:created xsi:type="dcterms:W3CDTF">2015-07-27T11:01:00Z</dcterms:created>
  <dcterms:modified xsi:type="dcterms:W3CDTF">2015-08-19T03:50:00Z</dcterms:modified>
</cp:coreProperties>
</file>