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№</w:t>
      </w:r>
      <w:r w:rsidR="00E62E21">
        <w:rPr>
          <w:rFonts w:ascii="Times New Roman" w:hAnsi="Times New Roman" w:cs="Times New Roman"/>
          <w:sz w:val="28"/>
          <w:szCs w:val="28"/>
        </w:rPr>
        <w:t>1</w:t>
      </w:r>
      <w:r w:rsidR="00AC048C">
        <w:rPr>
          <w:rFonts w:ascii="Times New Roman" w:hAnsi="Times New Roman" w:cs="Times New Roman"/>
          <w:sz w:val="28"/>
          <w:szCs w:val="28"/>
        </w:rPr>
        <w:t>5</w:t>
      </w:r>
    </w:p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6B7032" w:rsidP="0061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рассмотрению </w:t>
      </w:r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отчёта </w:t>
      </w:r>
      <w:proofErr w:type="gramStart"/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FA0005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</w:t>
      </w:r>
      <w:r w:rsidR="00FA0005">
        <w:rPr>
          <w:rFonts w:ascii="Times New Roman" w:hAnsi="Times New Roman" w:cs="Times New Roman"/>
          <w:sz w:val="28"/>
          <w:szCs w:val="28"/>
        </w:rPr>
        <w:t xml:space="preserve">                           04.04</w:t>
      </w:r>
      <w:r w:rsidR="00251EED">
        <w:rPr>
          <w:rFonts w:ascii="Times New Roman" w:hAnsi="Times New Roman" w:cs="Times New Roman"/>
          <w:sz w:val="28"/>
          <w:szCs w:val="28"/>
        </w:rPr>
        <w:t>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61624C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ул. Советская, 2, здание администрации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Петраков Николай Александрович – глава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</w:t>
      </w:r>
      <w:proofErr w:type="gramEnd"/>
      <w:r w:rsid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Михайлова Наталья Александровна – </w:t>
      </w:r>
      <w:r w:rsidR="002C60B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16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457BA4" w:rsidRPr="0061624C">
        <w:rPr>
          <w:rFonts w:ascii="Times New Roman" w:hAnsi="Times New Roman" w:cs="Times New Roman"/>
          <w:sz w:val="28"/>
          <w:szCs w:val="28"/>
        </w:rPr>
        <w:t>8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–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2. 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>3.Рассихина Юлия Николаевна – главный специалист администрации Тяжинского городского поселения;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4.Скресанов Василий Вячеславович – председатель Совета народных депутатов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5.Стебайлова Людмила Петровна – председатель Тяжинского районного отделения всероссийской </w:t>
      </w:r>
      <w:r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Pr="0061624C">
        <w:rPr>
          <w:sz w:val="28"/>
          <w:szCs w:val="28"/>
        </w:rPr>
        <w:t xml:space="preserve">(по согласованию); 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6. </w:t>
      </w:r>
      <w:proofErr w:type="spellStart"/>
      <w:r w:rsidRPr="0061624C">
        <w:rPr>
          <w:sz w:val="28"/>
          <w:szCs w:val="28"/>
        </w:rPr>
        <w:t>Дюбикова</w:t>
      </w:r>
      <w:proofErr w:type="spellEnd"/>
      <w:r w:rsidRPr="0061624C">
        <w:rPr>
          <w:sz w:val="28"/>
          <w:szCs w:val="28"/>
        </w:rPr>
        <w:t xml:space="preserve"> Галина Евгеньевна – председатель представитель от Женсовета при главе </w:t>
      </w:r>
      <w:proofErr w:type="gramStart"/>
      <w:r w:rsidRPr="0061624C">
        <w:rPr>
          <w:sz w:val="28"/>
          <w:szCs w:val="28"/>
        </w:rPr>
        <w:t>Тяжинского  городского</w:t>
      </w:r>
      <w:proofErr w:type="gramEnd"/>
      <w:r w:rsidRPr="0061624C">
        <w:rPr>
          <w:sz w:val="28"/>
          <w:szCs w:val="28"/>
        </w:rPr>
        <w:t xml:space="preserve"> поселения (по согласованию).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Представители женсовета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Pr="00616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E031D">
        <w:rPr>
          <w:rFonts w:ascii="Times New Roman" w:hAnsi="Times New Roman" w:cs="Times New Roman"/>
          <w:sz w:val="28"/>
          <w:szCs w:val="28"/>
        </w:rPr>
        <w:t>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«за» - 8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 повестки </w:t>
      </w:r>
      <w:proofErr w:type="gramStart"/>
      <w:r w:rsidRPr="0061624C">
        <w:rPr>
          <w:rFonts w:ascii="Times New Roman" w:hAnsi="Times New Roman" w:cs="Times New Roman"/>
          <w:b/>
          <w:bCs/>
          <w:sz w:val="28"/>
          <w:szCs w:val="28"/>
        </w:rPr>
        <w:t>дня  выступила</w:t>
      </w:r>
      <w:proofErr w:type="gramEnd"/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8D4D2E">
        <w:rPr>
          <w:rFonts w:ascii="Times New Roman" w:hAnsi="Times New Roman" w:cs="Times New Roman"/>
          <w:sz w:val="28"/>
          <w:szCs w:val="28"/>
        </w:rPr>
        <w:t>ния, зам. председателя комиссии:</w:t>
      </w:r>
    </w:p>
    <w:p w:rsidR="008D4D2E" w:rsidRPr="00834C08" w:rsidRDefault="000E031D" w:rsidP="008D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28.03</w:t>
      </w:r>
      <w:r w:rsidR="008D4D2E">
        <w:rPr>
          <w:rFonts w:ascii="Times New Roman" w:hAnsi="Times New Roman" w:cs="Times New Roman"/>
          <w:bCs/>
          <w:sz w:val="28"/>
          <w:szCs w:val="28"/>
        </w:rPr>
        <w:t xml:space="preserve">.2019 года в здании администрации Тяжинского городского поселения </w:t>
      </w:r>
      <w:proofErr w:type="gramStart"/>
      <w:r w:rsidR="008D4D2E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r w:rsidR="00457BA4" w:rsidRPr="008D4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D2E" w:rsidRPr="008D4D2E">
        <w:rPr>
          <w:rFonts w:ascii="Times New Roman" w:hAnsi="Times New Roman" w:cs="Times New Roman"/>
          <w:bCs/>
          <w:sz w:val="28"/>
          <w:szCs w:val="28"/>
        </w:rPr>
        <w:t>о</w:t>
      </w:r>
      <w:r w:rsidR="008D4D2E">
        <w:rPr>
          <w:rFonts w:ascii="Times New Roman" w:hAnsi="Times New Roman" w:cs="Times New Roman"/>
          <w:bCs/>
          <w:sz w:val="28"/>
          <w:szCs w:val="28"/>
        </w:rPr>
        <w:t>бщественные</w:t>
      </w:r>
      <w:proofErr w:type="gramEnd"/>
      <w:r w:rsidR="008D4D2E">
        <w:rPr>
          <w:rFonts w:ascii="Times New Roman" w:hAnsi="Times New Roman" w:cs="Times New Roman"/>
          <w:bCs/>
          <w:sz w:val="28"/>
          <w:szCs w:val="28"/>
        </w:rPr>
        <w:t xml:space="preserve"> обсуждения</w:t>
      </w:r>
      <w:r w:rsidR="008D4D2E" w:rsidRPr="008D4D2E">
        <w:rPr>
          <w:rFonts w:ascii="Times New Roman" w:hAnsi="Times New Roman" w:cs="Times New Roman"/>
          <w:bCs/>
          <w:sz w:val="28"/>
          <w:szCs w:val="28"/>
        </w:rPr>
        <w:t xml:space="preserve">  проекта 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администрации Тяжинского городского поселения от 13.12.2017 № 46-п 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="008D4D2E" w:rsidRPr="008D4D2E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8D4D2E" w:rsidRPr="008D4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ородское поселение» на 2018-2022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4D2E">
        <w:rPr>
          <w:rFonts w:ascii="Times New Roman" w:hAnsi="Times New Roman" w:cs="Times New Roman"/>
          <w:sz w:val="28"/>
          <w:szCs w:val="28"/>
        </w:rPr>
        <w:t>.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 </w:t>
      </w:r>
      <w:r w:rsidR="004D0D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0DC1" w:rsidRPr="00810BD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4D0DC1" w:rsidRPr="00810BDB" w:rsidRDefault="000E031D" w:rsidP="004D0DC1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перечне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мероприятий 2019 года муниципальной программы «Формирование современной городской среды в муниципальном образовании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2018-2022 годы благоустройство дворовой территории по адресу: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Тяжинский, ул. Первомайская, д.10</w:t>
      </w:r>
      <w:r w:rsidR="00810BDB">
        <w:rPr>
          <w:rFonts w:ascii="Times New Roman" w:hAnsi="Times New Roman" w:cs="Times New Roman"/>
          <w:sz w:val="28"/>
          <w:szCs w:val="28"/>
        </w:rPr>
        <w:t xml:space="preserve"> (капитальный ремонт)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DC1" w:rsidRPr="00810BDB" w:rsidRDefault="000E031D" w:rsidP="004D0DC1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перечне</w:t>
      </w:r>
      <w:r w:rsidRPr="00810BD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2019 года муниципальной программы «Формирование современной городской среды в муниципальном образовании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2018-2022 годы благоустройство общественной  территории (площадь Победы) по адресу: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Тяжинский, ул. Ленина, 18а (капитальный ремонт). </w:t>
      </w:r>
    </w:p>
    <w:p w:rsidR="004D0DC1" w:rsidRPr="00810BDB" w:rsidRDefault="004D0DC1" w:rsidP="004D0DC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DB">
        <w:rPr>
          <w:rFonts w:ascii="Times New Roman" w:hAnsi="Times New Roman" w:cs="Times New Roman"/>
          <w:sz w:val="28"/>
          <w:szCs w:val="28"/>
        </w:rPr>
        <w:t xml:space="preserve">     </w:t>
      </w:r>
      <w:r w:rsidR="00810BDB" w:rsidRPr="00810BDB">
        <w:rPr>
          <w:rFonts w:ascii="Times New Roman" w:hAnsi="Times New Roman" w:cs="Times New Roman"/>
          <w:sz w:val="28"/>
          <w:szCs w:val="28"/>
        </w:rPr>
        <w:t xml:space="preserve">  </w:t>
      </w:r>
      <w:r w:rsidRPr="00810BDB">
        <w:rPr>
          <w:rFonts w:ascii="Times New Roman" w:hAnsi="Times New Roman" w:cs="Times New Roman"/>
          <w:sz w:val="28"/>
          <w:szCs w:val="28"/>
        </w:rPr>
        <w:t>3.</w:t>
      </w:r>
      <w:r w:rsidR="000E031D">
        <w:rPr>
          <w:rFonts w:ascii="Times New Roman" w:hAnsi="Times New Roman" w:cs="Times New Roman"/>
          <w:sz w:val="28"/>
          <w:szCs w:val="28"/>
        </w:rPr>
        <w:t>Утвердить план мероприятий до 2014 года в соответствии с государственной программой.</w:t>
      </w:r>
    </w:p>
    <w:p w:rsidR="00457BA4" w:rsidRDefault="00457BA4" w:rsidP="00457B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на </w:t>
      </w:r>
      <w:r w:rsidR="000E031D">
        <w:rPr>
          <w:rFonts w:ascii="Times New Roman" w:hAnsi="Times New Roman" w:cs="Times New Roman"/>
          <w:sz w:val="28"/>
          <w:szCs w:val="28"/>
          <w:u w:val="single"/>
        </w:rPr>
        <w:t>04.04</w:t>
      </w:r>
      <w:r w:rsidR="00251EED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0E031D" w:rsidRPr="000E031D" w:rsidRDefault="000E031D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0E031D">
        <w:rPr>
          <w:rFonts w:ascii="Times New Roman" w:hAnsi="Times New Roman" w:cs="Times New Roman"/>
          <w:sz w:val="28"/>
          <w:szCs w:val="28"/>
        </w:rPr>
        <w:t>-</w:t>
      </w:r>
      <w:r w:rsidR="009D578B">
        <w:rPr>
          <w:rFonts w:ascii="Times New Roman" w:hAnsi="Times New Roman" w:cs="Times New Roman"/>
          <w:sz w:val="28"/>
          <w:szCs w:val="28"/>
        </w:rPr>
        <w:t xml:space="preserve"> </w:t>
      </w:r>
      <w:r w:rsidR="009D578B">
        <w:rPr>
          <w:rFonts w:ascii="Times New Roman" w:hAnsi="Times New Roman" w:cs="Times New Roman"/>
          <w:sz w:val="28"/>
          <w:szCs w:val="28"/>
        </w:rPr>
        <w:t xml:space="preserve">Объявлен электронный аукцион на выполнение работ по благоустройству </w:t>
      </w:r>
      <w:r w:rsidR="009D578B">
        <w:rPr>
          <w:rFonts w:ascii="Times New Roman" w:hAnsi="Times New Roman" w:cs="Times New Roman"/>
          <w:sz w:val="28"/>
          <w:szCs w:val="28"/>
        </w:rPr>
        <w:t>дворовой территории многоквартирного жилого дома</w:t>
      </w:r>
      <w:r w:rsidR="00257A36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D578B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257A3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9D578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578B">
        <w:rPr>
          <w:rFonts w:ascii="Times New Roman" w:hAnsi="Times New Roman" w:cs="Times New Roman"/>
          <w:sz w:val="28"/>
          <w:szCs w:val="28"/>
        </w:rPr>
        <w:t xml:space="preserve"> Тяжинский, ул. </w:t>
      </w:r>
      <w:r w:rsidR="00257A36">
        <w:rPr>
          <w:rFonts w:ascii="Times New Roman" w:hAnsi="Times New Roman" w:cs="Times New Roman"/>
          <w:sz w:val="28"/>
          <w:szCs w:val="28"/>
        </w:rPr>
        <w:t xml:space="preserve">Первомайская, д.10.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Планируемая  стоимость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- 855.486 тыс. рублей.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- Готовится документация для размещения на аукцион 1 объекта КС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( ул</w:t>
      </w:r>
      <w:r w:rsidR="00251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  <w:r w:rsidR="000E031D">
        <w:rPr>
          <w:rFonts w:ascii="Times New Roman" w:hAnsi="Times New Roman" w:cs="Times New Roman"/>
          <w:sz w:val="28"/>
          <w:szCs w:val="28"/>
        </w:rPr>
        <w:t>Ленина, 18а</w:t>
      </w:r>
      <w:r w:rsidR="00251EED">
        <w:rPr>
          <w:rFonts w:ascii="Times New Roman" w:hAnsi="Times New Roman" w:cs="Times New Roman"/>
          <w:sz w:val="28"/>
          <w:szCs w:val="28"/>
        </w:rPr>
        <w:t>,</w:t>
      </w:r>
      <w:r w:rsidR="000E031D">
        <w:rPr>
          <w:rFonts w:ascii="Times New Roman" w:hAnsi="Times New Roman" w:cs="Times New Roman"/>
          <w:sz w:val="28"/>
          <w:szCs w:val="28"/>
        </w:rPr>
        <w:t xml:space="preserve">  Площадь Победы</w:t>
      </w:r>
      <w:r w:rsidRPr="0061624C">
        <w:rPr>
          <w:rFonts w:ascii="Times New Roman" w:hAnsi="Times New Roman" w:cs="Times New Roman"/>
          <w:sz w:val="28"/>
          <w:szCs w:val="28"/>
        </w:rPr>
        <w:t>).</w:t>
      </w:r>
      <w:r w:rsidR="00251EED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</w:t>
      </w:r>
      <w:r w:rsidR="000E031D">
        <w:rPr>
          <w:rFonts w:ascii="Times New Roman" w:hAnsi="Times New Roman" w:cs="Times New Roman"/>
          <w:sz w:val="28"/>
          <w:szCs w:val="28"/>
        </w:rPr>
        <w:t xml:space="preserve">получено. </w:t>
      </w:r>
      <w:proofErr w:type="gramStart"/>
      <w:r w:rsidR="00810BDB">
        <w:rPr>
          <w:rFonts w:ascii="Times New Roman" w:hAnsi="Times New Roman" w:cs="Times New Roman"/>
          <w:sz w:val="28"/>
          <w:szCs w:val="28"/>
        </w:rPr>
        <w:t>Планируемая  стоимость</w:t>
      </w:r>
      <w:proofErr w:type="gramEnd"/>
      <w:r w:rsidR="00810BDB">
        <w:rPr>
          <w:rFonts w:ascii="Times New Roman" w:hAnsi="Times New Roman" w:cs="Times New Roman"/>
          <w:sz w:val="28"/>
          <w:szCs w:val="28"/>
        </w:rPr>
        <w:t xml:space="preserve"> </w:t>
      </w:r>
      <w:r w:rsidR="00EB1FD1">
        <w:rPr>
          <w:rFonts w:ascii="Times New Roman" w:hAnsi="Times New Roman" w:cs="Times New Roman"/>
          <w:sz w:val="28"/>
          <w:szCs w:val="28"/>
        </w:rPr>
        <w:t>–</w:t>
      </w:r>
      <w:r w:rsidR="000E031D">
        <w:rPr>
          <w:rFonts w:ascii="Times New Roman" w:hAnsi="Times New Roman" w:cs="Times New Roman"/>
          <w:sz w:val="28"/>
          <w:szCs w:val="28"/>
        </w:rPr>
        <w:t xml:space="preserve"> </w:t>
      </w:r>
      <w:r w:rsidR="00EB1FD1">
        <w:rPr>
          <w:rFonts w:ascii="Times New Roman" w:hAnsi="Times New Roman" w:cs="Times New Roman"/>
          <w:sz w:val="28"/>
          <w:szCs w:val="28"/>
        </w:rPr>
        <w:t>5785758</w:t>
      </w:r>
      <w:r w:rsidR="00834C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810BDB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Принять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257A36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</w:t>
      </w:r>
      <w:r w:rsidR="00257A36">
        <w:rPr>
          <w:rFonts w:ascii="Times New Roman" w:hAnsi="Times New Roman" w:cs="Times New Roman"/>
          <w:sz w:val="28"/>
          <w:szCs w:val="28"/>
        </w:rPr>
        <w:t>ды» по состоянию на 04.04</w:t>
      </w:r>
      <w:bookmarkStart w:id="0" w:name="_GoBack"/>
      <w:bookmarkEnd w:id="0"/>
      <w:r w:rsidR="00251EED">
        <w:rPr>
          <w:rFonts w:ascii="Times New Roman" w:hAnsi="Times New Roman" w:cs="Times New Roman"/>
          <w:sz w:val="28"/>
          <w:szCs w:val="28"/>
        </w:rPr>
        <w:t>.2019г</w:t>
      </w:r>
      <w:r w:rsidRPr="0061624C">
        <w:rPr>
          <w:rFonts w:ascii="Times New Roman" w:hAnsi="Times New Roman" w:cs="Times New Roman"/>
          <w:sz w:val="28"/>
          <w:szCs w:val="28"/>
        </w:rPr>
        <w:t>.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Н.А.Михайлова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4CA"/>
    <w:multiLevelType w:val="hybridMultilevel"/>
    <w:tmpl w:val="7F74FAA2"/>
    <w:lvl w:ilvl="0" w:tplc="3906E3BE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3"/>
    <w:rsid w:val="000E031D"/>
    <w:rsid w:val="00216D63"/>
    <w:rsid w:val="00225B85"/>
    <w:rsid w:val="00251EED"/>
    <w:rsid w:val="00257A36"/>
    <w:rsid w:val="002C60B7"/>
    <w:rsid w:val="00354978"/>
    <w:rsid w:val="00457BA4"/>
    <w:rsid w:val="004B6122"/>
    <w:rsid w:val="004D0DC1"/>
    <w:rsid w:val="004F1B6D"/>
    <w:rsid w:val="0061624C"/>
    <w:rsid w:val="006B7032"/>
    <w:rsid w:val="00705F55"/>
    <w:rsid w:val="00810BDB"/>
    <w:rsid w:val="0082093B"/>
    <w:rsid w:val="00834C08"/>
    <w:rsid w:val="008D4D2E"/>
    <w:rsid w:val="009471DB"/>
    <w:rsid w:val="009D578B"/>
    <w:rsid w:val="00A16328"/>
    <w:rsid w:val="00AC048C"/>
    <w:rsid w:val="00C5289C"/>
    <w:rsid w:val="00CB49EC"/>
    <w:rsid w:val="00CE2509"/>
    <w:rsid w:val="00E62E21"/>
    <w:rsid w:val="00EB1FD1"/>
    <w:rsid w:val="00F11CA3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3E83-3B4A-4A14-BDAC-F2A459A7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6</cp:revision>
  <cp:lastPrinted>2019-04-15T09:24:00Z</cp:lastPrinted>
  <dcterms:created xsi:type="dcterms:W3CDTF">2019-04-15T09:03:00Z</dcterms:created>
  <dcterms:modified xsi:type="dcterms:W3CDTF">2019-04-15T09:57:00Z</dcterms:modified>
</cp:coreProperties>
</file>